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B8E9DA" w14:textId="77777777" w:rsidR="00395713" w:rsidRDefault="00395713" w:rsidP="0039571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  <w:bookmarkStart w:id="0" w:name="_Hlk129033397"/>
      <w:r w:rsidRPr="0039571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Мастер-класс для воспитателей</w:t>
      </w:r>
    </w:p>
    <w:p w14:paraId="0EF04191" w14:textId="77777777" w:rsidR="00395713" w:rsidRDefault="00395713" w:rsidP="0039571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39571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>Технология ЛЭПБУК</w:t>
      </w:r>
      <w:r w:rsidRPr="00395713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  <w:t xml:space="preserve"> и её практическое применение в педагогической деятельности</w:t>
      </w:r>
      <w:r w:rsidRPr="00395713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»</w:t>
      </w:r>
    </w:p>
    <w:p w14:paraId="32100456" w14:textId="77777777" w:rsidR="00E43310" w:rsidRPr="00395713" w:rsidRDefault="00E43310" w:rsidP="0039571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14:paraId="2B83149C" w14:textId="77777777" w:rsidR="00395713" w:rsidRDefault="00395713" w:rsidP="0039571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Провела</w:t>
      </w: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="000D49E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0D49EF" w:rsidRPr="003957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Исаева </w:t>
      </w:r>
      <w:proofErr w:type="spellStart"/>
      <w:r w:rsidR="000D49EF" w:rsidRPr="003957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Райханат</w:t>
      </w:r>
      <w:proofErr w:type="spellEnd"/>
      <w:r w:rsidR="000D49EF" w:rsidRPr="003957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0D49EF" w:rsidRPr="003957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Рабазановна</w:t>
      </w:r>
      <w:proofErr w:type="spellEnd"/>
      <w:r w:rsidR="000D49EF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- 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первой квалификационной категории </w:t>
      </w:r>
    </w:p>
    <w:bookmarkEnd w:id="0"/>
    <w:p w14:paraId="5EBA7571" w14:textId="77777777" w:rsidR="000D49EF" w:rsidRDefault="000D49EF" w:rsidP="0039571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</w:p>
    <w:p w14:paraId="323868E9" w14:textId="77777777" w:rsidR="00395713" w:rsidRDefault="00395713" w:rsidP="0039571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</w:t>
      </w:r>
      <w:r w:rsidRPr="003957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Повышение профессио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нальной компетентности воспитателей</w:t>
      </w:r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области поддержки детской инициативы на основе использования </w:t>
      </w:r>
      <w:proofErr w:type="spellStart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91D8BF6" w14:textId="77777777" w:rsidR="00395713" w:rsidRPr="00395713" w:rsidRDefault="00395713" w:rsidP="0039571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3D8F23A0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Анализ </w:t>
      </w:r>
      <w:r w:rsidRPr="003957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технологии использования </w:t>
      </w:r>
      <w:proofErr w:type="spellStart"/>
      <w:r w:rsidRPr="003957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3957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 точки зрения педагогической ценности 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(на решение каких </w:t>
      </w:r>
      <w:r w:rsidRPr="003957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педагогических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задач направлена данная </w:t>
      </w:r>
      <w:r w:rsidRPr="003957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технология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14:paraId="37568100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Знакомство </w:t>
      </w:r>
      <w:r w:rsidRPr="003957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этапами изготовления </w:t>
      </w:r>
      <w:proofErr w:type="spellStart"/>
      <w:r w:rsidRPr="003957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последовательностью работы с ним.</w:t>
      </w:r>
    </w:p>
    <w:p w14:paraId="0C9FA89B" w14:textId="77777777" w:rsid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Повышение уровня </w:t>
      </w:r>
      <w:r w:rsidRPr="0039571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мастерства педагогов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4140059" w14:textId="77777777" w:rsidR="00E43310" w:rsidRDefault="00E43310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E5E3F74" w14:textId="77777777" w:rsidR="00B22913" w:rsidRPr="00B22913" w:rsidRDefault="00B22913" w:rsidP="00B2291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B2291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Оборудование:</w:t>
      </w:r>
      <w:r w:rsidRPr="00B2291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</w:p>
    <w:p w14:paraId="30B53F46" w14:textId="77777777" w:rsidR="00B22913" w:rsidRPr="006435E1" w:rsidRDefault="00B22913" w:rsidP="00B22913">
      <w:pPr>
        <w:pStyle w:val="a7"/>
        <w:numPr>
          <w:ilvl w:val="0"/>
          <w:numId w:val="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</w:t>
      </w:r>
      <w:proofErr w:type="spellStart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лэпбуков</w:t>
      </w:r>
      <w:proofErr w:type="spellEnd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14:paraId="34493D44" w14:textId="77777777" w:rsidR="00B22913" w:rsidRPr="006435E1" w:rsidRDefault="00B22913" w:rsidP="00B22913">
      <w:pPr>
        <w:pStyle w:val="a7"/>
        <w:numPr>
          <w:ilvl w:val="0"/>
          <w:numId w:val="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мультимедийное оборудование, </w:t>
      </w:r>
    </w:p>
    <w:p w14:paraId="78C03590" w14:textId="77777777" w:rsidR="00B22913" w:rsidRPr="006435E1" w:rsidRDefault="00B22913" w:rsidP="00B22913">
      <w:pPr>
        <w:pStyle w:val="a7"/>
        <w:numPr>
          <w:ilvl w:val="0"/>
          <w:numId w:val="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презентация, которая демонстрирует процесс изготовления </w:t>
      </w:r>
      <w:proofErr w:type="spellStart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разных стадиях;</w:t>
      </w:r>
    </w:p>
    <w:p w14:paraId="00D3C9AE" w14:textId="77777777" w:rsidR="00B22913" w:rsidRPr="006435E1" w:rsidRDefault="00B22913" w:rsidP="00B22913">
      <w:pPr>
        <w:pStyle w:val="a7"/>
        <w:numPr>
          <w:ilvl w:val="0"/>
          <w:numId w:val="1"/>
        </w:num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макет </w:t>
      </w:r>
      <w:proofErr w:type="spellStart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proofErr w:type="gramStart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карточки,заготовки</w:t>
      </w:r>
      <w:proofErr w:type="spellEnd"/>
      <w:proofErr w:type="gramEnd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мастер-класса.</w:t>
      </w:r>
    </w:p>
    <w:p w14:paraId="57ECCF22" w14:textId="77777777" w:rsidR="00B22913" w:rsidRDefault="00B229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2D32AAA" w14:textId="77777777" w:rsidR="00B22913" w:rsidRPr="00B22913" w:rsidRDefault="00B22913" w:rsidP="00B2291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B2291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План проведения ма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стер-класса:</w:t>
      </w:r>
    </w:p>
    <w:p w14:paraId="6A187C7E" w14:textId="77777777" w:rsidR="00B22913" w:rsidRPr="006435E1" w:rsidRDefault="00B22913" w:rsidP="00B2291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Вступительное слово мастера: представление </w:t>
      </w:r>
      <w:proofErr w:type="spellStart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средства обучения в условиях ФГОС.</w:t>
      </w:r>
    </w:p>
    <w:p w14:paraId="486CEB94" w14:textId="77777777" w:rsidR="00B22913" w:rsidRPr="006435E1" w:rsidRDefault="00B22913" w:rsidP="00B2291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Представление </w:t>
      </w:r>
      <w:proofErr w:type="spellStart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мульмедийной</w:t>
      </w:r>
      <w:proofErr w:type="spellEnd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презентации «Этапы работы по изготовлению </w:t>
      </w:r>
      <w:proofErr w:type="spellStart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159665A2" w14:textId="77777777" w:rsidR="00B22913" w:rsidRPr="006435E1" w:rsidRDefault="00B22913" w:rsidP="00B22913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Совместная деятельность по созданию </w:t>
      </w:r>
      <w:proofErr w:type="spellStart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лэпбука</w:t>
      </w:r>
      <w:proofErr w:type="spellEnd"/>
      <w:r w:rsidRPr="006435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5C5BBA9" w14:textId="77777777" w:rsidR="00B22913" w:rsidRDefault="00B22913" w:rsidP="00B229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Рефлексия</w:t>
      </w:r>
    </w:p>
    <w:p w14:paraId="4DBD2AFE" w14:textId="77777777" w:rsidR="00B22913" w:rsidRDefault="00B22913" w:rsidP="00B229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2741FD" w14:textId="77777777" w:rsidR="00B22913" w:rsidRPr="00395713" w:rsidRDefault="00B22913" w:rsidP="00B229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161B8072" w14:textId="287A2FD4" w:rsidR="00395713" w:rsidRDefault="00395713" w:rsidP="00E43310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Ход </w:t>
      </w:r>
      <w:r w:rsidR="00E43310" w:rsidRPr="000D49E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мастер–</w:t>
      </w:r>
      <w:r w:rsidRPr="000D49EF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класса</w:t>
      </w:r>
      <w:r w:rsidR="00E43310" w:rsidRPr="000D49E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 </w:t>
      </w:r>
    </w:p>
    <w:p w14:paraId="728991EF" w14:textId="77777777" w:rsidR="00C9509E" w:rsidRPr="00395713" w:rsidRDefault="00C9509E" w:rsidP="00E43310">
      <w:pPr>
        <w:shd w:val="clear" w:color="auto" w:fill="FFFFFF"/>
        <w:spacing w:after="0" w:line="288" w:lineRule="atLeast"/>
        <w:jc w:val="center"/>
        <w:outlineLvl w:val="1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14:paraId="6478AB66" w14:textId="0DABF30A" w:rsidR="00C9509E" w:rsidRDefault="00C9509E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Добрый день, уважаемые коллеги и члены нашего жюри. Меня зовут Исаева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Райханат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Рабазановна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 воспитатель первой квалификационной категории.</w:t>
      </w:r>
    </w:p>
    <w:p w14:paraId="381B60DE" w14:textId="22B06753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Уважаемые коллеги тема сегодняшнего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мастер-класса 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Технология </w:t>
      </w:r>
      <w:proofErr w:type="spellStart"/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её практическое применение в образовательной деятельности ДОУ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14:paraId="0D5FFB1E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условиях реализации ФГОС дошкольного образования каждый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 ищет новые подходы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идеи, формы и методы в своей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педагогической деятельности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были бы интересны дошкольникам, соответствовали их возрасту, эффективно решали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педагогические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образовательные и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воспитательные задачи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63178E7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Главная особенность организации образовательной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ДОУ на современном этапе - это уход от учебной </w:t>
      </w:r>
      <w:r w:rsid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деятельности, 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занятий, повышение статуса игры, как основного вида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детей дошкольного возраста.</w:t>
      </w:r>
    </w:p>
    <w:p w14:paraId="22F808F1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нам известно, что лучше запоминается то, что нам интересно, что было эмоционально окрашено. Как же сделать так, чтобы пройденный материал остался в памяти ребенка, чтобы он мог научиться пользоваться теми знаниями, которые получил по определенной теме.</w:t>
      </w:r>
    </w:p>
    <w:p w14:paraId="207BC2EB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Одним из способов достижения этой цели является использование в образовательной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деятельности технологии </w:t>
      </w:r>
      <w:proofErr w:type="spellStart"/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6F18225" w14:textId="77777777" w:rsidR="00E43310" w:rsidRDefault="00E43310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A1A97F0" w14:textId="77777777" w:rsidR="00E43310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же такое </w:t>
      </w:r>
      <w:proofErr w:type="spellStart"/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</w:p>
    <w:p w14:paraId="2943AB81" w14:textId="77777777" w:rsidR="001C2AF0" w:rsidRDefault="001C2AF0" w:rsidP="001C2AF0">
      <w:pPr>
        <w:pStyle w:val="a8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6435E1">
        <w:rPr>
          <w:b/>
          <w:bCs/>
          <w:color w:val="000000"/>
          <w:sz w:val="28"/>
          <w:szCs w:val="28"/>
        </w:rPr>
        <w:t>Лэпбук</w:t>
      </w:r>
      <w:proofErr w:type="spellEnd"/>
      <w:r w:rsidRPr="006435E1">
        <w:rPr>
          <w:color w:val="000000"/>
          <w:sz w:val="28"/>
          <w:szCs w:val="28"/>
        </w:rPr>
        <w:t> (</w:t>
      </w:r>
      <w:proofErr w:type="spellStart"/>
      <w:r w:rsidRPr="006435E1">
        <w:rPr>
          <w:color w:val="000000"/>
          <w:sz w:val="28"/>
          <w:szCs w:val="28"/>
        </w:rPr>
        <w:t>lapbook</w:t>
      </w:r>
      <w:proofErr w:type="spellEnd"/>
      <w:r w:rsidRPr="006435E1">
        <w:rPr>
          <w:color w:val="000000"/>
          <w:sz w:val="28"/>
          <w:szCs w:val="28"/>
        </w:rPr>
        <w:t>) –в дословном переводе с английского значит «книга на коле</w:t>
      </w:r>
      <w:r>
        <w:rPr>
          <w:color w:val="000000"/>
          <w:sz w:val="28"/>
          <w:szCs w:val="28"/>
        </w:rPr>
        <w:t>нях» (</w:t>
      </w:r>
      <w:proofErr w:type="spellStart"/>
      <w:r>
        <w:rPr>
          <w:color w:val="000000"/>
          <w:sz w:val="28"/>
          <w:szCs w:val="28"/>
        </w:rPr>
        <w:t>lap</w:t>
      </w:r>
      <w:proofErr w:type="spellEnd"/>
      <w:r>
        <w:rPr>
          <w:color w:val="000000"/>
          <w:sz w:val="28"/>
          <w:szCs w:val="28"/>
        </w:rPr>
        <w:t xml:space="preserve"> –колени, </w:t>
      </w:r>
      <w:proofErr w:type="spellStart"/>
      <w:r>
        <w:rPr>
          <w:color w:val="000000"/>
          <w:sz w:val="28"/>
          <w:szCs w:val="28"/>
        </w:rPr>
        <w:t>book</w:t>
      </w:r>
      <w:proofErr w:type="spellEnd"/>
      <w:r>
        <w:rPr>
          <w:color w:val="000000"/>
          <w:sz w:val="28"/>
          <w:szCs w:val="28"/>
        </w:rPr>
        <w:t>- книга)</w:t>
      </w:r>
      <w:r w:rsidRPr="001C2AF0">
        <w:rPr>
          <w:rFonts w:ascii="Cambria" w:eastAsiaTheme="majorEastAsia" w:hAnsi="Cambria" w:cs="Cambria"/>
          <w:color w:val="000000" w:themeColor="text1"/>
          <w:kern w:val="24"/>
          <w:sz w:val="56"/>
          <w:szCs w:val="56"/>
          <w:lang w:eastAsia="en-US"/>
        </w:rPr>
        <w:t xml:space="preserve"> </w:t>
      </w:r>
      <w:r w:rsidRPr="001C2AF0">
        <w:rPr>
          <w:color w:val="000000"/>
          <w:sz w:val="28"/>
          <w:szCs w:val="28"/>
        </w:rPr>
        <w:t>или как его еще называют тематическая или интерактивная папка – это папка с кармашками, окошками, мини-книгами и всевозможными вкладками, в которую собран материал на определенную тем</w:t>
      </w:r>
      <w:r>
        <w:rPr>
          <w:color w:val="000000"/>
          <w:sz w:val="28"/>
          <w:szCs w:val="28"/>
        </w:rPr>
        <w:t xml:space="preserve">у, которую мы хотим проработать. </w:t>
      </w:r>
      <w:r w:rsidRPr="006435E1">
        <w:rPr>
          <w:color w:val="000000"/>
          <w:sz w:val="28"/>
          <w:szCs w:val="28"/>
        </w:rPr>
        <w:t xml:space="preserve">Впервые создавать </w:t>
      </w:r>
      <w:proofErr w:type="spellStart"/>
      <w:r w:rsidRPr="006435E1">
        <w:rPr>
          <w:color w:val="000000"/>
          <w:sz w:val="28"/>
          <w:szCs w:val="28"/>
        </w:rPr>
        <w:t>лэпбуки</w:t>
      </w:r>
      <w:proofErr w:type="spellEnd"/>
      <w:r w:rsidRPr="006435E1">
        <w:rPr>
          <w:color w:val="000000"/>
          <w:sz w:val="28"/>
          <w:szCs w:val="28"/>
        </w:rPr>
        <w:t xml:space="preserve"> начали американцы. </w:t>
      </w:r>
    </w:p>
    <w:p w14:paraId="24173B1F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своей структуре и содержанию он доступен детям дошкольного возраста. Это игра, творчество, познание и исследование нового, повторение и закрепление изученного, систематизация знаний и просто интересный вид совместной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взрослого и ребенка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A43E423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универсальное пособие, которое может быть итогом проектной и самостоятельной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 детей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тематической недели, формой представления итогов проекта. Организация самостоятельной и индивидуальной работы с детьми.</w:t>
      </w:r>
    </w:p>
    <w:p w14:paraId="0993DE52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понимании детей </w:t>
      </w:r>
      <w:proofErr w:type="spellStart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лепбук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это яркая,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«загадочная»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книжка, хранящая в себе множество секретов и тайн, которую хочется рассматривать и изучать, возвращаться вновь и вновь к её содержимому</w:t>
      </w:r>
    </w:p>
    <w:p w14:paraId="08C4ADD5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Кроме того - хорошая форма, позволяющая привлечь родителей к совместному сотрудничеству включения в образовательный процесс.</w:t>
      </w:r>
    </w:p>
    <w:p w14:paraId="7C4D8723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proofErr w:type="spellStart"/>
      <w:r w:rsidRPr="000D49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Лэпбук</w:t>
      </w:r>
      <w:proofErr w:type="spellEnd"/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 </w:t>
      </w: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отвечает требованиям ФГОС ДО к предметно-развивающей среде и обеспечивает</w:t>
      </w: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:</w:t>
      </w:r>
    </w:p>
    <w:p w14:paraId="454643D9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• возможность учитывать индивидуальные способности детей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(задания разной сложности)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33A5B8AB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разнообразие игровых заданий;</w:t>
      </w:r>
    </w:p>
    <w:p w14:paraId="77AA53FB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интегрирование разных видов детской </w:t>
      </w:r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деятельности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(речевую, познавательную, игровую)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5C64B88C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возможность структурировать сложную информацию; • возможность разнообразить самую скучную тему;</w:t>
      </w:r>
    </w:p>
    <w:p w14:paraId="1F08B026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научить простому способу запоминания;</w:t>
      </w:r>
    </w:p>
    <w:p w14:paraId="2B5A5AC0" w14:textId="77777777" w:rsidR="00E43310" w:rsidRDefault="00395713" w:rsidP="00E433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объединить группу детей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(всю семью)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увлекательного и полезного занятия;</w:t>
      </w:r>
    </w:p>
    <w:p w14:paraId="44585363" w14:textId="77777777" w:rsidR="00E43310" w:rsidRDefault="00395713" w:rsidP="00E433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компактное хранение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(большое количество разных игр и заданий в одной папке)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B83DC6D" w14:textId="77777777" w:rsidR="00E43310" w:rsidRDefault="00395713" w:rsidP="00E433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• вариативность использования заданий;</w:t>
      </w:r>
    </w:p>
    <w:p w14:paraId="5CAC04CF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возможность добавлять новые задания в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«кармашки»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E41506A" w14:textId="77777777" w:rsidR="00E43310" w:rsidRDefault="00E43310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AB6DCD5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Размер готового </w:t>
      </w:r>
      <w:proofErr w:type="spellStart"/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="00E4331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стандартный-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папка А4 в сложенном виде и А3 в открытом виде. Этот размер идеально подходит, чтобы ребенок мог самостоятельно работать с </w:t>
      </w:r>
      <w:proofErr w:type="spellStart"/>
      <w:r w:rsidRPr="00E4331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лэпбуком</w:t>
      </w:r>
      <w:proofErr w:type="spellEnd"/>
      <w:r w:rsidR="00BC3C3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держать его в руках и выполнять задания в нем.</w:t>
      </w:r>
    </w:p>
    <w:p w14:paraId="1442A78E" w14:textId="77777777" w:rsidR="00BC3C3A" w:rsidRDefault="00BC3C3A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C22B3B2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Разновидности тематических папок в зависимости от назначения</w:t>
      </w: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3A54ADF3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учебные; игровые; поздравительные; праздничные; автобиографические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(папка-отчет о каком-то важном событии в жизни ребенка)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DA20789" w14:textId="77777777" w:rsidR="00BC3C3A" w:rsidRDefault="00BC3C3A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C07FED1" w14:textId="77777777" w:rsidR="00395713" w:rsidRPr="00395713" w:rsidRDefault="00BC3C3A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Разновидности тематических папок </w:t>
      </w:r>
      <w:r w:rsidRPr="000D49E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</w:t>
      </w:r>
      <w:r w:rsidR="00395713"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зависимости от формы</w:t>
      </w:r>
      <w:r w:rsidR="00395713"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49C76EEB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стандартная книжка с двумя разворотами;</w:t>
      </w:r>
    </w:p>
    <w:p w14:paraId="02F702CB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папка с 3-5 разворотами;</w:t>
      </w:r>
    </w:p>
    <w:p w14:paraId="5932DBEB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книжка-гармошка;</w:t>
      </w:r>
    </w:p>
    <w:p w14:paraId="0F2BACBB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фигурная папка.</w:t>
      </w:r>
    </w:p>
    <w:p w14:paraId="198E2AB2" w14:textId="77777777" w:rsidR="00BC3C3A" w:rsidRPr="000D49EF" w:rsidRDefault="00395713" w:rsidP="00BC3C3A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Различия </w:t>
      </w:r>
      <w:proofErr w:type="spellStart"/>
      <w:r w:rsidRPr="000D49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лэпбуков</w:t>
      </w:r>
      <w:proofErr w:type="spellEnd"/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 в зависимости от возраста детей</w:t>
      </w:r>
    </w:p>
    <w:p w14:paraId="7E08C14E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 менее важным является разделение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лэпбуков</w:t>
      </w:r>
      <w:proofErr w:type="spellEnd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по возрасту детей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Тематические папки для младшего дошкольного возраста отличаются меньшим количеством страниц, интерактивных элементов, более общим освещением информации, крупными деталями. Полезны в этом возрасте будут папки на развитие цветового 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восприятия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сочетании с тактильным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элементами из разноцветного войлока, ткани, меха, мешковины)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0ECDAF4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В средней группе подойдут папки с большим количеством подвижных элементов, </w:t>
      </w:r>
      <w:proofErr w:type="spellStart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пазлов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несложных логических задач (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«Найди пару»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лишнее?»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Это одновременно помогает и развивать детей, и удовлетворить естественное в этом возрасте любопытство.</w:t>
      </w:r>
    </w:p>
    <w:p w14:paraId="099881CF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Старшие дошкольники проявляют не только интерес к развлекательным возможностям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и пытливость, последовательность в овладении содержащимися в нём знаниями. Им интересно и рассмотреть изображение, и узнать новые сведения о нём. Поэтому на картинках в папках можно на обороте размещать короткие тексты с познавательной информацией. Дети часто просят 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воспитателя прочитать их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запоминают и пересказывают товарищам.</w:t>
      </w:r>
    </w:p>
    <w:p w14:paraId="3AB89A65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Развитым мышления, улучшением памяти детей шестого-седьмого года жизни обосновано усложнение подаваемого материала. Старшим дошкольникам доступны игры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«Вспомни пословицу»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«Прочитай стихотворение»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«Слова-родственники»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которых по картинке необходимо 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воспроизвести определённый текст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Интересны детям этого возраста и логические игры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сначала, что потом»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«Разложи картинки по порядку»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«Часть и целое»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«Противоположности»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Их размещают в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лэпбуке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подбирая изображения в соответствии с темой.</w:t>
      </w:r>
    </w:p>
    <w:p w14:paraId="5707F75F" w14:textId="77777777" w:rsidR="00BC3C3A" w:rsidRDefault="00BC3C3A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7A9D9D1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Что нужно, чтобы сделать </w:t>
      </w:r>
      <w:proofErr w:type="spellStart"/>
      <w:r w:rsidRPr="000D49E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?</w:t>
      </w:r>
    </w:p>
    <w:p w14:paraId="7A160CC0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Вам понадобятся следующие материалы</w:t>
      </w: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3AF41C2F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картон-основа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(готовая картонная или пластиковая папка; лист ватмана А3)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1EA096C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бумага (белая, цветная, бумага для скрапбукинга с различными расцветками и текстурой);</w:t>
      </w:r>
    </w:p>
    <w:p w14:paraId="4A783F9D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принтер, ручки, карандаши, 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фломастеры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краски;</w:t>
      </w:r>
    </w:p>
    <w:p w14:paraId="022D398A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обычные и фигурные ножницы;</w:t>
      </w:r>
    </w:p>
    <w:p w14:paraId="1C050BE5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клей и скотч;</w:t>
      </w:r>
    </w:p>
    <w:p w14:paraId="08A622D8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степлер;</w:t>
      </w:r>
    </w:p>
    <w:p w14:paraId="689369FF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декоративные элементы по необходимости (пуговицы, пайетки, скрепки, наклейки, вырезанные из журналов тематические картинки и т. д.);</w:t>
      </w:r>
    </w:p>
    <w:p w14:paraId="7A5637F2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безграничная фантазия.</w:t>
      </w:r>
    </w:p>
    <w:p w14:paraId="58AD36B9" w14:textId="77777777" w:rsidR="00BC3C3A" w:rsidRPr="000D49EF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Организация материала</w:t>
      </w: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08194222" w14:textId="77777777" w:rsidR="00BC3C3A" w:rsidRDefault="00395713" w:rsidP="00BC3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Стоит отметить, что готовые тематические шаблоны для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лэпбуков</w:t>
      </w:r>
      <w:proofErr w:type="spellEnd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 кармашков для них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можно скачать бесплатно в интернете – лучший вариант для новичков. Однако вы можете попробовать сделать и что-то свое, оригинальное. </w:t>
      </w:r>
    </w:p>
    <w:p w14:paraId="4C0ACD8B" w14:textId="77777777" w:rsidR="00BC3C3A" w:rsidRDefault="00395713" w:rsidP="00BC3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самостоятельно сделать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14:paraId="557C3A5E" w14:textId="77777777" w:rsidR="00BC3C3A" w:rsidRDefault="00395713" w:rsidP="00BC3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С чего начать? </w:t>
      </w:r>
    </w:p>
    <w:p w14:paraId="19D7FF11" w14:textId="77777777" w:rsidR="00395713" w:rsidRPr="00395713" w:rsidRDefault="00395713" w:rsidP="00BC3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 изготовления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лэпбуков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невероятно захватывающий.</w:t>
      </w:r>
    </w:p>
    <w:p w14:paraId="0E60FDA1" w14:textId="77777777" w:rsidR="00BC3C3A" w:rsidRPr="000D49EF" w:rsidRDefault="00BC3C3A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9EEC3C8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Работа проходит в несколько этапов</w:t>
      </w: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17D9B5A3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выбор темы;</w:t>
      </w:r>
    </w:p>
    <w:p w14:paraId="1619E9DC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обдумывание плана;</w:t>
      </w:r>
    </w:p>
    <w:p w14:paraId="7B2D66DF" w14:textId="77777777" w:rsidR="00395713" w:rsidRPr="00395713" w:rsidRDefault="00395713" w:rsidP="0039571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разработка макета;</w:t>
      </w:r>
    </w:p>
    <w:p w14:paraId="17D083EE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подбор материала, создание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562124F" w14:textId="77777777" w:rsidR="00BC3C3A" w:rsidRDefault="00BC3C3A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E653A2B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Начинаем мы с выбора темы. Темы могут быть как общие, так и частные. 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Например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сделать общий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на тему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«Насекомые»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 можно взять какое-нибудь конкретное насекомое и в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лэпбуке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дать подробную информацию о нем. В старшем возрасте рекомендуют выбирать частные, а не общие темы, так как в общих темах информация да</w:t>
      </w:r>
      <w:r w:rsidR="000D49E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тся поверхностно, а в частной теме – более подробно. Но, тем не менее, тема для папки может быть совершенно любой, как и ее сложность. Все будет зависеть от поставленных целей и задач, а также, от возраста и интереса детей.</w:t>
      </w:r>
    </w:p>
    <w:p w14:paraId="5C753273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План. Когда вы определились с темой можно переходить к плану. Вам надо взять бумагу, ручку и написать план. Ведь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- это не просто книжка с картинками. Это учебное пособие. Поэтому надо продумать, что он должен включать в себя, чтобы полностью раскрыть тему. А для этого нужен план того, что вы хотите в этой папке рассказать. На этом этапе проходит изучение источников информации, осуществляется ее отбор и проведение исследований. Поэтому он занимает значительный отрезок времени, в зависимости от темы и особенностей детей.</w:t>
      </w:r>
    </w:p>
    <w:p w14:paraId="171D53C6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Разработка макета. Теперь надо продумать, как в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лэпбуке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будет представлен каждый из пунктов плана. То есть нарисовать макет. 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Здесь нет границ для фантазии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формы представления могут быть любые. От самого простого, до игр и развивающих заданий. 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все это разместить на разных элементах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 кармашках, блокнотиках, мини-книжках, книжках-гармошках, вращающихся кругах, конвертиках разных форм и т. д. Нарисуйте несколько ориентировочных макетов на простом листе или в </w:t>
      </w:r>
      <w:proofErr w:type="spellStart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Word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spellStart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Paint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программе-проектировщике, выберите оптимальный вариант для размещения необходимой информации.</w:t>
      </w:r>
    </w:p>
    <w:p w14:paraId="5B239F48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Продумайте, какой вид будут иметь ваши кармашки </w:t>
      </w:r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spellStart"/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подтемы</w:t>
      </w:r>
      <w:proofErr w:type="spellEnd"/>
      <w:r w:rsidRPr="00395713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как будет организована в них информация.</w:t>
      </w:r>
    </w:p>
    <w:p w14:paraId="00A26A85" w14:textId="77777777" w:rsidR="000D49EF" w:rsidRDefault="000D49EF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1DD303A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Подбор материала, создание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Непосредственный процесс изготовления, сбора всех частей и </w:t>
      </w:r>
      <w:proofErr w:type="spellStart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подтем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D901EF3" w14:textId="77777777" w:rsidR="000D49EF" w:rsidRDefault="000D49EF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D003BA7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Сегодня я предлагаю вам самостоятельно разработать план и создать макет своего первого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первую очередь вам необходимо разделиться на группы (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воспитатели младших групп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воспитатели старших групп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учитель – логопед и 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 – психолог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 Как в любом 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мастер-классе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вам в помощь будет алгоритм действий, который вы видите на столах. Там же вы найдете весь необходимый материал для создания макетов будущих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лэпбуков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Следуя предложенному алгоритму действий, что нужно сделать в первую очередь? Конечно, для начала надо определимся с темой нашего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7CFD344E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не зря разделила вас на группы. Мне бы хотелось, чтоб на </w:t>
      </w:r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примере одной темы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мы проследили усложнение и подачу материала, информации по возрастам. А специалисты попробуют разработать план и макет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лэпбука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носящего коррекционный характер.</w:t>
      </w:r>
    </w:p>
    <w:p w14:paraId="18CC8ED9" w14:textId="77777777" w:rsidR="000D49EF" w:rsidRDefault="000D49EF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A90CDB5" w14:textId="77777777" w:rsidR="000D49EF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теперь, представьте нам, пожалуйста, макеты ваших </w:t>
      </w:r>
      <w:proofErr w:type="spellStart"/>
      <w:r w:rsidRPr="00BC3C3A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лэпбуков</w:t>
      </w:r>
      <w:proofErr w:type="spellEnd"/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20307F68" w14:textId="77777777" w:rsidR="000D49EF" w:rsidRDefault="000D49EF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F948CEC" w14:textId="77777777" w:rsidR="00395713" w:rsidRPr="00395713" w:rsidRDefault="00395713" w:rsidP="0039571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9571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Подведение итогов, обсуждение</w:t>
      </w:r>
      <w:r w:rsidRPr="0039571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0EF3944" w14:textId="7F63D117" w:rsidR="0099492C" w:rsidRDefault="0099492C">
      <w:pPr>
        <w:rPr>
          <w:rFonts w:ascii="Times New Roman" w:hAnsi="Times New Roman" w:cs="Times New Roman"/>
          <w:sz w:val="28"/>
          <w:szCs w:val="28"/>
        </w:rPr>
      </w:pPr>
    </w:p>
    <w:p w14:paraId="33595059" w14:textId="204090BB" w:rsidR="00C9509E" w:rsidRDefault="00C9509E">
      <w:pPr>
        <w:rPr>
          <w:rFonts w:ascii="Times New Roman" w:hAnsi="Times New Roman" w:cs="Times New Roman"/>
          <w:sz w:val="28"/>
          <w:szCs w:val="28"/>
        </w:rPr>
      </w:pPr>
    </w:p>
    <w:p w14:paraId="47682F59" w14:textId="5754AE33" w:rsidR="00C9509E" w:rsidRDefault="00C9509E">
      <w:pPr>
        <w:rPr>
          <w:rFonts w:ascii="Times New Roman" w:hAnsi="Times New Roman" w:cs="Times New Roman"/>
          <w:sz w:val="28"/>
          <w:szCs w:val="28"/>
        </w:rPr>
      </w:pPr>
      <w:r w:rsidRPr="00C950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789DCC0" wp14:editId="64EA5EC4">
            <wp:simplePos x="0" y="0"/>
            <wp:positionH relativeFrom="page">
              <wp:align>center</wp:align>
            </wp:positionH>
            <wp:positionV relativeFrom="paragraph">
              <wp:posOffset>710359</wp:posOffset>
            </wp:positionV>
            <wp:extent cx="5940425" cy="334137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ABBE68" w14:textId="0B051CE4" w:rsidR="00C9509E" w:rsidRPr="00C9509E" w:rsidRDefault="00C9509E" w:rsidP="00C9509E">
      <w:pPr>
        <w:rPr>
          <w:rFonts w:ascii="Times New Roman" w:hAnsi="Times New Roman" w:cs="Times New Roman"/>
          <w:sz w:val="28"/>
          <w:szCs w:val="28"/>
        </w:rPr>
      </w:pPr>
    </w:p>
    <w:p w14:paraId="5E31FD7D" w14:textId="3ED69A1F" w:rsidR="00C9509E" w:rsidRPr="00C9509E" w:rsidRDefault="00C9509E" w:rsidP="00C9509E">
      <w:pPr>
        <w:rPr>
          <w:rFonts w:ascii="Times New Roman" w:hAnsi="Times New Roman" w:cs="Times New Roman"/>
          <w:sz w:val="28"/>
          <w:szCs w:val="28"/>
        </w:rPr>
      </w:pPr>
    </w:p>
    <w:p w14:paraId="49E37ED0" w14:textId="3784CC74" w:rsidR="00C9509E" w:rsidRPr="00C9509E" w:rsidRDefault="00C9509E" w:rsidP="00C9509E">
      <w:pPr>
        <w:rPr>
          <w:rFonts w:ascii="Times New Roman" w:hAnsi="Times New Roman" w:cs="Times New Roman"/>
          <w:sz w:val="28"/>
          <w:szCs w:val="28"/>
        </w:rPr>
      </w:pPr>
    </w:p>
    <w:p w14:paraId="7CA43E47" w14:textId="2C757974" w:rsidR="00C9509E" w:rsidRPr="00C9509E" w:rsidRDefault="00C9509E" w:rsidP="00C9509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4F44B47" wp14:editId="5DECA942">
            <wp:simplePos x="0" y="0"/>
            <wp:positionH relativeFrom="page">
              <wp:align>center</wp:align>
            </wp:positionH>
            <wp:positionV relativeFrom="paragraph">
              <wp:posOffset>444414</wp:posOffset>
            </wp:positionV>
            <wp:extent cx="6096635" cy="34290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BF0F86" w14:textId="00F75B48" w:rsidR="00C9509E" w:rsidRPr="00C9509E" w:rsidRDefault="00C9509E" w:rsidP="00C9509E">
      <w:pPr>
        <w:rPr>
          <w:rFonts w:ascii="Times New Roman" w:hAnsi="Times New Roman" w:cs="Times New Roman"/>
          <w:sz w:val="28"/>
          <w:szCs w:val="28"/>
        </w:rPr>
      </w:pPr>
    </w:p>
    <w:p w14:paraId="138BF9F2" w14:textId="23C61241" w:rsidR="00C9509E" w:rsidRPr="00C9509E" w:rsidRDefault="00C9509E" w:rsidP="00C95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D211B84" wp14:editId="00B71CE3">
            <wp:simplePos x="0" y="0"/>
            <wp:positionH relativeFrom="page">
              <wp:align>center</wp:align>
            </wp:positionH>
            <wp:positionV relativeFrom="paragraph">
              <wp:posOffset>272518</wp:posOffset>
            </wp:positionV>
            <wp:extent cx="6096635" cy="34290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95F226" w14:textId="49FDAC41" w:rsidR="00C9509E" w:rsidRPr="00C9509E" w:rsidRDefault="00C9509E" w:rsidP="00C9509E">
      <w:pPr>
        <w:rPr>
          <w:rFonts w:ascii="Times New Roman" w:hAnsi="Times New Roman" w:cs="Times New Roman"/>
          <w:sz w:val="28"/>
          <w:szCs w:val="28"/>
        </w:rPr>
      </w:pPr>
    </w:p>
    <w:p w14:paraId="4D849CA6" w14:textId="737A71FB" w:rsidR="00C9509E" w:rsidRPr="00C9509E" w:rsidRDefault="00C9509E" w:rsidP="00C9509E">
      <w:pPr>
        <w:rPr>
          <w:rFonts w:ascii="Times New Roman" w:hAnsi="Times New Roman" w:cs="Times New Roman"/>
          <w:sz w:val="28"/>
          <w:szCs w:val="28"/>
        </w:rPr>
      </w:pPr>
    </w:p>
    <w:p w14:paraId="3B7396AE" w14:textId="5AAB1EFD" w:rsidR="00C9509E" w:rsidRPr="00C9509E" w:rsidRDefault="00C9509E" w:rsidP="00C9509E">
      <w:pPr>
        <w:tabs>
          <w:tab w:val="left" w:pos="158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CF6A25D" w14:textId="0CBF8236" w:rsidR="00C9509E" w:rsidRPr="00C9509E" w:rsidRDefault="00C9509E" w:rsidP="00C9509E">
      <w:pPr>
        <w:rPr>
          <w:rFonts w:ascii="Times New Roman" w:hAnsi="Times New Roman" w:cs="Times New Roman"/>
          <w:sz w:val="28"/>
          <w:szCs w:val="28"/>
        </w:rPr>
      </w:pPr>
    </w:p>
    <w:p w14:paraId="29F2FC7A" w14:textId="69CCAA43" w:rsidR="00C9509E" w:rsidRPr="00C9509E" w:rsidRDefault="00C9509E" w:rsidP="00C9509E">
      <w:pPr>
        <w:rPr>
          <w:rFonts w:ascii="Times New Roman" w:hAnsi="Times New Roman" w:cs="Times New Roman"/>
          <w:sz w:val="28"/>
          <w:szCs w:val="28"/>
        </w:rPr>
      </w:pPr>
    </w:p>
    <w:p w14:paraId="6BACB34A" w14:textId="38BCF831" w:rsidR="00C9509E" w:rsidRPr="00C9509E" w:rsidRDefault="003B0AB4" w:rsidP="00C95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60344B1" wp14:editId="07DECE43">
            <wp:simplePos x="0" y="0"/>
            <wp:positionH relativeFrom="column">
              <wp:posOffset>-371338</wp:posOffset>
            </wp:positionH>
            <wp:positionV relativeFrom="paragraph">
              <wp:posOffset>349833</wp:posOffset>
            </wp:positionV>
            <wp:extent cx="6096635" cy="3429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875FEF" w14:textId="21B3B438" w:rsidR="00C9509E" w:rsidRDefault="003B0AB4" w:rsidP="00C9509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2708DE8" wp14:editId="61C12AA9">
            <wp:simplePos x="0" y="0"/>
            <wp:positionH relativeFrom="page">
              <wp:align>center</wp:align>
            </wp:positionH>
            <wp:positionV relativeFrom="paragraph">
              <wp:posOffset>4178506</wp:posOffset>
            </wp:positionV>
            <wp:extent cx="6096635" cy="342900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159A2B" w14:textId="5B2598D2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4C649B96" w14:textId="4AB1A787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1C74BE50" w14:textId="6241EACA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67005F9D" w14:textId="15D94138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A63103B" wp14:editId="4AA7C228">
            <wp:simplePos x="0" y="0"/>
            <wp:positionH relativeFrom="page">
              <wp:align>center</wp:align>
            </wp:positionH>
            <wp:positionV relativeFrom="paragraph">
              <wp:posOffset>361486</wp:posOffset>
            </wp:positionV>
            <wp:extent cx="6096635" cy="3429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E73974" w14:textId="18F6EE76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7ED7A212" w14:textId="5BB14FB6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1D5C5D8" wp14:editId="3C4BD0EF">
            <wp:simplePos x="0" y="0"/>
            <wp:positionH relativeFrom="page">
              <wp:align>center</wp:align>
            </wp:positionH>
            <wp:positionV relativeFrom="paragraph">
              <wp:posOffset>289697</wp:posOffset>
            </wp:positionV>
            <wp:extent cx="6096635" cy="34290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5147E0" w14:textId="1071F5F5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0DE9A14C" w14:textId="3141AF54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0E5B9819" w14:textId="00947DF8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2E637F09" w14:textId="2864EB3A" w:rsidR="003B0AB4" w:rsidRPr="003B0AB4" w:rsidRDefault="003B0AB4" w:rsidP="003B0AB4">
      <w:pPr>
        <w:tabs>
          <w:tab w:val="left" w:pos="214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BC74C31" w14:textId="114F30BA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701FB2E7" wp14:editId="5BDBD94C">
            <wp:simplePos x="0" y="0"/>
            <wp:positionH relativeFrom="column">
              <wp:posOffset>-404289</wp:posOffset>
            </wp:positionH>
            <wp:positionV relativeFrom="paragraph">
              <wp:posOffset>474037</wp:posOffset>
            </wp:positionV>
            <wp:extent cx="6096635" cy="3429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F0B9ED" w14:textId="3D214F52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6A045469" w14:textId="34FB747D" w:rsid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535B2A8" wp14:editId="6E978B3D">
            <wp:simplePos x="0" y="0"/>
            <wp:positionH relativeFrom="column">
              <wp:posOffset>-387814</wp:posOffset>
            </wp:positionH>
            <wp:positionV relativeFrom="paragraph">
              <wp:posOffset>377035</wp:posOffset>
            </wp:positionV>
            <wp:extent cx="6096635" cy="342900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7144A7" w14:textId="78186FFD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10F88282" w14:textId="28B373A5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0768402F" w14:textId="0ACB6233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695CA4B8" w14:textId="3782FD9E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3BF7CB34" wp14:editId="5E8B02EF">
            <wp:simplePos x="0" y="0"/>
            <wp:positionH relativeFrom="page">
              <wp:align>center</wp:align>
            </wp:positionH>
            <wp:positionV relativeFrom="paragraph">
              <wp:posOffset>288325</wp:posOffset>
            </wp:positionV>
            <wp:extent cx="6096635" cy="34290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023BFC" w14:textId="71C4185F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0AE7EF06" w14:textId="72F87C71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4AF7A037" wp14:editId="41CAED8B">
            <wp:simplePos x="0" y="0"/>
            <wp:positionH relativeFrom="page">
              <wp:align>center</wp:align>
            </wp:positionH>
            <wp:positionV relativeFrom="paragraph">
              <wp:posOffset>463996</wp:posOffset>
            </wp:positionV>
            <wp:extent cx="6096635" cy="34290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0433BBE" w14:textId="1132CBD7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011AD901" w14:textId="462B5588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6F3D356E" w14:textId="053E4517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65A05A2D" w14:textId="10FDC843" w:rsidR="003B0AB4" w:rsidRP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327047AE" w14:textId="4A04574C" w:rsidR="003B0AB4" w:rsidRPr="006C6123" w:rsidRDefault="006C6123" w:rsidP="006C612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C6123">
        <w:rPr>
          <w:rFonts w:ascii="Times New Roman" w:hAnsi="Times New Roman" w:cs="Times New Roman"/>
          <w:b/>
          <w:bCs/>
          <w:sz w:val="28"/>
          <w:szCs w:val="28"/>
        </w:rPr>
        <w:lastRenderedPageBreak/>
        <w:t>Муниципальное Бюджетное Дошкольное Образовательное Учреждение Общеобразовательного Вида «</w:t>
      </w:r>
      <w:proofErr w:type="gramStart"/>
      <w:r w:rsidRPr="006C6123">
        <w:rPr>
          <w:rFonts w:ascii="Times New Roman" w:hAnsi="Times New Roman" w:cs="Times New Roman"/>
          <w:b/>
          <w:bCs/>
          <w:sz w:val="28"/>
          <w:szCs w:val="28"/>
        </w:rPr>
        <w:t>Детский  сад</w:t>
      </w:r>
      <w:proofErr w:type="gramEnd"/>
      <w:r w:rsidRPr="006C6123">
        <w:rPr>
          <w:rFonts w:ascii="Times New Roman" w:hAnsi="Times New Roman" w:cs="Times New Roman"/>
          <w:b/>
          <w:bCs/>
          <w:sz w:val="28"/>
          <w:szCs w:val="28"/>
        </w:rPr>
        <w:t xml:space="preserve"> №2» с. Уркарах, </w:t>
      </w:r>
      <w:proofErr w:type="spellStart"/>
      <w:r w:rsidRPr="006C6123">
        <w:rPr>
          <w:rFonts w:ascii="Times New Roman" w:hAnsi="Times New Roman" w:cs="Times New Roman"/>
          <w:b/>
          <w:bCs/>
          <w:sz w:val="28"/>
          <w:szCs w:val="28"/>
        </w:rPr>
        <w:t>Дахадаевского</w:t>
      </w:r>
      <w:proofErr w:type="spellEnd"/>
      <w:r w:rsidRPr="006C6123">
        <w:rPr>
          <w:rFonts w:ascii="Times New Roman" w:hAnsi="Times New Roman" w:cs="Times New Roman"/>
          <w:b/>
          <w:bCs/>
          <w:sz w:val="28"/>
          <w:szCs w:val="28"/>
        </w:rPr>
        <w:t xml:space="preserve"> района</w:t>
      </w:r>
    </w:p>
    <w:p w14:paraId="1DDFA290" w14:textId="77777777" w:rsidR="003B0AB4" w:rsidRDefault="003B0AB4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7DEB2AED" w14:textId="77777777" w:rsidR="003B0AB4" w:rsidRDefault="003B0AB4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7FF95519" w14:textId="77777777" w:rsidR="003B0AB4" w:rsidRDefault="003B0AB4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63E11B4D" w14:textId="77777777" w:rsidR="003B0AB4" w:rsidRDefault="003B0AB4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53E2C1AC" w14:textId="4B8D9BC9" w:rsidR="003B0AB4" w:rsidRDefault="003B0AB4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129E52A7" w14:textId="5ED581F8" w:rsidR="006C6123" w:rsidRDefault="006C6123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3FE7F4DD" w14:textId="40A9A018" w:rsidR="006C6123" w:rsidRDefault="006C6123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466FA271" w14:textId="77777777" w:rsidR="006C6123" w:rsidRDefault="006C6123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7A873261" w14:textId="77777777" w:rsidR="003B0AB4" w:rsidRDefault="003B0AB4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bdr w:val="none" w:sz="0" w:space="0" w:color="auto" w:frame="1"/>
          <w:lang w:eastAsia="ru-RU"/>
        </w:rPr>
      </w:pPr>
    </w:p>
    <w:p w14:paraId="5AB5FCB1" w14:textId="77777777" w:rsidR="003B0AB4" w:rsidRPr="006C6123" w:rsidRDefault="003B0AB4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</w:pPr>
    </w:p>
    <w:p w14:paraId="66D57069" w14:textId="7E3E898B" w:rsidR="003B0AB4" w:rsidRDefault="002E5356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  <w:t>Конспект открытого занятия по ФЭМП в старшей группе</w:t>
      </w:r>
    </w:p>
    <w:p w14:paraId="402F9C3F" w14:textId="297D17B1" w:rsidR="002E5356" w:rsidRPr="006C6123" w:rsidRDefault="002E5356" w:rsidP="003B0AB4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bdr w:val="none" w:sz="0" w:space="0" w:color="auto" w:frame="1"/>
          <w:lang w:eastAsia="ru-RU"/>
        </w:rPr>
        <w:t>«Путешествие в страну Математики»</w:t>
      </w:r>
    </w:p>
    <w:p w14:paraId="25466B60" w14:textId="77777777" w:rsidR="003B0AB4" w:rsidRPr="00395713" w:rsidRDefault="003B0AB4" w:rsidP="006C6123">
      <w:pPr>
        <w:shd w:val="clear" w:color="auto" w:fill="FFFFFF"/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14:paraId="5CF1D9CA" w14:textId="77777777" w:rsidR="006C6123" w:rsidRDefault="006C6123" w:rsidP="006C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126C136" w14:textId="77777777" w:rsidR="006C6123" w:rsidRDefault="006C6123" w:rsidP="006C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60FD0994" w14:textId="77777777" w:rsidR="006C6123" w:rsidRDefault="006C6123" w:rsidP="006C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5A26E63A" w14:textId="77777777" w:rsidR="006C6123" w:rsidRDefault="006C6123" w:rsidP="006C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3E8F978D" w14:textId="77777777" w:rsidR="006C6123" w:rsidRDefault="006C6123" w:rsidP="006C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A01EB15" w14:textId="77777777" w:rsidR="006C6123" w:rsidRDefault="006C6123" w:rsidP="006C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2A5E980D" w14:textId="77777777" w:rsidR="006C6123" w:rsidRDefault="006C6123" w:rsidP="006C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14:paraId="4F83E57F" w14:textId="46A45BB2" w:rsidR="006C6123" w:rsidRPr="006C6123" w:rsidRDefault="003B0AB4" w:rsidP="006C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6C6123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Провела</w:t>
      </w:r>
      <w:r w:rsidRPr="006C6123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6C612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Исаева </w:t>
      </w:r>
      <w:proofErr w:type="spellStart"/>
      <w:r w:rsidRPr="006C612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Райханат</w:t>
      </w:r>
      <w:proofErr w:type="spellEnd"/>
      <w:r w:rsidRPr="006C612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6C612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Рабазановна</w:t>
      </w:r>
      <w:proofErr w:type="spellEnd"/>
      <w:r w:rsidRPr="006C612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- </w:t>
      </w:r>
    </w:p>
    <w:p w14:paraId="199205B0" w14:textId="66CC87D5" w:rsidR="003B0AB4" w:rsidRPr="006C6123" w:rsidRDefault="003B0AB4" w:rsidP="006C61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6C612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 xml:space="preserve">воспитатель первой квалификационной категории </w:t>
      </w:r>
    </w:p>
    <w:p w14:paraId="36BCFEDA" w14:textId="794EF717" w:rsidR="003B0AB4" w:rsidRDefault="003B0AB4" w:rsidP="003B0AB4">
      <w:pPr>
        <w:rPr>
          <w:rFonts w:ascii="Times New Roman" w:hAnsi="Times New Roman" w:cs="Times New Roman"/>
          <w:sz w:val="28"/>
          <w:szCs w:val="28"/>
        </w:rPr>
      </w:pPr>
    </w:p>
    <w:p w14:paraId="656A375F" w14:textId="36DB27D5" w:rsidR="006C6123" w:rsidRPr="006C6123" w:rsidRDefault="006C6123" w:rsidP="006C6123">
      <w:pPr>
        <w:rPr>
          <w:rFonts w:ascii="Times New Roman" w:hAnsi="Times New Roman" w:cs="Times New Roman"/>
          <w:sz w:val="28"/>
          <w:szCs w:val="28"/>
        </w:rPr>
      </w:pPr>
    </w:p>
    <w:p w14:paraId="1093D493" w14:textId="124EB5BD" w:rsidR="006C6123" w:rsidRPr="006C6123" w:rsidRDefault="006C6123" w:rsidP="006C6123">
      <w:pPr>
        <w:rPr>
          <w:rFonts w:ascii="Times New Roman" w:hAnsi="Times New Roman" w:cs="Times New Roman"/>
          <w:sz w:val="28"/>
          <w:szCs w:val="28"/>
        </w:rPr>
      </w:pPr>
    </w:p>
    <w:p w14:paraId="709EDF2F" w14:textId="19E511E0" w:rsidR="006C6123" w:rsidRPr="006C6123" w:rsidRDefault="006C6123" w:rsidP="006C6123">
      <w:pPr>
        <w:rPr>
          <w:rFonts w:ascii="Times New Roman" w:hAnsi="Times New Roman" w:cs="Times New Roman"/>
          <w:sz w:val="28"/>
          <w:szCs w:val="28"/>
        </w:rPr>
      </w:pPr>
    </w:p>
    <w:p w14:paraId="03EB8556" w14:textId="7D66E83D" w:rsidR="006C6123" w:rsidRPr="006C6123" w:rsidRDefault="006C6123" w:rsidP="006C6123">
      <w:pPr>
        <w:rPr>
          <w:rFonts w:ascii="Times New Roman" w:hAnsi="Times New Roman" w:cs="Times New Roman"/>
          <w:sz w:val="28"/>
          <w:szCs w:val="28"/>
        </w:rPr>
      </w:pPr>
    </w:p>
    <w:p w14:paraId="6FE86E9C" w14:textId="42E839A7" w:rsidR="006C6123" w:rsidRPr="006C6123" w:rsidRDefault="006C6123" w:rsidP="006C6123">
      <w:pPr>
        <w:rPr>
          <w:rFonts w:ascii="Times New Roman" w:hAnsi="Times New Roman" w:cs="Times New Roman"/>
          <w:sz w:val="28"/>
          <w:szCs w:val="28"/>
        </w:rPr>
      </w:pPr>
    </w:p>
    <w:p w14:paraId="61F8938F" w14:textId="1841B143" w:rsidR="006C6123" w:rsidRPr="006C6123" w:rsidRDefault="006C6123" w:rsidP="006C6123">
      <w:pPr>
        <w:rPr>
          <w:rFonts w:ascii="Times New Roman" w:hAnsi="Times New Roman" w:cs="Times New Roman"/>
          <w:sz w:val="28"/>
          <w:szCs w:val="28"/>
        </w:rPr>
      </w:pPr>
    </w:p>
    <w:p w14:paraId="2B3A28CA" w14:textId="713B91DD" w:rsidR="006C6123" w:rsidRPr="006C6123" w:rsidRDefault="006C6123" w:rsidP="006C6123">
      <w:pPr>
        <w:rPr>
          <w:rFonts w:ascii="Times New Roman" w:hAnsi="Times New Roman" w:cs="Times New Roman"/>
          <w:sz w:val="28"/>
          <w:szCs w:val="28"/>
        </w:rPr>
      </w:pPr>
    </w:p>
    <w:p w14:paraId="1557CC3D" w14:textId="7B049DCB" w:rsidR="006C6123" w:rsidRDefault="006C6123" w:rsidP="006C6123">
      <w:pPr>
        <w:tabs>
          <w:tab w:val="left" w:pos="269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FAB781A" w14:textId="79FAEBF2" w:rsidR="006C6123" w:rsidRPr="006C6123" w:rsidRDefault="00954D18" w:rsidP="006C6123">
      <w:pPr>
        <w:tabs>
          <w:tab w:val="left" w:pos="2698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6C6123" w:rsidRPr="006C6123" w:rsidSect="000D49E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850" w:bottom="1134" w:left="1701" w:header="708" w:footer="708" w:gutter="0"/>
      <w:pgBorders w:offsetFrom="page">
        <w:top w:val="thickThinSmallGap" w:sz="24" w:space="24" w:color="FF0000"/>
        <w:left w:val="thickThinSmallGap" w:sz="24" w:space="24" w:color="FF0000"/>
        <w:bottom w:val="thinThickSmallGap" w:sz="24" w:space="24" w:color="FF0000"/>
        <w:right w:val="thinThickSmall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5E016" w14:textId="77777777" w:rsidR="00926773" w:rsidRDefault="00926773" w:rsidP="000D49EF">
      <w:pPr>
        <w:spacing w:after="0" w:line="240" w:lineRule="auto"/>
      </w:pPr>
      <w:r>
        <w:separator/>
      </w:r>
    </w:p>
  </w:endnote>
  <w:endnote w:type="continuationSeparator" w:id="0">
    <w:p w14:paraId="545BCCB3" w14:textId="77777777" w:rsidR="00926773" w:rsidRDefault="00926773" w:rsidP="000D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1ECC1B" w14:textId="77777777" w:rsidR="000D49EF" w:rsidRDefault="000D49E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22A538" w14:textId="77777777" w:rsidR="000D49EF" w:rsidRDefault="000D49E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876FC7" w14:textId="77777777" w:rsidR="000D49EF" w:rsidRDefault="000D49E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49F2C" w14:textId="77777777" w:rsidR="00926773" w:rsidRDefault="00926773" w:rsidP="000D49EF">
      <w:pPr>
        <w:spacing w:after="0" w:line="240" w:lineRule="auto"/>
      </w:pPr>
      <w:r>
        <w:separator/>
      </w:r>
    </w:p>
  </w:footnote>
  <w:footnote w:type="continuationSeparator" w:id="0">
    <w:p w14:paraId="7FCAEAC8" w14:textId="77777777" w:rsidR="00926773" w:rsidRDefault="00926773" w:rsidP="000D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100B5" w14:textId="77777777" w:rsidR="000D49EF" w:rsidRDefault="000D49EF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45660" w14:textId="77777777" w:rsidR="000D49EF" w:rsidRDefault="000D49EF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B010F7" w14:textId="77777777" w:rsidR="000D49EF" w:rsidRDefault="000D49EF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C686281"/>
    <w:multiLevelType w:val="hybridMultilevel"/>
    <w:tmpl w:val="780010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5713"/>
    <w:rsid w:val="0007508C"/>
    <w:rsid w:val="000D49EF"/>
    <w:rsid w:val="001C2AF0"/>
    <w:rsid w:val="002E5356"/>
    <w:rsid w:val="00306CDC"/>
    <w:rsid w:val="003722FF"/>
    <w:rsid w:val="00395713"/>
    <w:rsid w:val="003B0AB4"/>
    <w:rsid w:val="00405C85"/>
    <w:rsid w:val="006C6123"/>
    <w:rsid w:val="00763B22"/>
    <w:rsid w:val="00926773"/>
    <w:rsid w:val="00954D18"/>
    <w:rsid w:val="0099492C"/>
    <w:rsid w:val="00B22913"/>
    <w:rsid w:val="00BC3C3A"/>
    <w:rsid w:val="00C9509E"/>
    <w:rsid w:val="00E43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9F367F7"/>
  <w15:chartTrackingRefBased/>
  <w15:docId w15:val="{1CBC48EA-E574-4FB1-BB87-EE087982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4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9EF"/>
  </w:style>
  <w:style w:type="paragraph" w:styleId="a5">
    <w:name w:val="footer"/>
    <w:basedOn w:val="a"/>
    <w:link w:val="a6"/>
    <w:uiPriority w:val="99"/>
    <w:unhideWhenUsed/>
    <w:rsid w:val="000D4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9EF"/>
  </w:style>
  <w:style w:type="paragraph" w:styleId="a7">
    <w:name w:val="List Paragraph"/>
    <w:basedOn w:val="a"/>
    <w:uiPriority w:val="34"/>
    <w:qFormat/>
    <w:rsid w:val="00B22913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C2A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919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12</Pages>
  <Words>1560</Words>
  <Characters>8896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111</cp:lastModifiedBy>
  <cp:revision>5</cp:revision>
  <cp:lastPrinted>2023-03-07T02:53:00Z</cp:lastPrinted>
  <dcterms:created xsi:type="dcterms:W3CDTF">2023-03-04T19:27:00Z</dcterms:created>
  <dcterms:modified xsi:type="dcterms:W3CDTF">2023-03-07T02:58:00Z</dcterms:modified>
</cp:coreProperties>
</file>