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E" w:rsidRPr="007C210C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Муниципальное  автономное дошкольное образовательное учреждение</w:t>
      </w: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 xml:space="preserve">детский сад ст. Плавица </w:t>
      </w: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3ED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3ED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ED5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73ED5">
        <w:rPr>
          <w:rFonts w:ascii="Times New Roman" w:hAnsi="Times New Roman" w:cs="Times New Roman"/>
          <w:b/>
          <w:sz w:val="24"/>
          <w:szCs w:val="24"/>
        </w:rPr>
        <w:t xml:space="preserve"> для родителей </w:t>
      </w: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>группы раннего возраста</w:t>
      </w: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>«Трудовое воспитание младших дошкольников»</w:t>
      </w: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P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>Составила: воспитатель</w:t>
      </w:r>
    </w:p>
    <w:p w:rsidR="007616BE" w:rsidRPr="00373ED5" w:rsidRDefault="007616BE" w:rsidP="00761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 xml:space="preserve"> высшей квалификационной категории</w:t>
      </w:r>
    </w:p>
    <w:p w:rsidR="007616BE" w:rsidRPr="00373ED5" w:rsidRDefault="007616BE" w:rsidP="007616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>Обухова Татьяна Николаевна</w:t>
      </w: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D5" w:rsidRPr="00373ED5" w:rsidRDefault="00373ED5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E" w:rsidRPr="00373ED5" w:rsidRDefault="007616BE" w:rsidP="00761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ED5">
        <w:rPr>
          <w:rFonts w:ascii="Times New Roman" w:hAnsi="Times New Roman" w:cs="Times New Roman"/>
          <w:b/>
          <w:sz w:val="24"/>
          <w:szCs w:val="24"/>
        </w:rPr>
        <w:t>202</w:t>
      </w:r>
      <w:r w:rsidR="00373ED5" w:rsidRPr="00373ED5">
        <w:rPr>
          <w:rFonts w:ascii="Times New Roman" w:hAnsi="Times New Roman" w:cs="Times New Roman"/>
          <w:b/>
          <w:sz w:val="24"/>
          <w:szCs w:val="24"/>
        </w:rPr>
        <w:t>2</w:t>
      </w:r>
      <w:r w:rsidRPr="00373E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3497" w:rsidRPr="00373ED5" w:rsidRDefault="00850C54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lastRenderedPageBreak/>
        <w:t xml:space="preserve">-Здравствуйте, уважаемые родители. Тема </w:t>
      </w:r>
      <w:proofErr w:type="gramStart"/>
      <w:r w:rsidRPr="00373ED5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3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D5" w:rsidRPr="00373E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73ED5">
        <w:rPr>
          <w:rFonts w:ascii="Times New Roman" w:hAnsi="Times New Roman" w:cs="Times New Roman"/>
          <w:sz w:val="24"/>
          <w:szCs w:val="24"/>
        </w:rPr>
        <w:t xml:space="preserve"> «Трудовое воспитание младших дошкольников».</w:t>
      </w:r>
    </w:p>
    <w:p w:rsidR="00850C54" w:rsidRPr="00373ED5" w:rsidRDefault="00850C54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31618" w:rsidRPr="00373ED5">
        <w:rPr>
          <w:rFonts w:ascii="Times New Roman" w:hAnsi="Times New Roman" w:cs="Times New Roman"/>
          <w:sz w:val="24"/>
          <w:szCs w:val="24"/>
        </w:rPr>
        <w:t>могут подумать: «К</w:t>
      </w:r>
      <w:r w:rsidRPr="00373ED5">
        <w:rPr>
          <w:rFonts w:ascii="Times New Roman" w:hAnsi="Times New Roman" w:cs="Times New Roman"/>
          <w:sz w:val="24"/>
          <w:szCs w:val="24"/>
        </w:rPr>
        <w:t>акое трудовое воспитание</w:t>
      </w:r>
      <w:r w:rsidR="004227F7" w:rsidRPr="00373ED5">
        <w:rPr>
          <w:rFonts w:ascii="Times New Roman" w:hAnsi="Times New Roman" w:cs="Times New Roman"/>
          <w:sz w:val="24"/>
          <w:szCs w:val="24"/>
        </w:rPr>
        <w:t xml:space="preserve">? </w:t>
      </w:r>
      <w:r w:rsidR="00D31618" w:rsidRPr="00373ED5">
        <w:rPr>
          <w:rFonts w:ascii="Times New Roman" w:hAnsi="Times New Roman" w:cs="Times New Roman"/>
          <w:sz w:val="24"/>
          <w:szCs w:val="24"/>
        </w:rPr>
        <w:t>Е</w:t>
      </w:r>
      <w:r w:rsidRPr="00373ED5">
        <w:rPr>
          <w:rFonts w:ascii="Times New Roman" w:hAnsi="Times New Roman" w:cs="Times New Roman"/>
          <w:sz w:val="24"/>
          <w:szCs w:val="24"/>
        </w:rPr>
        <w:t>сли ребенок только недавно ходить начал, еще во многом не разбирается</w:t>
      </w:r>
      <w:r w:rsidR="00D31618" w:rsidRPr="00373ED5">
        <w:rPr>
          <w:rFonts w:ascii="Times New Roman" w:hAnsi="Times New Roman" w:cs="Times New Roman"/>
          <w:sz w:val="24"/>
          <w:szCs w:val="24"/>
        </w:rPr>
        <w:t>»</w:t>
      </w:r>
      <w:r w:rsidRPr="00373ED5">
        <w:rPr>
          <w:rFonts w:ascii="Times New Roman" w:hAnsi="Times New Roman" w:cs="Times New Roman"/>
          <w:sz w:val="24"/>
          <w:szCs w:val="24"/>
        </w:rPr>
        <w:t>. На самом деле это не так. Если действия ребенка еще не совершенны, то мозг развивается стремительно.</w:t>
      </w:r>
    </w:p>
    <w:p w:rsidR="00850C54" w:rsidRPr="00373ED5" w:rsidRDefault="00850C54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 xml:space="preserve">И если вы внимательны, то отметите, что </w:t>
      </w:r>
      <w:r w:rsidR="007D45D9" w:rsidRPr="00373ED5">
        <w:rPr>
          <w:rFonts w:ascii="Times New Roman" w:hAnsi="Times New Roman" w:cs="Times New Roman"/>
          <w:sz w:val="24"/>
          <w:szCs w:val="24"/>
        </w:rPr>
        <w:t>как только</w:t>
      </w:r>
      <w:r w:rsidRPr="00373ED5">
        <w:rPr>
          <w:rFonts w:ascii="Times New Roman" w:hAnsi="Times New Roman" w:cs="Times New Roman"/>
          <w:sz w:val="24"/>
          <w:szCs w:val="24"/>
        </w:rPr>
        <w:t xml:space="preserve"> кто-то из близкого окружения начинает заниматься делом, ребенок уже рядом. Он наблюдает.</w:t>
      </w:r>
    </w:p>
    <w:p w:rsidR="00850C54" w:rsidRPr="00373ED5" w:rsidRDefault="005A7D48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1.</w:t>
      </w:r>
      <w:r w:rsidR="00850C54" w:rsidRPr="00373ED5">
        <w:rPr>
          <w:rFonts w:ascii="Times New Roman" w:hAnsi="Times New Roman" w:cs="Times New Roman"/>
          <w:sz w:val="24"/>
          <w:szCs w:val="24"/>
        </w:rPr>
        <w:t xml:space="preserve">Это первый прием трудового воспитания – наблюдение. Наблюдая за тем, как действует взрослый, </w:t>
      </w:r>
      <w:r w:rsidR="00284D5F" w:rsidRPr="00373ED5">
        <w:rPr>
          <w:rFonts w:ascii="Times New Roman" w:hAnsi="Times New Roman" w:cs="Times New Roman"/>
          <w:sz w:val="24"/>
          <w:szCs w:val="24"/>
        </w:rPr>
        <w:t>используя разнообразные предметы, малыш повторяет за ним и тем самым учится новому навыку.</w:t>
      </w:r>
    </w:p>
    <w:p w:rsidR="00284D5F" w:rsidRPr="00373ED5" w:rsidRDefault="00284D5F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Наблюдение за трудом близких развивает представление детей о людях, которые заботятся о них, воспитывает чувство благодарности и желание помочь.</w:t>
      </w:r>
    </w:p>
    <w:p w:rsidR="00284D5F" w:rsidRPr="00373ED5" w:rsidRDefault="00284D5F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Говорите с ребенком о своем труде, труде близких людей, </w:t>
      </w:r>
      <w:r w:rsidR="002C71BF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 том, </w:t>
      </w: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что для </w:t>
      </w:r>
      <w:r w:rsidR="002C71BF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достижения</w:t>
      </w: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цели нужно стараться и прилагать усилия. </w:t>
      </w:r>
    </w:p>
    <w:p w:rsidR="00284D5F" w:rsidRPr="00373ED5" w:rsidRDefault="00284D5F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Если малыш предлагает помощь или включается в работу, будьте терпеливы. Не обрубайте его стремления на корню жестким отказом. Попробуйте найти в своей домашней работе то, что ему будет под силу.</w:t>
      </w:r>
    </w:p>
    <w:p w:rsidR="005A7D48" w:rsidRPr="00373ED5" w:rsidRDefault="00284D5F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Например, Вы режете салат, а ребенок подает овощи. Папа чинит что-то, а малыш подает инструмент. </w:t>
      </w:r>
    </w:p>
    <w:p w:rsidR="00CE24B3" w:rsidRPr="00373ED5" w:rsidRDefault="00CE24B3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Можно также использовать прием поручений, т.е. попросить ребенка что-то принести или отнести, переложить на другое место.</w:t>
      </w:r>
    </w:p>
    <w:p w:rsidR="00284D5F" w:rsidRPr="00373ED5" w:rsidRDefault="005A7D48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наблюдением тесно связан показ. Этот приём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использовать 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малыши ещё не могут выполнять действия самостоятельно, по памяти.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мытьём рук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закатывает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рукава собственной одежды, а потом помогает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сделать малыш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4D5F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мылом, стряхивая с рук воду, вытираясь полотенцем, </w:t>
      </w:r>
      <w:r w:rsidR="00D31618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делайте</w:t>
      </w:r>
      <w:r w:rsidR="00284D5F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</w:t>
      </w:r>
      <w:r w:rsidR="00D31618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было </w:t>
      </w:r>
      <w:r w:rsidR="00284D5F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видн</w:t>
      </w:r>
      <w:r w:rsidR="00D31618" w:rsidRPr="003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понятно, что следует делать и в какой последовательности.</w:t>
      </w:r>
    </w:p>
    <w:p w:rsidR="00284D5F" w:rsidRPr="00373ED5" w:rsidRDefault="005A7D48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показа, необходимо также пояснение. Детям нужно в простой и понятной форме сообщить, зачем выполняется то или иное действие, в чём его польза, каков будет результат:</w:t>
      </w:r>
      <w:r w:rsidR="00CE24B3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сейчас сложим игрушки на место, у нас будет порядок. Мы легко сможем их найти в тех коробках</w:t>
      </w:r>
      <w:r w:rsidR="004227F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положим</w:t>
      </w:r>
      <w:r w:rsidR="00284D5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227F7" w:rsidRPr="00373ED5" w:rsidRDefault="004227F7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Разговаривайте  с ребенком как </w:t>
      </w:r>
      <w:proofErr w:type="gramStart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равным</w:t>
      </w:r>
      <w:proofErr w:type="gramEnd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называйте названия предметов, что с </w:t>
      </w:r>
      <w:r w:rsidR="00D31618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ними</w:t>
      </w: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можно делать, для чего сейчас вы вместе этим заняты. Может какие-то вещи ребенку сложно сказать или понять, но поверьте, мозг малыша фиксирует все, и ваш ребенок будет не только Вашим помощником, но и очень развитым.</w:t>
      </w:r>
    </w:p>
    <w:p w:rsidR="004227F7" w:rsidRPr="00373ED5" w:rsidRDefault="004227F7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Если </w:t>
      </w:r>
      <w:r w:rsidR="00CE24B3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ы вместе были заняты делом, </w:t>
      </w:r>
      <w:proofErr w:type="spellStart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съакцентируйте</w:t>
      </w:r>
      <w:proofErr w:type="spellEnd"/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внимание малыша на том, сколько сил он потратил на выполнение определенного дела, устал ли он. Ребенок должен понимать, что от труда человек устает и нужно уважать его труд.</w:t>
      </w:r>
    </w:p>
    <w:p w:rsidR="004227F7" w:rsidRPr="00373ED5" w:rsidRDefault="004227F7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Например, вы вместе собирали яблоки. Спросите у малыша: «Ты устал? И я тоже. Вот видишь, как мы долго трудились</w:t>
      </w:r>
      <w:r w:rsidR="00D31618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зато набрали полное ведро яблок</w:t>
      </w:r>
      <w:r w:rsidR="00C37797"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Теперь будет из чего делать яблочный сок</w:t>
      </w: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».</w:t>
      </w:r>
    </w:p>
    <w:p w:rsidR="004227F7" w:rsidRPr="00373ED5" w:rsidRDefault="004227F7" w:rsidP="00373ED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Если вы пошли с ребенком куда-то не оставляйте без внимания труд окружающих людей, у ребенка будет закладываться уважение к труду других людей, он будет его ценить.</w:t>
      </w:r>
    </w:p>
    <w:p w:rsidR="004227F7" w:rsidRPr="00373ED5" w:rsidRDefault="007D45D9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</w:t>
      </w:r>
    </w:p>
    <w:p w:rsidR="007D45D9" w:rsidRPr="00373ED5" w:rsidRDefault="007D45D9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мы с вами сталкивается с нежеланием ребенка трудиться</w:t>
      </w:r>
      <w:r w:rsidR="002A63B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 при самообслуживании. И почти всегда  мы сами в это виноваты, потому что когда-то спешили и не хотели ждать, когда ребенок </w:t>
      </w:r>
      <w:r w:rsidR="00A071F0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63B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денет шапку, нам быстрее одеть ее самим.</w:t>
      </w:r>
    </w:p>
    <w:p w:rsidR="002A63BF" w:rsidRPr="00373ED5" w:rsidRDefault="002A63BF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и главное, запастись терпением. Если ребенок пытается </w:t>
      </w:r>
      <w:r w:rsidR="00A071F0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 на себя что-то,</w:t>
      </w:r>
      <w:r w:rsidR="00EE6B82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ему такую возможность, стойте рядом и наблюдайте, периодически предлагая свою помощь. Если малыш сдается и просит вас помочь, расскажите и покажите, как правильно сделать.</w:t>
      </w:r>
      <w:r w:rsidR="00495445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вещь руками ребенка и</w:t>
      </w:r>
      <w:r w:rsidR="00C3779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5445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рассказывая, сделайте это вместе.</w:t>
      </w:r>
    </w:p>
    <w:p w:rsidR="00495445" w:rsidRPr="00373ED5" w:rsidRDefault="00495445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ребенок одевает колготки: «Посмотри колготки нужно взять обеими руками той стороной, где одна полоска. Одну ножку просовываем в одну часть колготок, а вторая должна оказаться во второй части. Вот так. Затем колготы нужно подтянуть</w:t>
      </w:r>
      <w:r w:rsidR="00A071F0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A071F0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гогах</w:t>
      </w:r>
      <w:proofErr w:type="spellEnd"/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встать и одеть на попу». При начальном обучении </w:t>
      </w:r>
      <w:r w:rsidR="00C3779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одевания колготок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часто использую такой прием, показываю, рассказываю, а потом одеваю только одну часть колгот, а вторую предлагаю одеть самому. </w:t>
      </w:r>
    </w:p>
    <w:p w:rsidR="00495445" w:rsidRPr="00373ED5" w:rsidRDefault="00495445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только у ребенка что-то получилось, о</w:t>
      </w:r>
      <w:r w:rsidR="00EE6B82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язательно хвалю его. «Вот видишь, какой ты молодец, у тебя все получилось». Похвала-это одна из главных мотиваций, при трудовом обучении. Хвалите малыша за любые успехи и</w:t>
      </w:r>
      <w:r w:rsidR="00EE6B82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помощь, никогда не скупитесь на нее. Ребенок должен знать, что Вы цените его стремления, гордитесь им.</w:t>
      </w:r>
    </w:p>
    <w:p w:rsidR="00EE6B82" w:rsidRPr="00373ED5" w:rsidRDefault="00C37797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</w:t>
      </w:r>
      <w:r w:rsidR="00EE6B82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категоричен и не хочет, что-то делать, следует вспомнить о том, что все дети любят играть. Создайте из трудовой ситуации игру. </w:t>
      </w:r>
    </w:p>
    <w:p w:rsidR="00C37797" w:rsidRPr="00373ED5" w:rsidRDefault="00EE6B82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ребенок отказывается убирать игрушки. Можно поступить следующим образом: «А где же </w:t>
      </w:r>
      <w:proofErr w:type="gramStart"/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большим кузовом. Давай пос</w:t>
      </w:r>
      <w:r w:rsidR="006A3DE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отрим, сколько кубиков поместится </w:t>
      </w:r>
      <w:r w:rsidR="006A3DE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кузов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3DE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начинаете складывать кубики, приглашая ребенка помочь. </w:t>
      </w:r>
      <w:r w:rsidR="00C3779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ребенок подключается, и здесь уже вы вместе в игре на машинке перевозите все игрушки на место.</w:t>
      </w:r>
    </w:p>
    <w:p w:rsidR="00EE6B82" w:rsidRPr="00373ED5" w:rsidRDefault="006A3DE7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</w:t>
      </w:r>
      <w:r w:rsidR="00C37797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лыш не желает включаться в игру, </w:t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разные варианты</w:t>
      </w:r>
      <w:r w:rsidR="001B6D7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сказать: «Наверное, если я уберу все эти игрушки, то устану и не смогу почитать тебе твою любимую книгу (или испечь твое любимое печенье)».</w:t>
      </w:r>
    </w:p>
    <w:p w:rsidR="001B6D7F" w:rsidRPr="00373ED5" w:rsidRDefault="00A071F0" w:rsidP="00373ED5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образом</w:t>
      </w:r>
      <w:r w:rsidR="001B6D7F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понимает, что маме надо помочь.</w:t>
      </w:r>
    </w:p>
    <w:p w:rsidR="00284D5F" w:rsidRPr="00373ED5" w:rsidRDefault="00A071F0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Но, главное, о чем нужно помнить всегда, это то, что все дети индивидуальны, разные умения могут приходить в разное время, но стремиться обязательно надо!</w:t>
      </w:r>
    </w:p>
    <w:p w:rsidR="00C54263" w:rsidRPr="00373ED5" w:rsidRDefault="00F67C07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Итак, мы поговорили с вами о приемах трудового воспитания (</w:t>
      </w:r>
      <w:r w:rsidR="00FB53D4" w:rsidRPr="00373ED5">
        <w:rPr>
          <w:rFonts w:ascii="Times New Roman" w:hAnsi="Times New Roman" w:cs="Times New Roman"/>
          <w:sz w:val="24"/>
          <w:szCs w:val="24"/>
        </w:rPr>
        <w:t xml:space="preserve">это </w:t>
      </w:r>
      <w:r w:rsidR="00C54263" w:rsidRPr="00373ED5">
        <w:rPr>
          <w:rFonts w:ascii="Times New Roman" w:hAnsi="Times New Roman" w:cs="Times New Roman"/>
          <w:sz w:val="24"/>
          <w:szCs w:val="24"/>
        </w:rPr>
        <w:t>наблюдение, показ и пояснение</w:t>
      </w:r>
      <w:r w:rsidRPr="00373ED5">
        <w:rPr>
          <w:rFonts w:ascii="Times New Roman" w:hAnsi="Times New Roman" w:cs="Times New Roman"/>
          <w:sz w:val="24"/>
          <w:szCs w:val="24"/>
        </w:rPr>
        <w:t>)</w:t>
      </w:r>
      <w:r w:rsidR="00C54263" w:rsidRPr="00373ED5">
        <w:rPr>
          <w:rFonts w:ascii="Times New Roman" w:hAnsi="Times New Roman" w:cs="Times New Roman"/>
          <w:sz w:val="24"/>
          <w:szCs w:val="24"/>
        </w:rPr>
        <w:t>, сказали о важности мотивации. Теперь поговорим о том, что наши дети должны уметь к 3 году жизни.</w:t>
      </w:r>
    </w:p>
    <w:p w:rsidR="00D84AD4" w:rsidRPr="00373ED5" w:rsidRDefault="00C54263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Хозяйственно-бытовой труд для детей 2-3 лет заключается в</w:t>
      </w:r>
      <w:r w:rsidR="00D84AD4" w:rsidRPr="00373ED5">
        <w:rPr>
          <w:rFonts w:ascii="Times New Roman" w:hAnsi="Times New Roman" w:cs="Times New Roman"/>
          <w:sz w:val="24"/>
          <w:szCs w:val="24"/>
        </w:rPr>
        <w:t xml:space="preserve"> посильной помощи взрослым в поддержании чистоты и порядка. Это, естественно, сбор и раскладка игрушек по местам</w:t>
      </w:r>
      <w:r w:rsidR="00FB53D4" w:rsidRPr="00373ED5">
        <w:rPr>
          <w:rFonts w:ascii="Times New Roman" w:hAnsi="Times New Roman" w:cs="Times New Roman"/>
          <w:sz w:val="24"/>
          <w:szCs w:val="24"/>
        </w:rPr>
        <w:t xml:space="preserve"> после игры.</w:t>
      </w:r>
    </w:p>
    <w:p w:rsidR="001B6D7F" w:rsidRPr="00373ED5" w:rsidRDefault="00C54263" w:rsidP="00373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5">
        <w:rPr>
          <w:rFonts w:ascii="Times New Roman" w:hAnsi="Times New Roman" w:cs="Times New Roman"/>
          <w:sz w:val="24"/>
          <w:szCs w:val="24"/>
        </w:rPr>
        <w:t>С</w:t>
      </w:r>
      <w:r w:rsidR="001B6D7F" w:rsidRPr="00373ED5">
        <w:rPr>
          <w:rFonts w:ascii="Times New Roman" w:hAnsi="Times New Roman" w:cs="Times New Roman"/>
          <w:sz w:val="24"/>
          <w:szCs w:val="24"/>
        </w:rPr>
        <w:t>амообслуживание</w:t>
      </w:r>
      <w:r w:rsidRPr="00373ED5">
        <w:rPr>
          <w:rFonts w:ascii="Times New Roman" w:hAnsi="Times New Roman" w:cs="Times New Roman"/>
          <w:sz w:val="24"/>
          <w:szCs w:val="24"/>
        </w:rPr>
        <w:t xml:space="preserve"> - труд, направленный на удовлетворение повседневных личных потребностей.</w:t>
      </w:r>
    </w:p>
    <w:p w:rsidR="0097153F" w:rsidRPr="00373ED5" w:rsidRDefault="001B6D7F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умение самостоятельно и аккуратно есть, </w:t>
      </w:r>
    </w:p>
    <w:p w:rsidR="0097153F" w:rsidRPr="00373ED5" w:rsidRDefault="001B6D7F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держать ложку,</w:t>
      </w:r>
    </w:p>
    <w:p w:rsidR="001B6D7F" w:rsidRPr="00373ED5" w:rsidRDefault="001B6D7F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кушать с закрытым ртом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7153F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акатывать рукава перед мытьем рук,</w:t>
      </w:r>
    </w:p>
    <w:p w:rsidR="0097153F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ыть руки (намыливать, смывать, аккуратно пользуясь водой), </w:t>
      </w:r>
      <w:r w:rsidR="00FB53D4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умывать 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</w:t>
      </w:r>
    </w:p>
    <w:p w:rsidR="0097153F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своим полотенцем,</w:t>
      </w:r>
    </w:p>
    <w:p w:rsidR="0097153F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деваться и раздеваться в определенной последовательности (при минимальной помощи взрослого),</w:t>
      </w:r>
    </w:p>
    <w:p w:rsidR="0097153F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7153F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кладывать одежду и ставить обувь на определенное место.</w:t>
      </w:r>
    </w:p>
    <w:p w:rsidR="00F67C07" w:rsidRPr="00373ED5" w:rsidRDefault="00C54263" w:rsidP="00373ED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67C07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горшком (</w:t>
      </w: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снимать и</w:t>
      </w:r>
      <w:r w:rsidR="00FB53D4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1F0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девать одежду, садиться и вставать с горшка</w:t>
      </w:r>
      <w:r w:rsidR="00F67C07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4263" w:rsidRPr="00373ED5" w:rsidRDefault="00C5426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умения прививаются повседневно и очень важны для малыша.</w:t>
      </w:r>
      <w:r w:rsidR="00F2197B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ребенок умеет пользоваться ложкой, то ему не нужно ждать, когда его покормят; если умеет одеваться – не нужно ждать, когда тебе помогут одеться на прогулку или после сна; если умеет раздеваться – он не запотеет в ожидании, когда </w:t>
      </w:r>
      <w:proofErr w:type="gramStart"/>
      <w:r w:rsidR="00F2197B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разденут поле</w:t>
      </w:r>
      <w:proofErr w:type="gramEnd"/>
      <w:r w:rsidR="00F2197B"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прогулки.</w:t>
      </w:r>
    </w:p>
    <w:p w:rsidR="00F2197B" w:rsidRPr="00373ED5" w:rsidRDefault="00F2197B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привитие навыков самообслуживания нам с вами следует сделать акцент в первую очередь, и мы надеемся на вашу помощь и поддержку.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заключение хочется сказать: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97B" w:rsidRPr="00373ED5" w:rsidRDefault="00A071F0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</w:t>
      </w:r>
      <w:r w:rsidR="00F2197B"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полюбит труд, если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его к труду как можно раньше;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трудиться вместе с ним;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ему поручения;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поручать работу с достаточной нагрузкой;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общественную значимость труда.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наказывать трудом;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торопить ребенка во время трудовой деятельности;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непосильные поручения;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отступления от принятых правил;</w:t>
      </w:r>
    </w:p>
    <w:p w:rsidR="00F2197B" w:rsidRPr="00373ED5" w:rsidRDefault="00F2197B" w:rsidP="00373E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7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забывать благодарить за помощь.</w:t>
      </w:r>
    </w:p>
    <w:p w:rsidR="00F2197B" w:rsidRPr="00373ED5" w:rsidRDefault="00F2197B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71BF" w:rsidRDefault="002C71BF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внимание, терпения вам в нелегком труде по профессии МАМА!</w:t>
      </w:r>
    </w:p>
    <w:p w:rsidR="008A33C5" w:rsidRDefault="008A33C5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3C5" w:rsidRDefault="008A33C5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3C5" w:rsidRDefault="008A33C5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3C5" w:rsidRDefault="008A33C5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3C5" w:rsidRDefault="008A33C5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Список использованной литературы</w:t>
      </w:r>
      <w:r w:rsidR="001C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A33C5" w:rsidRP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8A33C5"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Комарова Т.С., </w:t>
      </w:r>
      <w:proofErr w:type="spellStart"/>
      <w:r w:rsidR="008A33C5"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="008A33C5"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Л.В., Павлова Л.Ю. Трудовое воспитание в детском саду. Программа и методические рекомендации.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Мозаика-Синтез, 2005.</w:t>
      </w:r>
    </w:p>
    <w:p w:rsidR="00652753" w:rsidRP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Куцакова, Л. В. Трудовое воспитание в детском саду. Система работы с детьми 3-7 лет / Л.В. </w:t>
      </w:r>
      <w:proofErr w:type="spellStart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Мозаика-Синтез, 2012.</w:t>
      </w:r>
    </w:p>
    <w:p w:rsid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Кудрявцева </w:t>
      </w:r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Наглядно-тематический комплект "Освоение детьми раннего возраста культурно-гигиенических и трудовых навыков." Алгоритм в картинках. 24 цветные иллюстрации формата А</w:t>
      </w:r>
      <w:proofErr w:type="gramStart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картоне / Е. А.Кудрявцева, М.А. </w:t>
      </w:r>
      <w:proofErr w:type="spellStart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Пермякова</w:t>
      </w:r>
      <w:proofErr w:type="spellEnd"/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Москва: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65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</w:t>
      </w:r>
    </w:p>
    <w:p w:rsid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Интернет-источники</w:t>
      </w:r>
      <w:proofErr w:type="spellEnd"/>
      <w:proofErr w:type="gramEnd"/>
    </w:p>
    <w:p w:rsid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E25BD4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</w:t>
        </w:r>
      </w:hyperlink>
    </w:p>
    <w:p w:rsidR="00652753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E25BD4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</w:t>
        </w:r>
      </w:hyperlink>
    </w:p>
    <w:p w:rsidR="00652753" w:rsidRPr="00373ED5" w:rsidRDefault="00652753" w:rsidP="00373ED5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52753" w:rsidRPr="00373ED5" w:rsidSect="00FB34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BB" w:rsidRDefault="00817BBB" w:rsidP="000E4A8B">
      <w:pPr>
        <w:spacing w:after="0" w:line="240" w:lineRule="auto"/>
      </w:pPr>
      <w:r>
        <w:separator/>
      </w:r>
    </w:p>
  </w:endnote>
  <w:endnote w:type="continuationSeparator" w:id="0">
    <w:p w:rsidR="00817BBB" w:rsidRDefault="00817BBB" w:rsidP="000E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3234"/>
      <w:docPartObj>
        <w:docPartGallery w:val="Page Numbers (Bottom of Page)"/>
        <w:docPartUnique/>
      </w:docPartObj>
    </w:sdtPr>
    <w:sdtContent>
      <w:p w:rsidR="000E4A8B" w:rsidRDefault="00004775">
        <w:pPr>
          <w:pStyle w:val="a6"/>
          <w:jc w:val="right"/>
        </w:pPr>
        <w:fldSimple w:instr=" PAGE   \* MERGEFORMAT ">
          <w:r w:rsidR="001C2A85">
            <w:rPr>
              <w:noProof/>
            </w:rPr>
            <w:t>5</w:t>
          </w:r>
        </w:fldSimple>
      </w:p>
    </w:sdtContent>
  </w:sdt>
  <w:p w:rsidR="000E4A8B" w:rsidRDefault="000E4A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BB" w:rsidRDefault="00817BBB" w:rsidP="000E4A8B">
      <w:pPr>
        <w:spacing w:after="0" w:line="240" w:lineRule="auto"/>
      </w:pPr>
      <w:r>
        <w:separator/>
      </w:r>
    </w:p>
  </w:footnote>
  <w:footnote w:type="continuationSeparator" w:id="0">
    <w:p w:rsidR="00817BBB" w:rsidRDefault="00817BBB" w:rsidP="000E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3BB"/>
    <w:multiLevelType w:val="hybridMultilevel"/>
    <w:tmpl w:val="332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248C"/>
    <w:multiLevelType w:val="multilevel"/>
    <w:tmpl w:val="6E3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83C35"/>
    <w:multiLevelType w:val="hybridMultilevel"/>
    <w:tmpl w:val="132A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54"/>
    <w:rsid w:val="00004775"/>
    <w:rsid w:val="00081CB2"/>
    <w:rsid w:val="000E4A8B"/>
    <w:rsid w:val="001B6D7F"/>
    <w:rsid w:val="001C2A85"/>
    <w:rsid w:val="002559CA"/>
    <w:rsid w:val="00284D5F"/>
    <w:rsid w:val="002A63BF"/>
    <w:rsid w:val="002C71BF"/>
    <w:rsid w:val="002D336D"/>
    <w:rsid w:val="00331803"/>
    <w:rsid w:val="00373ED5"/>
    <w:rsid w:val="004227F7"/>
    <w:rsid w:val="00495445"/>
    <w:rsid w:val="00597EE5"/>
    <w:rsid w:val="005A7D48"/>
    <w:rsid w:val="00652753"/>
    <w:rsid w:val="00682188"/>
    <w:rsid w:val="006A3DE7"/>
    <w:rsid w:val="007073C4"/>
    <w:rsid w:val="007616BE"/>
    <w:rsid w:val="00797A05"/>
    <w:rsid w:val="007D45D9"/>
    <w:rsid w:val="00817BBB"/>
    <w:rsid w:val="0082505C"/>
    <w:rsid w:val="00850C54"/>
    <w:rsid w:val="008A33C5"/>
    <w:rsid w:val="0097153F"/>
    <w:rsid w:val="00A071F0"/>
    <w:rsid w:val="00BF5B13"/>
    <w:rsid w:val="00C1694C"/>
    <w:rsid w:val="00C37797"/>
    <w:rsid w:val="00C54263"/>
    <w:rsid w:val="00CC4758"/>
    <w:rsid w:val="00CE24B3"/>
    <w:rsid w:val="00D31618"/>
    <w:rsid w:val="00D84AD4"/>
    <w:rsid w:val="00E427FF"/>
    <w:rsid w:val="00EE6B82"/>
    <w:rsid w:val="00F2197B"/>
    <w:rsid w:val="00F67C07"/>
    <w:rsid w:val="00FB3497"/>
    <w:rsid w:val="00F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84D5F"/>
  </w:style>
  <w:style w:type="paragraph" w:styleId="a3">
    <w:name w:val="List Paragraph"/>
    <w:basedOn w:val="a"/>
    <w:uiPriority w:val="34"/>
    <w:qFormat/>
    <w:rsid w:val="009715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A8B"/>
  </w:style>
  <w:style w:type="paragraph" w:styleId="a6">
    <w:name w:val="footer"/>
    <w:basedOn w:val="a"/>
    <w:link w:val="a7"/>
    <w:uiPriority w:val="99"/>
    <w:unhideWhenUsed/>
    <w:rsid w:val="000E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A8B"/>
  </w:style>
  <w:style w:type="character" w:styleId="a8">
    <w:name w:val="Strong"/>
    <w:basedOn w:val="a0"/>
    <w:uiPriority w:val="22"/>
    <w:qFormat/>
    <w:rsid w:val="00652753"/>
    <w:rPr>
      <w:b/>
      <w:bCs/>
    </w:rPr>
  </w:style>
  <w:style w:type="character" w:styleId="a9">
    <w:name w:val="Hyperlink"/>
    <w:basedOn w:val="a0"/>
    <w:uiPriority w:val="99"/>
    <w:unhideWhenUsed/>
    <w:rsid w:val="00652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2021-11-07T20:23:00Z</cp:lastPrinted>
  <dcterms:created xsi:type="dcterms:W3CDTF">2021-11-06T17:25:00Z</dcterms:created>
  <dcterms:modified xsi:type="dcterms:W3CDTF">2022-03-29T19:57:00Z</dcterms:modified>
</cp:coreProperties>
</file>