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5E94" w14:textId="77777777" w:rsidR="00E03F36" w:rsidRPr="0071231E" w:rsidRDefault="00E03F36" w:rsidP="00E03F3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74D43A3" w14:textId="28C5D317" w:rsidR="00E03F36" w:rsidRPr="0071231E" w:rsidRDefault="00E03F36" w:rsidP="00E03F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E034E5">
        <w:rPr>
          <w:rFonts w:ascii="Times New Roman" w:hAnsi="Times New Roman" w:cs="Times New Roman"/>
          <w:b/>
          <w:sz w:val="28"/>
          <w:szCs w:val="28"/>
        </w:rPr>
        <w:t xml:space="preserve">НАЧАЛЬНЫХ ПРЕДСТАВЛЕНИЙ О ЗДОРОВОМ ОБРАЗЕ ЖИЗНИ </w:t>
      </w:r>
      <w:r>
        <w:rPr>
          <w:rFonts w:ascii="Times New Roman" w:hAnsi="Times New Roman" w:cs="Times New Roman"/>
          <w:b/>
          <w:sz w:val="28"/>
          <w:szCs w:val="28"/>
        </w:rPr>
        <w:t>У ДЕТЕЙ СТА</w:t>
      </w:r>
      <w:r w:rsidR="001250F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ШЕГО ДОШКОЛЬНОГО ВОЗРАСТА С НАРУШЕНИЕМ ЗРЕНИЯ </w:t>
      </w:r>
    </w:p>
    <w:p w14:paraId="5A1A3B30" w14:textId="77777777" w:rsidR="00EE7297" w:rsidRDefault="00EE7297" w:rsidP="00EE7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431E6" w14:textId="0B5BC17B" w:rsidR="00EE7297" w:rsidRDefault="00EE7297" w:rsidP="00EE7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90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B209C">
        <w:rPr>
          <w:rFonts w:ascii="Times New Roman" w:hAnsi="Times New Roman" w:cs="Times New Roman"/>
          <w:sz w:val="28"/>
          <w:szCs w:val="28"/>
        </w:rPr>
        <w:t xml:space="preserve">. </w:t>
      </w:r>
      <w:r w:rsidRPr="00FA6560">
        <w:rPr>
          <w:rFonts w:ascii="Times New Roman" w:hAnsi="Times New Roman" w:cs="Times New Roman"/>
          <w:sz w:val="24"/>
          <w:szCs w:val="24"/>
        </w:rPr>
        <w:t xml:space="preserve">В статье рассматривается специфика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направленной на </w:t>
      </w:r>
      <w:r w:rsidRPr="008B209C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proofErr w:type="gramStart"/>
      <w:r w:rsidRPr="008B209C">
        <w:rPr>
          <w:rFonts w:ascii="Times New Roman" w:hAnsi="Times New Roman" w:cs="Times New Roman"/>
          <w:bCs/>
          <w:sz w:val="24"/>
          <w:szCs w:val="24"/>
        </w:rPr>
        <w:t>начальных  представлений</w:t>
      </w:r>
      <w:proofErr w:type="gramEnd"/>
      <w:r w:rsidRPr="008B209C">
        <w:rPr>
          <w:rFonts w:ascii="Times New Roman" w:hAnsi="Times New Roman" w:cs="Times New Roman"/>
          <w:bCs/>
          <w:sz w:val="24"/>
          <w:szCs w:val="24"/>
        </w:rPr>
        <w:t xml:space="preserve"> о  здоровом  образе жизни у детей старшего дошкольного возраста с нарушением зрения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Автор показывает содержание работы по данному направлению. </w:t>
      </w:r>
    </w:p>
    <w:p w14:paraId="39EB1A46" w14:textId="77777777" w:rsidR="00EE7297" w:rsidRDefault="00EE7297" w:rsidP="00EE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90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9119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здоровый образ жизни,</w:t>
      </w:r>
      <w:r w:rsidRPr="006C7B45">
        <w:t xml:space="preserve"> </w:t>
      </w:r>
      <w:r w:rsidRPr="006C7B45">
        <w:rPr>
          <w:rFonts w:ascii="Times New Roman" w:hAnsi="Times New Roman" w:cs="Times New Roman"/>
          <w:sz w:val="24"/>
          <w:szCs w:val="24"/>
        </w:rPr>
        <w:t>педагогические условия</w:t>
      </w:r>
      <w:r>
        <w:rPr>
          <w:rFonts w:ascii="Times New Roman" w:hAnsi="Times New Roman" w:cs="Times New Roman"/>
          <w:sz w:val="24"/>
          <w:szCs w:val="24"/>
        </w:rPr>
        <w:t>, нарушение зрения, охрана зрения, организация деятельности.</w:t>
      </w:r>
      <w:r w:rsidRPr="00884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A287F08" w14:textId="77777777" w:rsidR="00A84946" w:rsidRDefault="00A84946" w:rsidP="00EE729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BEC996" w14:textId="77777777" w:rsidR="00A97425" w:rsidRDefault="005C71C2" w:rsidP="00653263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614B1" w:rsidRPr="00361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61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proofErr w:type="gramStart"/>
      <w:r w:rsidR="003614B1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</w:t>
      </w:r>
      <w:proofErr w:type="gramEnd"/>
      <w:r w:rsidR="00361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основных задач современного образования становится укрепление и сохранение здоровья наших детей. С каждым годом происходит ухудшение здоровья м</w:t>
      </w:r>
      <w:r w:rsidR="00392669">
        <w:rPr>
          <w:rFonts w:ascii="Times New Roman" w:hAnsi="Times New Roman" w:cs="Times New Roman"/>
          <w:sz w:val="28"/>
          <w:szCs w:val="28"/>
          <w:shd w:val="clear" w:color="auto" w:fill="FFFFFF"/>
        </w:rPr>
        <w:t>алышей. Первая группам здоровья</w:t>
      </w:r>
      <w:r w:rsidR="00361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редкостью.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</w:t>
      </w:r>
      <w:r w:rsidR="00392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этом явлении 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факторов</w:t>
      </w:r>
      <w:r w:rsidR="00392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экологического </w:t>
      </w:r>
      <w:r w:rsidR="0026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состояния 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окружающей среды </w:t>
      </w:r>
      <w:r w:rsidR="00C62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62E1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высокого жизненного ритма людей.</w:t>
      </w:r>
    </w:p>
    <w:p w14:paraId="7E4843E6" w14:textId="77777777" w:rsidR="003614B1" w:rsidRPr="003614B1" w:rsidRDefault="00653263" w:rsidP="00653263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 </w:t>
      </w:r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являющиеся законодательной базой всей системы образования</w:t>
      </w:r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F06FF" w:rsidRP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Российской Федерации «Об образовании в Российской Федерации», ФГОС ДО, </w:t>
      </w:r>
      <w:r w:rsidR="00C62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Примерная </w:t>
      </w:r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</w:t>
      </w:r>
      <w:proofErr w:type="gramStart"/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 программа</w:t>
      </w:r>
      <w:proofErr w:type="gramEnd"/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392669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ошкольного образования определяю</w:t>
      </w:r>
      <w:r w:rsidR="004F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392669">
        <w:rPr>
          <w:rFonts w:ascii="Times New Roman" w:hAnsi="Times New Roman" w:cs="Times New Roman"/>
          <w:sz w:val="28"/>
          <w:szCs w:val="28"/>
          <w:shd w:val="clear" w:color="auto" w:fill="FFFFFF"/>
        </w:rPr>
        <w:t>одну из главных задач -</w:t>
      </w:r>
      <w:r w:rsidR="00C62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забота о здоровье дошкольников.</w:t>
      </w:r>
    </w:p>
    <w:p w14:paraId="3561C88A" w14:textId="77777777" w:rsidR="00642A7E" w:rsidRPr="00653263" w:rsidRDefault="00C62E14" w:rsidP="00653263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D01C8">
        <w:rPr>
          <w:rFonts w:ascii="Times New Roman" w:hAnsi="Times New Roman" w:cs="Times New Roman"/>
          <w:sz w:val="28"/>
          <w:szCs w:val="28"/>
        </w:rPr>
        <w:t>Подтв</w:t>
      </w:r>
      <w:r w:rsidR="00C56867">
        <w:rPr>
          <w:rFonts w:ascii="Times New Roman" w:hAnsi="Times New Roman" w:cs="Times New Roman"/>
          <w:sz w:val="28"/>
          <w:szCs w:val="28"/>
        </w:rPr>
        <w:t>ерждая особую важность проблемы</w:t>
      </w:r>
      <w:r w:rsidR="006532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приходится констатировать факт </w:t>
      </w:r>
      <w:r w:rsidR="00653263">
        <w:rPr>
          <w:rFonts w:ascii="Times New Roman" w:hAnsi="Times New Roman" w:cs="Times New Roman"/>
          <w:sz w:val="28"/>
          <w:szCs w:val="28"/>
        </w:rPr>
        <w:t xml:space="preserve">ухудшения зрения у детей. Причем каждый год количество детей </w:t>
      </w:r>
      <w:r w:rsidR="009D6206">
        <w:rPr>
          <w:rFonts w:ascii="Times New Roman" w:hAnsi="Times New Roman" w:cs="Times New Roman"/>
          <w:sz w:val="28"/>
          <w:szCs w:val="28"/>
        </w:rPr>
        <w:t xml:space="preserve">с проблемами зрения </w:t>
      </w:r>
      <w:r w:rsidR="00653263">
        <w:rPr>
          <w:rFonts w:ascii="Times New Roman" w:hAnsi="Times New Roman" w:cs="Times New Roman"/>
          <w:sz w:val="28"/>
          <w:szCs w:val="28"/>
        </w:rPr>
        <w:t xml:space="preserve">увеличивается. </w:t>
      </w:r>
      <w:r w:rsidR="00654F0C">
        <w:rPr>
          <w:rFonts w:ascii="Times New Roman" w:hAnsi="Times New Roman" w:cs="Times New Roman"/>
          <w:sz w:val="28"/>
          <w:szCs w:val="28"/>
        </w:rPr>
        <w:t>В</w:t>
      </w:r>
      <w:r w:rsidR="00C56867">
        <w:rPr>
          <w:rFonts w:ascii="Times New Roman" w:hAnsi="Times New Roman" w:cs="Times New Roman"/>
          <w:sz w:val="28"/>
          <w:szCs w:val="28"/>
        </w:rPr>
        <w:t>стает вопрос</w:t>
      </w:r>
      <w:r w:rsidR="00392669">
        <w:rPr>
          <w:rFonts w:ascii="Times New Roman" w:hAnsi="Times New Roman" w:cs="Times New Roman"/>
          <w:sz w:val="28"/>
          <w:szCs w:val="28"/>
        </w:rPr>
        <w:t xml:space="preserve"> -</w:t>
      </w:r>
      <w:r w:rsidR="00C56867">
        <w:rPr>
          <w:rFonts w:ascii="Times New Roman" w:hAnsi="Times New Roman" w:cs="Times New Roman"/>
          <w:sz w:val="28"/>
          <w:szCs w:val="28"/>
        </w:rPr>
        <w:t xml:space="preserve"> о </w:t>
      </w:r>
      <w:r w:rsidR="009D6206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C5686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C56867" w:rsidRPr="00C56867">
        <w:rPr>
          <w:rFonts w:ascii="Times New Roman" w:hAnsi="Times New Roman" w:cs="Times New Roman"/>
          <w:sz w:val="28"/>
          <w:szCs w:val="28"/>
        </w:rPr>
        <w:t>педаго</w:t>
      </w:r>
      <w:r w:rsidR="008D73BD">
        <w:rPr>
          <w:rFonts w:ascii="Times New Roman" w:hAnsi="Times New Roman" w:cs="Times New Roman"/>
          <w:sz w:val="28"/>
          <w:szCs w:val="28"/>
        </w:rPr>
        <w:t xml:space="preserve">гических условий </w:t>
      </w:r>
      <w:r w:rsidR="009D6206">
        <w:rPr>
          <w:rFonts w:ascii="Times New Roman" w:hAnsi="Times New Roman" w:cs="Times New Roman"/>
          <w:sz w:val="28"/>
          <w:szCs w:val="28"/>
        </w:rPr>
        <w:t xml:space="preserve">по формированию представлений </w:t>
      </w:r>
      <w:r w:rsidR="008D73BD">
        <w:rPr>
          <w:rFonts w:ascii="Times New Roman" w:hAnsi="Times New Roman" w:cs="Times New Roman"/>
          <w:sz w:val="28"/>
          <w:szCs w:val="28"/>
        </w:rPr>
        <w:t>о здоровом образе</w:t>
      </w:r>
      <w:r w:rsidR="008D73BD" w:rsidRPr="00C5686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DD603D">
        <w:rPr>
          <w:rFonts w:ascii="Times New Roman" w:hAnsi="Times New Roman" w:cs="Times New Roman"/>
          <w:sz w:val="28"/>
          <w:szCs w:val="28"/>
        </w:rPr>
        <w:t xml:space="preserve"> </w:t>
      </w:r>
      <w:r w:rsidR="00BC71DA">
        <w:rPr>
          <w:rFonts w:ascii="Times New Roman" w:hAnsi="Times New Roman" w:cs="Times New Roman"/>
          <w:sz w:val="28"/>
          <w:szCs w:val="28"/>
        </w:rPr>
        <w:t xml:space="preserve"> у детей с наруш</w:t>
      </w:r>
      <w:r w:rsidR="00BB1541">
        <w:rPr>
          <w:rFonts w:ascii="Times New Roman" w:hAnsi="Times New Roman" w:cs="Times New Roman"/>
          <w:sz w:val="28"/>
          <w:szCs w:val="28"/>
        </w:rPr>
        <w:t>ением зрения</w:t>
      </w:r>
      <w:r w:rsidR="009D6206">
        <w:rPr>
          <w:rFonts w:ascii="Times New Roman" w:hAnsi="Times New Roman" w:cs="Times New Roman"/>
          <w:sz w:val="28"/>
          <w:szCs w:val="28"/>
        </w:rPr>
        <w:t xml:space="preserve"> с самого детства.</w:t>
      </w:r>
    </w:p>
    <w:p w14:paraId="035724E3" w14:textId="77777777" w:rsidR="00BB1541" w:rsidRDefault="00642A7E" w:rsidP="005B33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32D">
        <w:rPr>
          <w:rFonts w:ascii="Times New Roman" w:hAnsi="Times New Roman" w:cs="Times New Roman"/>
          <w:sz w:val="28"/>
          <w:szCs w:val="28"/>
        </w:rPr>
        <w:t xml:space="preserve"> </w:t>
      </w:r>
      <w:r w:rsidR="009D6206">
        <w:rPr>
          <w:rFonts w:ascii="Times New Roman" w:hAnsi="Times New Roman" w:cs="Times New Roman"/>
          <w:sz w:val="28"/>
          <w:szCs w:val="28"/>
        </w:rPr>
        <w:t xml:space="preserve">Многие выдающиеся деятели в своих трудах уделяли особое внимание данной проблеме  </w:t>
      </w:r>
      <w:r w:rsidRPr="00BB1541">
        <w:rPr>
          <w:rFonts w:ascii="Times New Roman" w:hAnsi="Times New Roman" w:cs="Times New Roman"/>
          <w:sz w:val="28"/>
          <w:szCs w:val="28"/>
        </w:rPr>
        <w:t>И.В. Журавлёва</w:t>
      </w:r>
      <w:r w:rsidR="00392669">
        <w:rPr>
          <w:rFonts w:ascii="Times New Roman" w:hAnsi="Times New Roman" w:cs="Times New Roman"/>
          <w:sz w:val="28"/>
          <w:szCs w:val="28"/>
        </w:rPr>
        <w:t>,</w:t>
      </w:r>
      <w:r w:rsidR="001C596C">
        <w:rPr>
          <w:rFonts w:ascii="Times New Roman" w:hAnsi="Times New Roman" w:cs="Times New Roman"/>
          <w:sz w:val="28"/>
          <w:szCs w:val="28"/>
        </w:rPr>
        <w:t xml:space="preserve"> Л.П.</w:t>
      </w:r>
      <w:r w:rsidR="00BB1541" w:rsidRPr="00BB1541">
        <w:rPr>
          <w:rFonts w:ascii="Times New Roman" w:hAnsi="Times New Roman" w:cs="Times New Roman"/>
          <w:sz w:val="28"/>
          <w:szCs w:val="28"/>
        </w:rPr>
        <w:t>Плаксина, Б. Розенталь</w:t>
      </w:r>
      <w:r w:rsidR="009D6206">
        <w:rPr>
          <w:rFonts w:ascii="Times New Roman" w:hAnsi="Times New Roman" w:cs="Times New Roman"/>
          <w:sz w:val="28"/>
          <w:szCs w:val="28"/>
        </w:rPr>
        <w:t xml:space="preserve">, Ю.П.Лисицын. </w:t>
      </w:r>
      <w:r w:rsidRPr="00BB1541">
        <w:rPr>
          <w:rFonts w:ascii="Times New Roman" w:hAnsi="Times New Roman" w:cs="Times New Roman"/>
          <w:sz w:val="28"/>
          <w:szCs w:val="28"/>
        </w:rPr>
        <w:t xml:space="preserve"> </w:t>
      </w:r>
      <w:r w:rsidR="009D6206" w:rsidRPr="009D6206">
        <w:rPr>
          <w:rFonts w:ascii="Times New Roman" w:hAnsi="Times New Roman" w:cs="Times New Roman"/>
          <w:sz w:val="28"/>
          <w:szCs w:val="28"/>
        </w:rPr>
        <w:t xml:space="preserve">Академик РАМН, проф. Ю.П. Лисицын </w:t>
      </w:r>
      <w:r w:rsidR="009D6206">
        <w:rPr>
          <w:rFonts w:ascii="Times New Roman" w:hAnsi="Times New Roman" w:cs="Times New Roman"/>
          <w:sz w:val="28"/>
          <w:szCs w:val="28"/>
        </w:rPr>
        <w:t>говорил,</w:t>
      </w:r>
      <w:r w:rsidR="001C596C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92669">
        <w:rPr>
          <w:rFonts w:ascii="Times New Roman" w:hAnsi="Times New Roman" w:cs="Times New Roman"/>
          <w:sz w:val="28"/>
          <w:szCs w:val="28"/>
        </w:rPr>
        <w:t>,</w:t>
      </w:r>
      <w:r w:rsidR="001C596C">
        <w:rPr>
          <w:rFonts w:ascii="Times New Roman" w:hAnsi="Times New Roman" w:cs="Times New Roman"/>
          <w:sz w:val="28"/>
          <w:szCs w:val="28"/>
        </w:rPr>
        <w:t xml:space="preserve"> </w:t>
      </w:r>
      <w:r w:rsidR="009D6206">
        <w:rPr>
          <w:rFonts w:ascii="Times New Roman" w:hAnsi="Times New Roman" w:cs="Times New Roman"/>
          <w:sz w:val="28"/>
          <w:szCs w:val="28"/>
        </w:rPr>
        <w:t xml:space="preserve">что </w:t>
      </w:r>
      <w:r w:rsidR="001C596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D603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доровый образ жизни</w:t>
      </w:r>
      <w:r w:rsidR="00711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96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11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541" w:rsidRPr="00BB154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1C5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</w:t>
      </w:r>
      <w:proofErr w:type="gramStart"/>
      <w:r w:rsidR="001C5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BB1541" w:rsidRPr="0064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</w:t>
      </w:r>
      <w:proofErr w:type="gramEnd"/>
      <w:r w:rsidR="001C59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1C596C" w:rsidRPr="001C59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1541" w:rsidRPr="0064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жизнедеятельности,</w:t>
      </w:r>
      <w:r w:rsidR="001C5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направлен сохранять, укреплять и улучшать состояние здоровье, также влиять на другие стороны  </w:t>
      </w:r>
      <w:r w:rsidR="00BB1541" w:rsidRPr="0064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541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1C59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603D">
        <w:rPr>
          <w:rFonts w:ascii="Times New Roman" w:hAnsi="Times New Roman" w:cs="Times New Roman"/>
        </w:rPr>
        <w:t>.</w:t>
      </w:r>
      <w:r w:rsidR="003D50D8" w:rsidRPr="003D50D8">
        <w:rPr>
          <w:rFonts w:ascii="Times New Roman" w:hAnsi="Times New Roman" w:cs="Times New Roman"/>
          <w:sz w:val="28"/>
          <w:szCs w:val="28"/>
        </w:rPr>
        <w:t xml:space="preserve"> </w:t>
      </w:r>
      <w:r w:rsidR="009F5F2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1C596C">
        <w:rPr>
          <w:rFonts w:ascii="Times New Roman" w:hAnsi="Times New Roman" w:cs="Times New Roman"/>
          <w:sz w:val="28"/>
          <w:szCs w:val="28"/>
        </w:rPr>
        <w:t xml:space="preserve"> данного вопроса </w:t>
      </w:r>
      <w:r w:rsidR="003D50D8">
        <w:rPr>
          <w:rFonts w:ascii="Times New Roman" w:hAnsi="Times New Roman" w:cs="Times New Roman"/>
          <w:sz w:val="28"/>
          <w:szCs w:val="28"/>
        </w:rPr>
        <w:t>имеется опыт,  однако, необходимо отмет</w:t>
      </w:r>
      <w:r w:rsidR="001905F1">
        <w:rPr>
          <w:rFonts w:ascii="Times New Roman" w:hAnsi="Times New Roman" w:cs="Times New Roman"/>
          <w:sz w:val="28"/>
          <w:szCs w:val="28"/>
        </w:rPr>
        <w:t xml:space="preserve">ить, что не существует </w:t>
      </w:r>
      <w:r w:rsidR="003D50D8">
        <w:rPr>
          <w:rFonts w:ascii="Times New Roman" w:hAnsi="Times New Roman" w:cs="Times New Roman"/>
          <w:sz w:val="28"/>
          <w:szCs w:val="28"/>
        </w:rPr>
        <w:t xml:space="preserve"> единой  системы по реализации    педагогических условий.</w:t>
      </w:r>
    </w:p>
    <w:p w14:paraId="412EC845" w14:textId="77777777" w:rsidR="002D4BF3" w:rsidRPr="00662928" w:rsidRDefault="00895800" w:rsidP="006629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1541">
        <w:rPr>
          <w:rFonts w:ascii="Times New Roman" w:hAnsi="Times New Roman" w:cs="Times New Roman"/>
          <w:sz w:val="28"/>
          <w:szCs w:val="28"/>
        </w:rPr>
        <w:t xml:space="preserve"> </w:t>
      </w:r>
      <w:r w:rsidR="003D50D8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541" w:rsidRPr="00ED5432">
        <w:rPr>
          <w:rFonts w:ascii="Times New Roman" w:hAnsi="Times New Roman" w:cs="Times New Roman"/>
          <w:sz w:val="28"/>
          <w:szCs w:val="28"/>
        </w:rPr>
        <w:t>Возникают противоречия</w:t>
      </w:r>
      <w:r w:rsidR="00BD0E63">
        <w:rPr>
          <w:rFonts w:ascii="Times New Roman" w:hAnsi="Times New Roman" w:cs="Times New Roman"/>
          <w:sz w:val="28"/>
          <w:szCs w:val="28"/>
        </w:rPr>
        <w:t xml:space="preserve"> </w:t>
      </w:r>
      <w:r w:rsidR="000C6541" w:rsidRPr="00ED5432">
        <w:rPr>
          <w:rFonts w:ascii="Times New Roman" w:hAnsi="Times New Roman" w:cs="Times New Roman"/>
          <w:sz w:val="28"/>
          <w:szCs w:val="28"/>
        </w:rPr>
        <w:t xml:space="preserve"> </w:t>
      </w:r>
      <w:r w:rsidR="00ED5432" w:rsidRPr="00ED5432">
        <w:rPr>
          <w:rFonts w:ascii="Times New Roman" w:hAnsi="Times New Roman" w:cs="Times New Roman"/>
          <w:sz w:val="28"/>
          <w:szCs w:val="28"/>
        </w:rPr>
        <w:t>между</w:t>
      </w:r>
      <w:r w:rsidR="00662928">
        <w:rPr>
          <w:rFonts w:ascii="Times New Roman" w:hAnsi="Times New Roman" w:cs="Times New Roman"/>
          <w:sz w:val="28"/>
          <w:szCs w:val="28"/>
        </w:rPr>
        <w:t xml:space="preserve"> недостаточно сформированной </w:t>
      </w:r>
      <w:r w:rsidR="00ED5432" w:rsidRPr="00ED5432">
        <w:rPr>
          <w:rFonts w:ascii="Times New Roman" w:hAnsi="Times New Roman" w:cs="Times New Roman"/>
          <w:sz w:val="28"/>
          <w:szCs w:val="28"/>
        </w:rPr>
        <w:t xml:space="preserve"> </w:t>
      </w:r>
      <w:r w:rsidR="00BD0E63">
        <w:rPr>
          <w:rFonts w:ascii="Times New Roman" w:hAnsi="Times New Roman" w:cs="Times New Roman"/>
          <w:sz w:val="28"/>
          <w:szCs w:val="28"/>
        </w:rPr>
        <w:t>педагогической системой,  и созданием</w:t>
      </w:r>
      <w:r w:rsidR="00654F0C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ED5432" w:rsidRPr="00ED5432">
        <w:rPr>
          <w:rFonts w:ascii="Times New Roman" w:hAnsi="Times New Roman" w:cs="Times New Roman"/>
          <w:sz w:val="28"/>
          <w:szCs w:val="28"/>
        </w:rPr>
        <w:t>условий</w:t>
      </w:r>
      <w:r w:rsidR="00ED5432" w:rsidRPr="00056071">
        <w:rPr>
          <w:rFonts w:ascii="Times New Roman" w:hAnsi="Times New Roman" w:cs="Times New Roman"/>
          <w:sz w:val="28"/>
          <w:szCs w:val="28"/>
        </w:rPr>
        <w:t>.</w:t>
      </w:r>
      <w:r w:rsidR="00654F0C">
        <w:rPr>
          <w:rFonts w:ascii="Times New Roman" w:hAnsi="Times New Roman" w:cs="Times New Roman"/>
          <w:sz w:val="28"/>
          <w:szCs w:val="28"/>
        </w:rPr>
        <w:t xml:space="preserve"> </w:t>
      </w:r>
      <w:r w:rsidR="005D2610">
        <w:rPr>
          <w:rFonts w:ascii="Times New Roman" w:hAnsi="Times New Roman" w:cs="Times New Roman"/>
          <w:sz w:val="28"/>
          <w:szCs w:val="28"/>
        </w:rPr>
        <w:t>Исхо</w:t>
      </w:r>
      <w:r w:rsidR="003D50D8">
        <w:rPr>
          <w:rFonts w:ascii="Times New Roman" w:hAnsi="Times New Roman" w:cs="Times New Roman"/>
          <w:sz w:val="28"/>
          <w:szCs w:val="28"/>
        </w:rPr>
        <w:t>дя из важ</w:t>
      </w:r>
      <w:r w:rsidR="005D261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D0E63">
        <w:rPr>
          <w:rFonts w:ascii="Times New Roman" w:hAnsi="Times New Roman" w:cs="Times New Roman"/>
          <w:sz w:val="28"/>
          <w:szCs w:val="28"/>
        </w:rPr>
        <w:t xml:space="preserve">и актуальности </w:t>
      </w:r>
      <w:r w:rsidR="005D2610">
        <w:rPr>
          <w:rFonts w:ascii="Times New Roman" w:hAnsi="Times New Roman" w:cs="Times New Roman"/>
          <w:sz w:val="28"/>
          <w:szCs w:val="28"/>
        </w:rPr>
        <w:t>проблемы</w:t>
      </w:r>
      <w:r w:rsidR="006D1451">
        <w:rPr>
          <w:rFonts w:ascii="Times New Roman" w:hAnsi="Times New Roman" w:cs="Times New Roman"/>
          <w:sz w:val="28"/>
          <w:szCs w:val="28"/>
        </w:rPr>
        <w:t>,</w:t>
      </w:r>
      <w:r w:rsidR="00891758">
        <w:rPr>
          <w:rFonts w:ascii="Times New Roman" w:hAnsi="Times New Roman" w:cs="Times New Roman"/>
          <w:sz w:val="28"/>
          <w:szCs w:val="28"/>
        </w:rPr>
        <w:t xml:space="preserve"> </w:t>
      </w:r>
      <w:r w:rsidR="00654F0C" w:rsidRPr="00B91A98">
        <w:rPr>
          <w:rFonts w:ascii="Times New Roman" w:hAnsi="Times New Roman" w:cs="Times New Roman"/>
          <w:sz w:val="28"/>
          <w:szCs w:val="28"/>
        </w:rPr>
        <w:t>б</w:t>
      </w:r>
      <w:r w:rsidR="005D2610" w:rsidRPr="00B91A98">
        <w:rPr>
          <w:rFonts w:ascii="Times New Roman" w:hAnsi="Times New Roman" w:cs="Times New Roman"/>
          <w:sz w:val="28"/>
          <w:szCs w:val="28"/>
        </w:rPr>
        <w:t>ыла поставлена цель:</w:t>
      </w:r>
      <w:r w:rsidR="00662928"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="001905F1">
        <w:rPr>
          <w:rFonts w:ascii="Times New Roman" w:hAnsi="Times New Roman" w:cs="Times New Roman"/>
          <w:sz w:val="28"/>
          <w:szCs w:val="28"/>
        </w:rPr>
        <w:t>,</w:t>
      </w:r>
      <w:r w:rsidR="00662928">
        <w:rPr>
          <w:rFonts w:ascii="Times New Roman" w:hAnsi="Times New Roman" w:cs="Times New Roman"/>
          <w:sz w:val="28"/>
          <w:szCs w:val="28"/>
        </w:rPr>
        <w:t xml:space="preserve"> способствующие </w:t>
      </w:r>
      <w:r w:rsidR="00BD0E63">
        <w:rPr>
          <w:rFonts w:ascii="Times New Roman" w:hAnsi="Times New Roman" w:cs="Times New Roman"/>
          <w:sz w:val="28"/>
          <w:szCs w:val="28"/>
        </w:rPr>
        <w:t xml:space="preserve"> </w:t>
      </w:r>
      <w:r w:rsidR="00662928" w:rsidRPr="00662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F4A" w:rsidRPr="00CC3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F4A" w:rsidRPr="00CC3F4A">
        <w:rPr>
          <w:rFonts w:ascii="Times New Roman" w:hAnsi="Times New Roman" w:cs="Times New Roman"/>
          <w:bCs/>
          <w:iCs/>
          <w:sz w:val="28"/>
          <w:szCs w:val="28"/>
        </w:rPr>
        <w:t xml:space="preserve">у детей старшего дошкольного возраста </w:t>
      </w:r>
      <w:r w:rsidR="00CC3F4A" w:rsidRPr="00CC3F4A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CC3F4A">
        <w:rPr>
          <w:rFonts w:ascii="Times New Roman" w:hAnsi="Times New Roman" w:cs="Times New Roman"/>
          <w:sz w:val="28"/>
          <w:szCs w:val="28"/>
        </w:rPr>
        <w:t>зрения</w:t>
      </w:r>
      <w:r w:rsidR="00CC3F4A" w:rsidRPr="00CC3F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05F1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CC3F4A" w:rsidRPr="00CC3F4A">
        <w:rPr>
          <w:rFonts w:ascii="Times New Roman" w:hAnsi="Times New Roman" w:cs="Times New Roman"/>
          <w:bCs/>
          <w:iCs/>
          <w:sz w:val="28"/>
          <w:szCs w:val="28"/>
        </w:rPr>
        <w:t>начальных представлений о здоровом образе жизни.</w:t>
      </w:r>
      <w:r w:rsidR="00CC3F4A" w:rsidRPr="00CC3F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C5D48F" w14:textId="77777777" w:rsidR="00891758" w:rsidRDefault="002D4BF3" w:rsidP="0089175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053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BD0E63">
        <w:rPr>
          <w:rFonts w:ascii="Times New Roman" w:hAnsi="Times New Roman" w:cs="Times New Roman"/>
          <w:bCs/>
          <w:iCs/>
          <w:sz w:val="28"/>
          <w:szCs w:val="28"/>
        </w:rPr>
        <w:t>Цель реализовалась через ря</w:t>
      </w:r>
      <w:r w:rsidR="006D1451">
        <w:rPr>
          <w:rFonts w:ascii="Times New Roman" w:hAnsi="Times New Roman" w:cs="Times New Roman"/>
          <w:bCs/>
          <w:iCs/>
          <w:sz w:val="28"/>
          <w:szCs w:val="28"/>
        </w:rPr>
        <w:t>д задач:</w:t>
      </w:r>
    </w:p>
    <w:p w14:paraId="52785574" w14:textId="77777777" w:rsidR="00891758" w:rsidRDefault="002D41FC" w:rsidP="006D14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905F1" w:rsidRPr="001905F1">
        <w:rPr>
          <w:rFonts w:ascii="Times New Roman" w:hAnsi="Times New Roman" w:cs="Times New Roman"/>
          <w:sz w:val="28"/>
          <w:szCs w:val="28"/>
        </w:rPr>
        <w:t xml:space="preserve">Совершенствовать развивающую предметно-пространственную среду для обеспечения оптимальных условий, способствующих пониманию </w:t>
      </w:r>
      <w:r w:rsidR="00446156">
        <w:rPr>
          <w:rFonts w:ascii="Times New Roman" w:hAnsi="Times New Roman" w:cs="Times New Roman"/>
          <w:sz w:val="28"/>
          <w:szCs w:val="28"/>
        </w:rPr>
        <w:t xml:space="preserve">важности сохранения здоровья </w:t>
      </w:r>
      <w:r w:rsidR="001905F1" w:rsidRPr="001905F1">
        <w:rPr>
          <w:rFonts w:ascii="Times New Roman" w:hAnsi="Times New Roman" w:cs="Times New Roman"/>
          <w:sz w:val="28"/>
          <w:szCs w:val="28"/>
        </w:rPr>
        <w:t>у детей старшего дошкольного возраста с нарушением зрении, а также с целью самореализации в данном пространстве</w:t>
      </w:r>
      <w:r w:rsidR="001905F1">
        <w:rPr>
          <w:rFonts w:ascii="Times New Roman" w:hAnsi="Times New Roman" w:cs="Times New Roman"/>
          <w:sz w:val="28"/>
          <w:szCs w:val="28"/>
        </w:rPr>
        <w:t>;</w:t>
      </w:r>
    </w:p>
    <w:p w14:paraId="6D73255F" w14:textId="77777777" w:rsidR="00891758" w:rsidRPr="00891758" w:rsidRDefault="002D41FC" w:rsidP="006D14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91758">
        <w:rPr>
          <w:rFonts w:ascii="Times New Roman" w:hAnsi="Times New Roman" w:cs="Times New Roman"/>
          <w:sz w:val="28"/>
          <w:szCs w:val="28"/>
        </w:rPr>
        <w:t xml:space="preserve"> Способство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2D41FC">
        <w:rPr>
          <w:rFonts w:ascii="Times New Roman" w:hAnsi="Times New Roman" w:cs="Times New Roman"/>
          <w:sz w:val="28"/>
          <w:szCs w:val="28"/>
        </w:rPr>
        <w:t>процессу осознания у детей важности  бережного отношения к своему здоровью и здоровью окружающих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D4BF3">
        <w:rPr>
          <w:rFonts w:ascii="Times New Roman" w:hAnsi="Times New Roman" w:cs="Times New Roman"/>
          <w:sz w:val="28"/>
          <w:szCs w:val="28"/>
        </w:rPr>
        <w:t xml:space="preserve">укрепления их </w:t>
      </w:r>
      <w:r w:rsidR="006D1451" w:rsidRPr="002D4BF3">
        <w:rPr>
          <w:rFonts w:ascii="Times New Roman" w:hAnsi="Times New Roman" w:cs="Times New Roman"/>
          <w:sz w:val="28"/>
          <w:szCs w:val="28"/>
        </w:rPr>
        <w:t xml:space="preserve"> психического и физического здоровья;</w:t>
      </w:r>
    </w:p>
    <w:p w14:paraId="756D8C5E" w14:textId="77777777" w:rsidR="00891758" w:rsidRDefault="002D41FC" w:rsidP="006D14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758">
        <w:rPr>
          <w:rFonts w:ascii="Times New Roman" w:hAnsi="Times New Roman" w:cs="Times New Roman"/>
          <w:sz w:val="28"/>
          <w:szCs w:val="28"/>
        </w:rPr>
        <w:t xml:space="preserve">Создать  условия для стимула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58">
        <w:rPr>
          <w:rFonts w:ascii="Times New Roman" w:hAnsi="Times New Roman" w:cs="Times New Roman"/>
          <w:sz w:val="28"/>
          <w:szCs w:val="28"/>
        </w:rPr>
        <w:t xml:space="preserve">включения ребёнка </w:t>
      </w:r>
      <w:r w:rsidR="006D1451" w:rsidRPr="002D4BF3">
        <w:rPr>
          <w:rFonts w:ascii="Times New Roman" w:hAnsi="Times New Roman" w:cs="Times New Roman"/>
          <w:sz w:val="28"/>
          <w:szCs w:val="28"/>
        </w:rPr>
        <w:t xml:space="preserve">в </w:t>
      </w:r>
      <w:r w:rsidR="00891758">
        <w:rPr>
          <w:rFonts w:ascii="Times New Roman" w:hAnsi="Times New Roman" w:cs="Times New Roman"/>
          <w:sz w:val="28"/>
          <w:szCs w:val="28"/>
        </w:rPr>
        <w:t>процесс двигательной активности;</w:t>
      </w:r>
    </w:p>
    <w:p w14:paraId="06AEF0DB" w14:textId="77777777" w:rsidR="00891758" w:rsidRDefault="00891758" w:rsidP="006D14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D603D">
        <w:rPr>
          <w:rFonts w:ascii="Times New Roman" w:hAnsi="Times New Roman" w:cs="Times New Roman"/>
          <w:sz w:val="28"/>
          <w:szCs w:val="28"/>
        </w:rPr>
        <w:t xml:space="preserve">здать психолого-педагогические </w:t>
      </w:r>
      <w:r>
        <w:rPr>
          <w:rFonts w:ascii="Times New Roman" w:hAnsi="Times New Roman" w:cs="Times New Roman"/>
          <w:sz w:val="28"/>
          <w:szCs w:val="28"/>
        </w:rPr>
        <w:t>условия, помогаю</w:t>
      </w:r>
      <w:r w:rsidR="00446156">
        <w:rPr>
          <w:rFonts w:ascii="Times New Roman" w:hAnsi="Times New Roman" w:cs="Times New Roman"/>
          <w:sz w:val="28"/>
          <w:szCs w:val="28"/>
        </w:rPr>
        <w:t>щие ребенку сформировать навыки</w:t>
      </w:r>
      <w:r>
        <w:rPr>
          <w:rFonts w:ascii="Times New Roman" w:hAnsi="Times New Roman" w:cs="Times New Roman"/>
          <w:sz w:val="28"/>
          <w:szCs w:val="28"/>
        </w:rPr>
        <w:t>, которые спос</w:t>
      </w:r>
      <w:r w:rsidR="002105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бствуют   осознанному  укреплению  и сохранению </w:t>
      </w:r>
      <w:r w:rsidR="00210536">
        <w:rPr>
          <w:rFonts w:ascii="Times New Roman" w:hAnsi="Times New Roman" w:cs="Times New Roman"/>
          <w:sz w:val="28"/>
          <w:szCs w:val="28"/>
        </w:rPr>
        <w:t xml:space="preserve"> своего здоровья;</w:t>
      </w:r>
    </w:p>
    <w:p w14:paraId="005ABB08" w14:textId="77777777" w:rsidR="008C0B52" w:rsidRPr="008C0B52" w:rsidRDefault="008C0B52" w:rsidP="006D14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5.Создать условия</w:t>
      </w:r>
      <w:r w:rsidR="00BD0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способствующие проявлению самостоятельности и инициативности ребенка для реализации </w:t>
      </w:r>
      <w:r w:rsidRPr="008C0B52">
        <w:rPr>
          <w:rFonts w:ascii="Times New Roman" w:hAnsi="Times New Roman" w:cs="Times New Roman"/>
          <w:sz w:val="28"/>
          <w:szCs w:val="28"/>
        </w:rPr>
        <w:t>здорового образа жизни с учётом диагноз</w:t>
      </w:r>
      <w:r w:rsidR="00213898">
        <w:rPr>
          <w:rFonts w:ascii="Times New Roman" w:hAnsi="Times New Roman" w:cs="Times New Roman"/>
          <w:sz w:val="28"/>
          <w:szCs w:val="28"/>
        </w:rPr>
        <w:t>а</w:t>
      </w:r>
      <w:r w:rsidR="00446156">
        <w:rPr>
          <w:rFonts w:ascii="Times New Roman" w:hAnsi="Times New Roman" w:cs="Times New Roman"/>
          <w:sz w:val="28"/>
          <w:szCs w:val="28"/>
        </w:rPr>
        <w:t>;</w:t>
      </w:r>
    </w:p>
    <w:p w14:paraId="33C5E199" w14:textId="77777777" w:rsidR="00210536" w:rsidRDefault="008C0B52" w:rsidP="002105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536">
        <w:rPr>
          <w:rFonts w:ascii="Times New Roman" w:hAnsi="Times New Roman" w:cs="Times New Roman"/>
          <w:sz w:val="28"/>
          <w:szCs w:val="28"/>
        </w:rPr>
        <w:t>.</w:t>
      </w:r>
      <w:r w:rsidR="00210536" w:rsidRPr="00210536">
        <w:rPr>
          <w:rFonts w:ascii="Times New Roman" w:hAnsi="Times New Roman" w:cs="Times New Roman"/>
          <w:sz w:val="28"/>
          <w:szCs w:val="28"/>
        </w:rPr>
        <w:t xml:space="preserve"> </w:t>
      </w:r>
      <w:r w:rsidR="00210536">
        <w:rPr>
          <w:rFonts w:ascii="Times New Roman" w:hAnsi="Times New Roman" w:cs="Times New Roman"/>
          <w:sz w:val="28"/>
          <w:szCs w:val="28"/>
        </w:rPr>
        <w:t>У</w:t>
      </w:r>
      <w:r w:rsidR="00CC3F4A">
        <w:rPr>
          <w:rFonts w:ascii="Times New Roman" w:hAnsi="Times New Roman" w:cs="Times New Roman"/>
          <w:sz w:val="28"/>
          <w:szCs w:val="28"/>
        </w:rPr>
        <w:t>креплять  партнерские отношения</w:t>
      </w:r>
      <w:r w:rsidR="00210536">
        <w:rPr>
          <w:rFonts w:ascii="Times New Roman" w:hAnsi="Times New Roman" w:cs="Times New Roman"/>
          <w:sz w:val="28"/>
          <w:szCs w:val="28"/>
        </w:rPr>
        <w:t xml:space="preserve"> с семьями воспитанников, где </w:t>
      </w:r>
      <w:r w:rsidR="00ED417D">
        <w:rPr>
          <w:rFonts w:ascii="Times New Roman" w:hAnsi="Times New Roman" w:cs="Times New Roman"/>
          <w:sz w:val="28"/>
          <w:szCs w:val="28"/>
        </w:rPr>
        <w:t>в</w:t>
      </w:r>
      <w:r w:rsidR="00DD603D">
        <w:rPr>
          <w:rFonts w:ascii="Times New Roman" w:hAnsi="Times New Roman" w:cs="Times New Roman"/>
          <w:sz w:val="28"/>
          <w:szCs w:val="28"/>
        </w:rPr>
        <w:t xml:space="preserve"> </w:t>
      </w:r>
      <w:r w:rsidR="00210536">
        <w:rPr>
          <w:rFonts w:ascii="Times New Roman" w:hAnsi="Times New Roman" w:cs="Times New Roman"/>
          <w:sz w:val="28"/>
          <w:szCs w:val="28"/>
        </w:rPr>
        <w:t>основе взаимодействия лежит единый воспитательный процесс</w:t>
      </w:r>
      <w:r w:rsidR="00ED417D">
        <w:rPr>
          <w:rFonts w:ascii="Times New Roman" w:hAnsi="Times New Roman" w:cs="Times New Roman"/>
          <w:sz w:val="28"/>
          <w:szCs w:val="28"/>
        </w:rPr>
        <w:t>;</w:t>
      </w:r>
    </w:p>
    <w:p w14:paraId="496C6D32" w14:textId="77777777" w:rsidR="00EB3400" w:rsidRPr="008C0B52" w:rsidRDefault="008C0B52" w:rsidP="00EB340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77D0C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и сотрудничество педагогов и специалистов внутри ДОО, а также медицинских учреждений</w:t>
      </w:r>
      <w:r w:rsidR="00446156">
        <w:rPr>
          <w:rFonts w:ascii="Times New Roman" w:hAnsi="Times New Roman" w:cs="Times New Roman"/>
          <w:sz w:val="28"/>
          <w:szCs w:val="28"/>
        </w:rPr>
        <w:t>.</w:t>
      </w:r>
      <w:r w:rsidR="00EB3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5EB62" w14:textId="77777777" w:rsidR="00A1535B" w:rsidRPr="00477D0C" w:rsidRDefault="00802758" w:rsidP="0080275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D0C" w:rsidRPr="00477D0C">
        <w:rPr>
          <w:rFonts w:ascii="Times New Roman" w:hAnsi="Times New Roman" w:cs="Times New Roman"/>
          <w:sz w:val="28"/>
          <w:szCs w:val="28"/>
        </w:rPr>
        <w:t xml:space="preserve">В основе лежали следующие </w:t>
      </w:r>
      <w:r w:rsidR="00477D0C" w:rsidRPr="00477D0C">
        <w:rPr>
          <w:rFonts w:ascii="Times New Roman" w:hAnsi="Times New Roman" w:cs="Times New Roman"/>
          <w:bCs/>
          <w:sz w:val="28"/>
          <w:szCs w:val="28"/>
        </w:rPr>
        <w:t>педагогические условия -</w:t>
      </w:r>
      <w:r w:rsidR="00477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D0C" w:rsidRPr="00477D0C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A1535B" w:rsidRPr="00477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17D">
        <w:rPr>
          <w:rFonts w:ascii="Times New Roman" w:hAnsi="Times New Roman" w:cs="Times New Roman"/>
          <w:sz w:val="28"/>
          <w:szCs w:val="28"/>
        </w:rPr>
        <w:t>образовательные, оздоровительны</w:t>
      </w:r>
      <w:r w:rsidR="00A1535B" w:rsidRPr="00477D0C">
        <w:rPr>
          <w:rFonts w:ascii="Times New Roman" w:hAnsi="Times New Roman" w:cs="Times New Roman"/>
          <w:sz w:val="28"/>
          <w:szCs w:val="28"/>
        </w:rPr>
        <w:t>е, развивающи</w:t>
      </w:r>
      <w:r w:rsidR="00477D0C">
        <w:rPr>
          <w:rFonts w:ascii="Times New Roman" w:hAnsi="Times New Roman" w:cs="Times New Roman"/>
          <w:sz w:val="28"/>
          <w:szCs w:val="28"/>
        </w:rPr>
        <w:t>е, созд</w:t>
      </w:r>
      <w:r w:rsidR="00A1535B" w:rsidRPr="00477D0C">
        <w:rPr>
          <w:rFonts w:ascii="Times New Roman" w:hAnsi="Times New Roman" w:cs="Times New Roman"/>
          <w:sz w:val="28"/>
          <w:szCs w:val="28"/>
        </w:rPr>
        <w:t>ание  РППС.</w:t>
      </w:r>
      <w:r w:rsidR="00477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3EEBB" w14:textId="77777777" w:rsidR="00A1535B" w:rsidRDefault="00A1535B" w:rsidP="00A1535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0C">
        <w:rPr>
          <w:rFonts w:ascii="Times New Roman" w:hAnsi="Times New Roman" w:cs="Times New Roman"/>
          <w:bCs/>
          <w:sz w:val="28"/>
          <w:szCs w:val="28"/>
        </w:rPr>
        <w:t xml:space="preserve">Формы   организации деятельности: </w:t>
      </w:r>
      <w:r w:rsidRPr="00477D0C">
        <w:rPr>
          <w:rFonts w:ascii="Times New Roman" w:hAnsi="Times New Roman" w:cs="Times New Roman"/>
          <w:sz w:val="28"/>
          <w:szCs w:val="28"/>
        </w:rPr>
        <w:t>групповые, индивидуальные, игровые и т.д</w:t>
      </w:r>
      <w:r w:rsidR="00ED417D">
        <w:rPr>
          <w:rFonts w:ascii="Times New Roman" w:hAnsi="Times New Roman" w:cs="Times New Roman"/>
          <w:sz w:val="28"/>
          <w:szCs w:val="28"/>
        </w:rPr>
        <w:t xml:space="preserve">. </w:t>
      </w:r>
      <w:r w:rsidRPr="00477D0C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="00477D0C">
        <w:rPr>
          <w:rFonts w:ascii="Times New Roman" w:hAnsi="Times New Roman" w:cs="Times New Roman"/>
          <w:bCs/>
          <w:sz w:val="28"/>
          <w:szCs w:val="28"/>
        </w:rPr>
        <w:t xml:space="preserve">детской деятельности: </w:t>
      </w:r>
      <w:r w:rsidRPr="00477D0C">
        <w:rPr>
          <w:rFonts w:ascii="Times New Roman" w:hAnsi="Times New Roman" w:cs="Times New Roman"/>
          <w:sz w:val="28"/>
          <w:szCs w:val="28"/>
        </w:rPr>
        <w:t>познавательно-исследовательская, двигательная, коммуникативная, игровая</w:t>
      </w:r>
      <w:r w:rsidRPr="00A1535B">
        <w:rPr>
          <w:rFonts w:ascii="Times New Roman" w:hAnsi="Times New Roman" w:cs="Times New Roman"/>
          <w:sz w:val="28"/>
          <w:szCs w:val="28"/>
        </w:rPr>
        <w:t>, изобразительная,  конструирование, музыкальная</w:t>
      </w:r>
      <w:r w:rsidR="00ED417D">
        <w:rPr>
          <w:rFonts w:ascii="Times New Roman" w:hAnsi="Times New Roman" w:cs="Times New Roman"/>
          <w:sz w:val="28"/>
          <w:szCs w:val="28"/>
        </w:rPr>
        <w:t>.</w:t>
      </w:r>
    </w:p>
    <w:p w14:paraId="782A7DDB" w14:textId="77777777" w:rsidR="00A370B1" w:rsidRPr="00477D0C" w:rsidRDefault="00A24039" w:rsidP="00A370B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D0C" w:rsidRPr="00477D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7D0C">
        <w:rPr>
          <w:rFonts w:ascii="Times New Roman" w:hAnsi="Times New Roman" w:cs="Times New Roman"/>
          <w:sz w:val="28"/>
          <w:szCs w:val="28"/>
        </w:rPr>
        <w:t>с актуальностью проблемы, целями, задачами</w:t>
      </w:r>
      <w:r w:rsidR="00A370B1">
        <w:rPr>
          <w:rFonts w:ascii="Times New Roman" w:hAnsi="Times New Roman" w:cs="Times New Roman"/>
          <w:sz w:val="28"/>
          <w:szCs w:val="28"/>
        </w:rPr>
        <w:t>, реализацией принципов и  методов руководства деятельностью  работа</w:t>
      </w:r>
      <w:r w:rsidR="00A370B1" w:rsidRPr="00A37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0B1">
        <w:rPr>
          <w:rFonts w:ascii="Times New Roman" w:hAnsi="Times New Roman" w:cs="Times New Roman"/>
          <w:sz w:val="28"/>
          <w:szCs w:val="28"/>
        </w:rPr>
        <w:t>с детьми</w:t>
      </w:r>
      <w:r w:rsidR="00ED417D">
        <w:rPr>
          <w:rFonts w:ascii="Times New Roman" w:hAnsi="Times New Roman" w:cs="Times New Roman"/>
          <w:sz w:val="28"/>
          <w:szCs w:val="28"/>
        </w:rPr>
        <w:t>,</w:t>
      </w:r>
      <w:r w:rsidR="00A370B1">
        <w:rPr>
          <w:rFonts w:ascii="Times New Roman" w:hAnsi="Times New Roman" w:cs="Times New Roman"/>
          <w:sz w:val="28"/>
          <w:szCs w:val="28"/>
        </w:rPr>
        <w:t xml:space="preserve"> </w:t>
      </w:r>
      <w:r w:rsidR="00A370B1" w:rsidRPr="00A370B1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="00DD603D">
        <w:rPr>
          <w:rFonts w:ascii="Times New Roman" w:hAnsi="Times New Roman" w:cs="Times New Roman"/>
          <w:sz w:val="28"/>
          <w:szCs w:val="28"/>
        </w:rPr>
        <w:t xml:space="preserve">на </w:t>
      </w:r>
      <w:r w:rsidR="00A370B1" w:rsidRPr="00A370B1">
        <w:rPr>
          <w:rFonts w:ascii="Times New Roman" w:hAnsi="Times New Roman" w:cs="Times New Roman"/>
          <w:bCs/>
          <w:sz w:val="28"/>
          <w:szCs w:val="28"/>
        </w:rPr>
        <w:t>формирование начальных  представлений о  здоровом  образе жизни</w:t>
      </w:r>
      <w:r w:rsidR="00ED417D">
        <w:rPr>
          <w:rFonts w:ascii="Times New Roman" w:hAnsi="Times New Roman" w:cs="Times New Roman"/>
          <w:bCs/>
          <w:sz w:val="28"/>
          <w:szCs w:val="28"/>
        </w:rPr>
        <w:t>,</w:t>
      </w:r>
      <w:r w:rsidR="00A370B1" w:rsidRPr="008B2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0B1">
        <w:rPr>
          <w:rFonts w:ascii="Times New Roman" w:hAnsi="Times New Roman" w:cs="Times New Roman"/>
          <w:sz w:val="28"/>
          <w:szCs w:val="28"/>
        </w:rPr>
        <w:t>проводилась по трем этапам:</w:t>
      </w:r>
      <w:r w:rsidR="00A370B1" w:rsidRPr="00A37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2B3991" w14:textId="77777777" w:rsidR="00A370B1" w:rsidRPr="00452981" w:rsidRDefault="00452981" w:rsidP="00DD603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8AC">
        <w:rPr>
          <w:rFonts w:ascii="Times New Roman" w:hAnsi="Times New Roman" w:cs="Times New Roman"/>
          <w:sz w:val="28"/>
          <w:szCs w:val="28"/>
        </w:rPr>
        <w:t xml:space="preserve"> </w:t>
      </w:r>
      <w:r w:rsidR="00477D0C" w:rsidRPr="00477D0C">
        <w:rPr>
          <w:rFonts w:ascii="Times New Roman" w:hAnsi="Times New Roman" w:cs="Times New Roman"/>
          <w:sz w:val="28"/>
          <w:szCs w:val="28"/>
        </w:rPr>
        <w:t>Первый (мотивационный) этап</w:t>
      </w:r>
      <w:r w:rsidR="00ED417D">
        <w:rPr>
          <w:rFonts w:ascii="Times New Roman" w:hAnsi="Times New Roman" w:cs="Times New Roman"/>
          <w:sz w:val="28"/>
          <w:szCs w:val="28"/>
        </w:rPr>
        <w:t xml:space="preserve"> </w:t>
      </w:r>
      <w:r w:rsidR="00802758">
        <w:rPr>
          <w:rFonts w:ascii="Times New Roman" w:hAnsi="Times New Roman" w:cs="Times New Roman"/>
          <w:sz w:val="28"/>
          <w:szCs w:val="28"/>
        </w:rPr>
        <w:t>–</w:t>
      </w:r>
      <w:r w:rsidR="00ED417D">
        <w:rPr>
          <w:rFonts w:ascii="Times New Roman" w:hAnsi="Times New Roman" w:cs="Times New Roman"/>
          <w:sz w:val="28"/>
          <w:szCs w:val="28"/>
        </w:rPr>
        <w:t xml:space="preserve"> </w:t>
      </w:r>
      <w:r w:rsidR="008E3D8B">
        <w:rPr>
          <w:rFonts w:ascii="Times New Roman" w:hAnsi="Times New Roman" w:cs="Times New Roman"/>
          <w:sz w:val="28"/>
          <w:szCs w:val="28"/>
        </w:rPr>
        <w:t xml:space="preserve">направлен на создание </w:t>
      </w:r>
      <w:r w:rsidR="00802758">
        <w:rPr>
          <w:rFonts w:ascii="Times New Roman" w:hAnsi="Times New Roman" w:cs="Times New Roman"/>
          <w:sz w:val="28"/>
          <w:szCs w:val="28"/>
        </w:rPr>
        <w:t xml:space="preserve"> </w:t>
      </w:r>
      <w:r w:rsidR="008E3D8B">
        <w:rPr>
          <w:rFonts w:ascii="Times New Roman" w:hAnsi="Times New Roman" w:cs="Times New Roman"/>
          <w:sz w:val="28"/>
          <w:szCs w:val="28"/>
        </w:rPr>
        <w:t xml:space="preserve">мотивации у  детей бережного отношения к своему здоровью, формирование положительных эмоций при взаимодействии. </w:t>
      </w:r>
      <w:r w:rsidR="00A370B1" w:rsidRPr="003C4465">
        <w:rPr>
          <w:rFonts w:ascii="Times New Roman" w:hAnsi="Times New Roman" w:cs="Times New Roman"/>
          <w:bCs/>
          <w:sz w:val="28"/>
          <w:szCs w:val="28"/>
        </w:rPr>
        <w:t xml:space="preserve">Через разнообразные формы </w:t>
      </w:r>
      <w:r w:rsidR="008E3D8B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A370B1" w:rsidRPr="003C4465">
        <w:rPr>
          <w:rFonts w:ascii="Times New Roman" w:hAnsi="Times New Roman" w:cs="Times New Roman"/>
          <w:bCs/>
          <w:sz w:val="28"/>
          <w:szCs w:val="28"/>
        </w:rPr>
        <w:t>с ребёнком происходило обогащения знаний детей</w:t>
      </w:r>
      <w:r w:rsidR="003C4465" w:rsidRPr="003C4465">
        <w:rPr>
          <w:rFonts w:ascii="Times New Roman" w:hAnsi="Times New Roman" w:cs="Times New Roman"/>
          <w:bCs/>
          <w:sz w:val="28"/>
          <w:szCs w:val="28"/>
        </w:rPr>
        <w:t>. Проводились беседы: «</w:t>
      </w:r>
      <w:r w:rsidR="00C970D9">
        <w:rPr>
          <w:rFonts w:ascii="Times New Roman" w:hAnsi="Times New Roman" w:cs="Times New Roman"/>
          <w:bCs/>
          <w:sz w:val="28"/>
          <w:szCs w:val="28"/>
        </w:rPr>
        <w:t>Мои глаза</w:t>
      </w:r>
      <w:r w:rsidR="003C4465" w:rsidRPr="003C4465">
        <w:rPr>
          <w:rFonts w:ascii="Times New Roman" w:hAnsi="Times New Roman" w:cs="Times New Roman"/>
          <w:bCs/>
          <w:sz w:val="28"/>
          <w:szCs w:val="28"/>
        </w:rPr>
        <w:t>»,</w:t>
      </w:r>
      <w:r w:rsidR="003C44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465" w:rsidRPr="003C4465">
        <w:rPr>
          <w:rFonts w:ascii="Times New Roman" w:hAnsi="Times New Roman" w:cs="Times New Roman"/>
          <w:bCs/>
          <w:sz w:val="28"/>
          <w:szCs w:val="28"/>
        </w:rPr>
        <w:t>«Дружные ребята», «В гостях у Почемучки»</w:t>
      </w:r>
      <w:r w:rsidR="003C4465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465">
        <w:rPr>
          <w:rFonts w:ascii="Times New Roman" w:hAnsi="Times New Roman" w:cs="Times New Roman"/>
          <w:bCs/>
          <w:sz w:val="28"/>
          <w:szCs w:val="28"/>
        </w:rPr>
        <w:t>Использую игру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D9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465">
        <w:rPr>
          <w:rFonts w:ascii="Times New Roman" w:hAnsi="Times New Roman" w:cs="Times New Roman"/>
          <w:bCs/>
          <w:sz w:val="28"/>
          <w:szCs w:val="28"/>
        </w:rPr>
        <w:t xml:space="preserve">ведущий </w:t>
      </w:r>
      <w:r w:rsidR="00AA7D94">
        <w:rPr>
          <w:rFonts w:ascii="Times New Roman" w:hAnsi="Times New Roman" w:cs="Times New Roman"/>
          <w:bCs/>
          <w:sz w:val="28"/>
          <w:szCs w:val="28"/>
        </w:rPr>
        <w:t xml:space="preserve">вид детской деятельности. Также </w:t>
      </w:r>
      <w:r w:rsidR="003C4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17D">
        <w:rPr>
          <w:rFonts w:ascii="Times New Roman" w:hAnsi="Times New Roman" w:cs="Times New Roman"/>
          <w:bCs/>
          <w:sz w:val="28"/>
          <w:szCs w:val="28"/>
        </w:rPr>
        <w:t>активно использую аудио</w:t>
      </w:r>
      <w:r w:rsidR="003C4465" w:rsidRPr="003C4465">
        <w:rPr>
          <w:rFonts w:ascii="Times New Roman" w:hAnsi="Times New Roman" w:cs="Times New Roman"/>
          <w:bCs/>
          <w:sz w:val="28"/>
          <w:szCs w:val="28"/>
        </w:rPr>
        <w:t>записи</w:t>
      </w:r>
      <w:r w:rsidR="00AA7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465" w:rsidRPr="003C4465">
        <w:rPr>
          <w:rFonts w:ascii="Times New Roman" w:hAnsi="Times New Roman" w:cs="Times New Roman"/>
          <w:bCs/>
          <w:sz w:val="28"/>
          <w:szCs w:val="28"/>
        </w:rPr>
        <w:t>-</w:t>
      </w:r>
      <w:r w:rsidR="003C4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465" w:rsidRPr="003C4465">
        <w:rPr>
          <w:rFonts w:ascii="Times New Roman" w:hAnsi="Times New Roman" w:cs="Times New Roman"/>
          <w:bCs/>
          <w:sz w:val="28"/>
          <w:szCs w:val="28"/>
        </w:rPr>
        <w:t>театрализованные постановки</w:t>
      </w:r>
      <w:r w:rsidR="003C4465">
        <w:rPr>
          <w:rFonts w:ascii="Times New Roman" w:hAnsi="Times New Roman" w:cs="Times New Roman"/>
          <w:bCs/>
          <w:sz w:val="28"/>
          <w:szCs w:val="28"/>
        </w:rPr>
        <w:t>.</w:t>
      </w:r>
      <w:r w:rsidR="003C446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24C1EA8" w14:textId="77777777" w:rsidR="000B38AC" w:rsidRDefault="00477D0C" w:rsidP="000B38A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81">
        <w:rPr>
          <w:rFonts w:ascii="Times New Roman" w:hAnsi="Times New Roman" w:cs="Times New Roman"/>
          <w:sz w:val="28"/>
          <w:szCs w:val="28"/>
        </w:rPr>
        <w:t xml:space="preserve"> </w:t>
      </w:r>
      <w:r w:rsidR="00452981">
        <w:rPr>
          <w:rFonts w:ascii="Times New Roman" w:hAnsi="Times New Roman" w:cs="Times New Roman"/>
          <w:sz w:val="28"/>
          <w:szCs w:val="28"/>
        </w:rPr>
        <w:t xml:space="preserve">     </w:t>
      </w:r>
      <w:r w:rsidR="000B38AC">
        <w:rPr>
          <w:rFonts w:ascii="Times New Roman" w:hAnsi="Times New Roman" w:cs="Times New Roman"/>
          <w:sz w:val="28"/>
          <w:szCs w:val="28"/>
        </w:rPr>
        <w:t xml:space="preserve">   </w:t>
      </w:r>
      <w:r w:rsidR="00AA7D94" w:rsidRPr="00452981">
        <w:rPr>
          <w:rFonts w:ascii="Times New Roman" w:hAnsi="Times New Roman" w:cs="Times New Roman"/>
          <w:sz w:val="28"/>
          <w:szCs w:val="28"/>
        </w:rPr>
        <w:t>Второй этап</w:t>
      </w:r>
      <w:r w:rsidR="00452981">
        <w:rPr>
          <w:rFonts w:ascii="Times New Roman" w:hAnsi="Times New Roman" w:cs="Times New Roman"/>
          <w:sz w:val="28"/>
          <w:szCs w:val="28"/>
        </w:rPr>
        <w:t xml:space="preserve"> </w:t>
      </w:r>
      <w:r w:rsidR="00452981" w:rsidRPr="00452981">
        <w:rPr>
          <w:rFonts w:ascii="Times New Roman" w:hAnsi="Times New Roman" w:cs="Times New Roman"/>
          <w:sz w:val="28"/>
          <w:szCs w:val="28"/>
        </w:rPr>
        <w:t>(формирующий) этап</w:t>
      </w:r>
      <w:r w:rsidR="00ED417D">
        <w:rPr>
          <w:rFonts w:ascii="Times New Roman" w:hAnsi="Times New Roman" w:cs="Times New Roman"/>
          <w:sz w:val="28"/>
          <w:szCs w:val="28"/>
        </w:rPr>
        <w:t xml:space="preserve"> -</w:t>
      </w:r>
      <w:r w:rsidR="00452981" w:rsidRPr="00452981">
        <w:rPr>
          <w:rFonts w:ascii="Times New Roman" w:hAnsi="Times New Roman" w:cs="Times New Roman"/>
          <w:sz w:val="28"/>
          <w:szCs w:val="28"/>
        </w:rPr>
        <w:t xml:space="preserve"> направлен на формирование </w:t>
      </w:r>
      <w:r w:rsidR="00452981">
        <w:rPr>
          <w:rFonts w:ascii="Times New Roman" w:hAnsi="Times New Roman" w:cs="Times New Roman"/>
          <w:sz w:val="28"/>
          <w:szCs w:val="28"/>
        </w:rPr>
        <w:t>понимания важности охраны своего зрения и бережного к нему отношения, также важно на этом этапе сформировать у ребенка бережное и аккуратное обращение со своими очками</w:t>
      </w:r>
      <w:r w:rsidR="00C970D9">
        <w:rPr>
          <w:rFonts w:ascii="Times New Roman" w:hAnsi="Times New Roman" w:cs="Times New Roman"/>
          <w:sz w:val="28"/>
          <w:szCs w:val="28"/>
        </w:rPr>
        <w:t>.</w:t>
      </w:r>
      <w:r w:rsidR="00ED417D">
        <w:rPr>
          <w:rFonts w:ascii="Times New Roman" w:hAnsi="Times New Roman" w:cs="Times New Roman"/>
          <w:sz w:val="28"/>
          <w:szCs w:val="28"/>
        </w:rPr>
        <w:t xml:space="preserve"> И</w:t>
      </w:r>
      <w:r w:rsidR="00DD603D">
        <w:rPr>
          <w:rFonts w:ascii="Times New Roman" w:hAnsi="Times New Roman" w:cs="Times New Roman"/>
          <w:sz w:val="28"/>
          <w:szCs w:val="28"/>
        </w:rPr>
        <w:t xml:space="preserve">спользовались </w:t>
      </w:r>
      <w:proofErr w:type="gramStart"/>
      <w:r w:rsidR="00DD603D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452981" w:rsidRPr="00C970D9">
        <w:rPr>
          <w:rFonts w:ascii="Times New Roman" w:hAnsi="Times New Roman" w:cs="Times New Roman"/>
          <w:sz w:val="28"/>
          <w:szCs w:val="28"/>
        </w:rPr>
        <w:t xml:space="preserve"> за</w:t>
      </w:r>
      <w:r w:rsidR="00DD603D">
        <w:rPr>
          <w:rFonts w:ascii="Times New Roman" w:hAnsi="Times New Roman" w:cs="Times New Roman"/>
          <w:sz w:val="28"/>
          <w:szCs w:val="28"/>
        </w:rPr>
        <w:t>дания</w:t>
      </w:r>
      <w:proofErr w:type="gramEnd"/>
      <w:r w:rsidR="00452981" w:rsidRPr="00C970D9">
        <w:rPr>
          <w:rFonts w:ascii="Times New Roman" w:hAnsi="Times New Roman" w:cs="Times New Roman"/>
          <w:sz w:val="28"/>
          <w:szCs w:val="28"/>
        </w:rPr>
        <w:t xml:space="preserve"> «</w:t>
      </w:r>
      <w:r w:rsidR="00C970D9">
        <w:rPr>
          <w:rFonts w:ascii="Times New Roman" w:hAnsi="Times New Roman" w:cs="Times New Roman"/>
          <w:sz w:val="28"/>
          <w:szCs w:val="28"/>
        </w:rPr>
        <w:t>Здоровым быть</w:t>
      </w:r>
      <w:r w:rsidR="00DD603D">
        <w:rPr>
          <w:rFonts w:ascii="Times New Roman" w:hAnsi="Times New Roman" w:cs="Times New Roman"/>
          <w:sz w:val="28"/>
          <w:szCs w:val="28"/>
        </w:rPr>
        <w:t xml:space="preserve">, </w:t>
      </w:r>
      <w:r w:rsidR="00C970D9">
        <w:rPr>
          <w:rFonts w:ascii="Times New Roman" w:hAnsi="Times New Roman" w:cs="Times New Roman"/>
          <w:sz w:val="28"/>
          <w:szCs w:val="28"/>
        </w:rPr>
        <w:t>здорово</w:t>
      </w:r>
      <w:r w:rsidR="00452981" w:rsidRPr="00C970D9">
        <w:rPr>
          <w:rFonts w:ascii="Times New Roman" w:hAnsi="Times New Roman" w:cs="Times New Roman"/>
          <w:sz w:val="28"/>
          <w:szCs w:val="28"/>
        </w:rPr>
        <w:t xml:space="preserve">», </w:t>
      </w:r>
      <w:r w:rsidR="00DD7D52">
        <w:rPr>
          <w:rFonts w:ascii="Times New Roman" w:hAnsi="Times New Roman" w:cs="Times New Roman"/>
          <w:sz w:val="28"/>
          <w:szCs w:val="28"/>
        </w:rPr>
        <w:t xml:space="preserve">организована  проектная </w:t>
      </w:r>
      <w:r w:rsidR="00C970D9">
        <w:rPr>
          <w:rFonts w:ascii="Times New Roman" w:hAnsi="Times New Roman" w:cs="Times New Roman"/>
          <w:sz w:val="28"/>
          <w:szCs w:val="28"/>
        </w:rPr>
        <w:t xml:space="preserve"> деятельность «Наши помощники</w:t>
      </w:r>
      <w:r w:rsidR="00452981" w:rsidRPr="00C970D9">
        <w:rPr>
          <w:rFonts w:ascii="Times New Roman" w:hAnsi="Times New Roman" w:cs="Times New Roman"/>
          <w:sz w:val="28"/>
          <w:szCs w:val="28"/>
        </w:rPr>
        <w:t>,</w:t>
      </w:r>
      <w:r w:rsidR="00C970D9">
        <w:rPr>
          <w:rFonts w:ascii="Times New Roman" w:hAnsi="Times New Roman" w:cs="Times New Roman"/>
          <w:sz w:val="28"/>
          <w:szCs w:val="28"/>
        </w:rPr>
        <w:t xml:space="preserve"> глаза»,</w:t>
      </w:r>
      <w:r w:rsidR="00886EF7">
        <w:rPr>
          <w:rFonts w:ascii="Times New Roman" w:hAnsi="Times New Roman" w:cs="Times New Roman"/>
          <w:sz w:val="28"/>
          <w:szCs w:val="28"/>
        </w:rPr>
        <w:t xml:space="preserve"> «Зарядка для здоровья», дидактическая   игра</w:t>
      </w:r>
      <w:r w:rsidR="00C970D9">
        <w:rPr>
          <w:rFonts w:ascii="Times New Roman" w:hAnsi="Times New Roman" w:cs="Times New Roman"/>
          <w:sz w:val="28"/>
          <w:szCs w:val="28"/>
        </w:rPr>
        <w:t xml:space="preserve"> </w:t>
      </w:r>
      <w:r w:rsidR="00452981" w:rsidRPr="00C970D9">
        <w:rPr>
          <w:rFonts w:ascii="Times New Roman" w:hAnsi="Times New Roman" w:cs="Times New Roman"/>
          <w:sz w:val="28"/>
          <w:szCs w:val="28"/>
        </w:rPr>
        <w:t xml:space="preserve"> «</w:t>
      </w:r>
      <w:r w:rsidR="00C970D9">
        <w:rPr>
          <w:rFonts w:ascii="Times New Roman" w:hAnsi="Times New Roman" w:cs="Times New Roman"/>
          <w:sz w:val="28"/>
          <w:szCs w:val="28"/>
        </w:rPr>
        <w:t>Нади похожую фигуру</w:t>
      </w:r>
      <w:r w:rsidR="00452981" w:rsidRPr="00C970D9">
        <w:rPr>
          <w:rFonts w:ascii="Times New Roman" w:hAnsi="Times New Roman" w:cs="Times New Roman"/>
          <w:sz w:val="28"/>
          <w:szCs w:val="28"/>
        </w:rPr>
        <w:t>»,</w:t>
      </w:r>
      <w:r w:rsidR="00C970D9">
        <w:rPr>
          <w:rFonts w:ascii="Times New Roman" w:hAnsi="Times New Roman" w:cs="Times New Roman"/>
          <w:sz w:val="28"/>
          <w:szCs w:val="28"/>
        </w:rPr>
        <w:t xml:space="preserve"> «Чего не стало», «Третий лишний»</w:t>
      </w:r>
      <w:r w:rsidR="00DD7D52">
        <w:rPr>
          <w:rFonts w:ascii="Times New Roman" w:hAnsi="Times New Roman" w:cs="Times New Roman"/>
          <w:sz w:val="28"/>
          <w:szCs w:val="28"/>
        </w:rPr>
        <w:t>, «Для чего нужны очки?»</w:t>
      </w:r>
      <w:r w:rsidR="00452981" w:rsidRPr="00C970D9">
        <w:rPr>
          <w:rFonts w:ascii="Times New Roman" w:hAnsi="Times New Roman" w:cs="Times New Roman"/>
          <w:sz w:val="28"/>
          <w:szCs w:val="28"/>
        </w:rPr>
        <w:t xml:space="preserve"> </w:t>
      </w:r>
      <w:r w:rsidR="00C970D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46AD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D40E899" w14:textId="77777777" w:rsidR="00EB0565" w:rsidRDefault="000B38AC" w:rsidP="005B332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332D">
        <w:rPr>
          <w:rFonts w:ascii="Times New Roman" w:hAnsi="Times New Roman" w:cs="Times New Roman"/>
          <w:sz w:val="28"/>
          <w:szCs w:val="28"/>
        </w:rPr>
        <w:t xml:space="preserve"> </w:t>
      </w:r>
      <w:r w:rsidRPr="000B38AC">
        <w:rPr>
          <w:rFonts w:ascii="Times New Roman" w:hAnsi="Times New Roman" w:cs="Times New Roman"/>
          <w:sz w:val="28"/>
          <w:szCs w:val="28"/>
        </w:rPr>
        <w:t>Третий (деятельностный) этап</w:t>
      </w:r>
      <w:r w:rsidR="00A404F9">
        <w:rPr>
          <w:rFonts w:ascii="Times New Roman" w:hAnsi="Times New Roman" w:cs="Times New Roman"/>
          <w:sz w:val="28"/>
          <w:szCs w:val="28"/>
        </w:rPr>
        <w:t xml:space="preserve"> -</w:t>
      </w:r>
      <w:r w:rsidRPr="000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 развитию </w:t>
      </w:r>
      <w:r w:rsidR="00507A47">
        <w:rPr>
          <w:rFonts w:ascii="Times New Roman" w:hAnsi="Times New Roman" w:cs="Times New Roman"/>
          <w:sz w:val="28"/>
          <w:szCs w:val="28"/>
        </w:rPr>
        <w:t>инициативы</w:t>
      </w:r>
      <w:r w:rsidR="001D76D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13270">
        <w:rPr>
          <w:rFonts w:ascii="Times New Roman" w:hAnsi="Times New Roman" w:cs="Times New Roman"/>
          <w:sz w:val="28"/>
          <w:szCs w:val="28"/>
        </w:rPr>
        <w:t xml:space="preserve"> </w:t>
      </w:r>
      <w:r w:rsidR="001D76DA">
        <w:rPr>
          <w:rFonts w:ascii="Times New Roman" w:hAnsi="Times New Roman" w:cs="Times New Roman"/>
          <w:sz w:val="28"/>
          <w:szCs w:val="28"/>
        </w:rPr>
        <w:t xml:space="preserve"> </w:t>
      </w:r>
      <w:r w:rsidR="00713270">
        <w:rPr>
          <w:rFonts w:ascii="Times New Roman" w:hAnsi="Times New Roman" w:cs="Times New Roman"/>
          <w:sz w:val="28"/>
          <w:szCs w:val="28"/>
        </w:rPr>
        <w:t xml:space="preserve">в </w:t>
      </w:r>
      <w:r w:rsidR="00507A47">
        <w:rPr>
          <w:rFonts w:ascii="Times New Roman" w:hAnsi="Times New Roman" w:cs="Times New Roman"/>
          <w:sz w:val="28"/>
          <w:szCs w:val="28"/>
        </w:rPr>
        <w:t>их деятельности. М</w:t>
      </w:r>
      <w:r>
        <w:rPr>
          <w:rFonts w:ascii="Times New Roman" w:hAnsi="Times New Roman" w:cs="Times New Roman"/>
          <w:sz w:val="28"/>
          <w:szCs w:val="28"/>
        </w:rPr>
        <w:t>оя позиция</w:t>
      </w:r>
      <w:r w:rsidR="00A404F9">
        <w:rPr>
          <w:rFonts w:ascii="Times New Roman" w:hAnsi="Times New Roman" w:cs="Times New Roman"/>
          <w:sz w:val="28"/>
          <w:szCs w:val="28"/>
        </w:rPr>
        <w:t xml:space="preserve"> </w:t>
      </w:r>
      <w:r w:rsidR="00546AD0">
        <w:rPr>
          <w:rFonts w:ascii="Times New Roman" w:hAnsi="Times New Roman" w:cs="Times New Roman"/>
          <w:sz w:val="28"/>
          <w:szCs w:val="28"/>
        </w:rPr>
        <w:t>-</w:t>
      </w:r>
      <w:r w:rsidR="00A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наблюдатель</w:t>
      </w:r>
      <w:r w:rsidRPr="000B38AC">
        <w:rPr>
          <w:rFonts w:ascii="Times New Roman" w:hAnsi="Times New Roman" w:cs="Times New Roman"/>
          <w:sz w:val="28"/>
          <w:szCs w:val="28"/>
        </w:rPr>
        <w:t>.</w:t>
      </w:r>
      <w:r w:rsidR="00546AD0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404F9">
        <w:rPr>
          <w:rFonts w:ascii="Times New Roman" w:hAnsi="Times New Roman" w:cs="Times New Roman"/>
          <w:sz w:val="28"/>
          <w:szCs w:val="28"/>
        </w:rPr>
        <w:t xml:space="preserve"> -</w:t>
      </w:r>
      <w:r w:rsidR="0054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регулировщик</w:t>
      </w:r>
      <w:r w:rsidR="00546A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Вмес</w:t>
      </w:r>
      <w:r w:rsidR="00546AD0">
        <w:rPr>
          <w:rFonts w:ascii="Times New Roman" w:hAnsi="Times New Roman" w:cs="Times New Roman"/>
          <w:sz w:val="28"/>
          <w:szCs w:val="28"/>
        </w:rPr>
        <w:t xml:space="preserve">те с детьми мы создавали книжки с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546AD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изображали, что полезно делать для охраны зрения, а что вредит здоровью глаз.</w:t>
      </w:r>
      <w:r w:rsidR="007B024B">
        <w:rPr>
          <w:rFonts w:ascii="Times New Roman" w:hAnsi="Times New Roman" w:cs="Times New Roman"/>
          <w:sz w:val="28"/>
          <w:szCs w:val="28"/>
        </w:rPr>
        <w:t xml:space="preserve"> Использовались дидактические и творческие игры «Олимпийское движение», «Какие виды спорта ты знаешь». </w:t>
      </w:r>
      <w:r w:rsidR="007B024B" w:rsidRPr="007B024B">
        <w:rPr>
          <w:rFonts w:ascii="Times New Roman" w:hAnsi="Times New Roman" w:cs="Times New Roman"/>
          <w:sz w:val="28"/>
          <w:szCs w:val="28"/>
        </w:rPr>
        <w:t>«Опасные ситуации», «Будь внимателен», «Отгадай и назови»</w:t>
      </w:r>
      <w:r w:rsidR="007B024B">
        <w:rPr>
          <w:rFonts w:ascii="Times New Roman" w:hAnsi="Times New Roman" w:cs="Times New Roman"/>
          <w:sz w:val="28"/>
          <w:szCs w:val="28"/>
        </w:rPr>
        <w:t>, «Береги глаза» и т.д.</w:t>
      </w:r>
      <w:r w:rsidR="00EB3400">
        <w:rPr>
          <w:rFonts w:ascii="Times New Roman" w:hAnsi="Times New Roman" w:cs="Times New Roman"/>
          <w:sz w:val="28"/>
          <w:szCs w:val="28"/>
        </w:rPr>
        <w:t xml:space="preserve"> </w:t>
      </w:r>
      <w:r w:rsidR="007B024B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деятельность, ис</w:t>
      </w:r>
      <w:r w:rsidR="00546AD0">
        <w:rPr>
          <w:rFonts w:ascii="Times New Roman" w:hAnsi="Times New Roman" w:cs="Times New Roman"/>
          <w:sz w:val="28"/>
          <w:szCs w:val="28"/>
        </w:rPr>
        <w:t>пользуемая в работе</w:t>
      </w:r>
      <w:r w:rsidR="00A404F9">
        <w:rPr>
          <w:rFonts w:ascii="Times New Roman" w:hAnsi="Times New Roman" w:cs="Times New Roman"/>
          <w:sz w:val="28"/>
          <w:szCs w:val="28"/>
        </w:rPr>
        <w:t>,</w:t>
      </w:r>
      <w:r w:rsidR="00546AD0">
        <w:rPr>
          <w:rFonts w:ascii="Times New Roman" w:hAnsi="Times New Roman" w:cs="Times New Roman"/>
          <w:sz w:val="28"/>
          <w:szCs w:val="28"/>
        </w:rPr>
        <w:t xml:space="preserve"> развивает в </w:t>
      </w:r>
      <w:r w:rsidR="007B024B">
        <w:rPr>
          <w:rFonts w:ascii="Times New Roman" w:hAnsi="Times New Roman" w:cs="Times New Roman"/>
          <w:sz w:val="28"/>
          <w:szCs w:val="28"/>
        </w:rPr>
        <w:t>детях уверенность.</w:t>
      </w:r>
      <w:r w:rsidR="007B024B" w:rsidRPr="007B024B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="007B024B" w:rsidRPr="007B024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7B024B" w:rsidRPr="007B024B">
        <w:rPr>
          <w:rFonts w:ascii="Times New Roman" w:hAnsi="Times New Roman" w:cs="Times New Roman"/>
          <w:sz w:val="28"/>
          <w:szCs w:val="28"/>
        </w:rPr>
        <w:t xml:space="preserve"> – это всегда</w:t>
      </w:r>
      <w:r w:rsidR="00364102" w:rsidRPr="00364102">
        <w:rPr>
          <w:rFonts w:ascii="Times New Roman" w:hAnsi="Times New Roman" w:cs="Times New Roman"/>
          <w:sz w:val="28"/>
          <w:szCs w:val="28"/>
        </w:rPr>
        <w:t xml:space="preserve"> </w:t>
      </w:r>
      <w:r w:rsidR="00364102">
        <w:rPr>
          <w:rFonts w:ascii="Times New Roman" w:hAnsi="Times New Roman" w:cs="Times New Roman"/>
          <w:sz w:val="28"/>
          <w:szCs w:val="28"/>
        </w:rPr>
        <w:t>исследование,</w:t>
      </w:r>
      <w:r w:rsidR="00507A47">
        <w:rPr>
          <w:rFonts w:ascii="Times New Roman" w:hAnsi="Times New Roman" w:cs="Times New Roman"/>
          <w:sz w:val="28"/>
          <w:szCs w:val="28"/>
        </w:rPr>
        <w:t xml:space="preserve"> творчество,</w:t>
      </w:r>
      <w:r w:rsidR="00364102">
        <w:rPr>
          <w:rFonts w:ascii="Times New Roman" w:hAnsi="Times New Roman" w:cs="Times New Roman"/>
          <w:sz w:val="28"/>
          <w:szCs w:val="28"/>
        </w:rPr>
        <w:t xml:space="preserve"> интерес, </w:t>
      </w:r>
      <w:r w:rsidR="00713270">
        <w:rPr>
          <w:rFonts w:ascii="Times New Roman" w:hAnsi="Times New Roman" w:cs="Times New Roman"/>
          <w:sz w:val="28"/>
          <w:szCs w:val="28"/>
        </w:rPr>
        <w:t xml:space="preserve">новый продукт, приносящий </w:t>
      </w:r>
      <w:r w:rsidR="00507A47">
        <w:rPr>
          <w:rFonts w:ascii="Times New Roman" w:hAnsi="Times New Roman" w:cs="Times New Roman"/>
          <w:sz w:val="28"/>
          <w:szCs w:val="28"/>
        </w:rPr>
        <w:t xml:space="preserve">удовлетворение всем участникам </w:t>
      </w:r>
      <w:r w:rsidR="0048608D">
        <w:rPr>
          <w:rFonts w:ascii="Times New Roman" w:hAnsi="Times New Roman" w:cs="Times New Roman"/>
          <w:sz w:val="28"/>
          <w:szCs w:val="28"/>
        </w:rPr>
        <w:t>процесса</w:t>
      </w:r>
      <w:r w:rsidR="00713270">
        <w:rPr>
          <w:rFonts w:ascii="Times New Roman" w:hAnsi="Times New Roman" w:cs="Times New Roman"/>
          <w:sz w:val="28"/>
          <w:szCs w:val="28"/>
        </w:rPr>
        <w:t xml:space="preserve"> </w:t>
      </w:r>
      <w:r w:rsidR="00546AD0" w:rsidRPr="00546AD0">
        <w:rPr>
          <w:rFonts w:ascii="Times New Roman" w:hAnsi="Times New Roman" w:cs="Times New Roman"/>
          <w:sz w:val="28"/>
          <w:szCs w:val="28"/>
        </w:rPr>
        <w:t>[3,с.3</w:t>
      </w:r>
      <w:r w:rsidR="00EB3400" w:rsidRPr="00546AD0">
        <w:rPr>
          <w:rFonts w:ascii="Times New Roman" w:hAnsi="Times New Roman" w:cs="Times New Roman"/>
          <w:sz w:val="28"/>
          <w:szCs w:val="28"/>
        </w:rPr>
        <w:t>]</w:t>
      </w:r>
      <w:r w:rsidR="007B024B" w:rsidRPr="00546AD0">
        <w:rPr>
          <w:rFonts w:ascii="Times New Roman" w:hAnsi="Times New Roman" w:cs="Times New Roman"/>
          <w:sz w:val="28"/>
          <w:szCs w:val="28"/>
        </w:rPr>
        <w:t>.</w:t>
      </w:r>
      <w:r w:rsidR="0036410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7B024B" w:rsidRPr="00EB0565">
        <w:rPr>
          <w:rFonts w:ascii="Times New Roman" w:hAnsi="Times New Roman" w:cs="Times New Roman"/>
          <w:sz w:val="28"/>
          <w:szCs w:val="28"/>
        </w:rPr>
        <w:t>этог</w:t>
      </w:r>
      <w:r w:rsidR="00EB0565" w:rsidRPr="00EB0565">
        <w:rPr>
          <w:rFonts w:ascii="Times New Roman" w:hAnsi="Times New Roman" w:cs="Times New Roman"/>
          <w:sz w:val="28"/>
          <w:szCs w:val="28"/>
        </w:rPr>
        <w:t>о проекта была игра «Хорошее и плохое зрение»</w:t>
      </w:r>
      <w:r w:rsidR="00713270">
        <w:rPr>
          <w:rFonts w:ascii="Times New Roman" w:hAnsi="Times New Roman" w:cs="Times New Roman"/>
          <w:sz w:val="28"/>
          <w:szCs w:val="28"/>
        </w:rPr>
        <w:t>,</w:t>
      </w:r>
      <w:r w:rsidR="00EB0565" w:rsidRPr="00EB0565">
        <w:rPr>
          <w:rFonts w:ascii="Times New Roman" w:hAnsi="Times New Roman" w:cs="Times New Roman"/>
          <w:sz w:val="28"/>
          <w:szCs w:val="28"/>
        </w:rPr>
        <w:t xml:space="preserve"> соз</w:t>
      </w:r>
      <w:r w:rsidR="007B024B" w:rsidRPr="00EB0565">
        <w:rPr>
          <w:rFonts w:ascii="Times New Roman" w:hAnsi="Times New Roman" w:cs="Times New Roman"/>
          <w:sz w:val="28"/>
          <w:szCs w:val="28"/>
        </w:rPr>
        <w:t>данная</w:t>
      </w:r>
      <w:r w:rsidR="00EB0565" w:rsidRPr="00EB0565">
        <w:rPr>
          <w:rFonts w:ascii="Times New Roman" w:hAnsi="Times New Roman" w:cs="Times New Roman"/>
          <w:sz w:val="28"/>
          <w:szCs w:val="28"/>
        </w:rPr>
        <w:t xml:space="preserve"> вместе с родителями. Данная игра способствовала формированию представлений у детей о строении</w:t>
      </w:r>
      <w:r w:rsidR="00546AD0">
        <w:rPr>
          <w:rFonts w:ascii="Times New Roman" w:hAnsi="Times New Roman" w:cs="Times New Roman"/>
          <w:sz w:val="28"/>
          <w:szCs w:val="28"/>
        </w:rPr>
        <w:t>,</w:t>
      </w:r>
      <w:r w:rsidR="00EB0565" w:rsidRPr="00EB0565">
        <w:rPr>
          <w:rFonts w:ascii="Times New Roman" w:hAnsi="Times New Roman" w:cs="Times New Roman"/>
          <w:sz w:val="28"/>
          <w:szCs w:val="28"/>
        </w:rPr>
        <w:t xml:space="preserve"> функции глаза, о возможностях человека, о роли очков и бережного  с ними  обращения  для сохранения</w:t>
      </w:r>
      <w:r w:rsidR="00EB0565">
        <w:rPr>
          <w:rFonts w:ascii="Times New Roman" w:hAnsi="Times New Roman" w:cs="Times New Roman"/>
          <w:sz w:val="28"/>
          <w:szCs w:val="28"/>
        </w:rPr>
        <w:t xml:space="preserve"> здоровья глаз.</w:t>
      </w:r>
      <w:r w:rsidR="007B024B" w:rsidRPr="00EB0565">
        <w:rPr>
          <w:rFonts w:ascii="Times New Roman" w:hAnsi="Times New Roman" w:cs="Times New Roman"/>
          <w:sz w:val="28"/>
          <w:szCs w:val="28"/>
        </w:rPr>
        <w:t xml:space="preserve"> </w:t>
      </w:r>
      <w:r w:rsidRPr="00EB0565">
        <w:rPr>
          <w:rFonts w:ascii="Times New Roman" w:hAnsi="Times New Roman" w:cs="Times New Roman"/>
          <w:sz w:val="28"/>
          <w:szCs w:val="28"/>
        </w:rPr>
        <w:t>Необходимо отметить,</w:t>
      </w:r>
      <w:r w:rsidR="00A404F9">
        <w:rPr>
          <w:rFonts w:ascii="Times New Roman" w:hAnsi="Times New Roman" w:cs="Times New Roman"/>
          <w:sz w:val="28"/>
          <w:szCs w:val="28"/>
        </w:rPr>
        <w:t xml:space="preserve"> что</w:t>
      </w:r>
      <w:r w:rsidRPr="00EB0565">
        <w:rPr>
          <w:rFonts w:ascii="Times New Roman" w:hAnsi="Times New Roman" w:cs="Times New Roman"/>
          <w:sz w:val="28"/>
          <w:szCs w:val="28"/>
        </w:rPr>
        <w:t xml:space="preserve"> на данном этапе дети проявляли больше самостоятельности, инициативы</w:t>
      </w:r>
      <w:r w:rsidR="00EB0565">
        <w:rPr>
          <w:rFonts w:ascii="Times New Roman" w:hAnsi="Times New Roman" w:cs="Times New Roman"/>
          <w:sz w:val="28"/>
          <w:szCs w:val="28"/>
        </w:rPr>
        <w:t>.</w:t>
      </w:r>
    </w:p>
    <w:p w14:paraId="3E28200E" w14:textId="77777777" w:rsidR="001D76DA" w:rsidRDefault="006E6527" w:rsidP="006E6527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Подведя итоги деятельности</w:t>
      </w:r>
      <w:r w:rsidR="009F5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400" w:rsidRPr="00683AE8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683AE8" w:rsidRPr="00683AE8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EB3400" w:rsidRPr="00683AE8">
        <w:rPr>
          <w:rFonts w:ascii="Times New Roman" w:hAnsi="Times New Roman" w:cs="Times New Roman"/>
          <w:sz w:val="28"/>
          <w:szCs w:val="28"/>
        </w:rPr>
        <w:t xml:space="preserve"> что в </w:t>
      </w:r>
      <w:r>
        <w:rPr>
          <w:rFonts w:ascii="Times New Roman" w:hAnsi="Times New Roman" w:cs="Times New Roman"/>
          <w:sz w:val="28"/>
          <w:szCs w:val="28"/>
        </w:rPr>
        <w:t xml:space="preserve"> группе детей с нарушением зрения</w:t>
      </w:r>
      <w:r w:rsidR="009F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713270">
        <w:rPr>
          <w:rFonts w:ascii="Times New Roman" w:hAnsi="Times New Roman" w:cs="Times New Roman"/>
          <w:sz w:val="28"/>
          <w:szCs w:val="28"/>
        </w:rPr>
        <w:t xml:space="preserve"> системная </w:t>
      </w:r>
      <w:r>
        <w:rPr>
          <w:rFonts w:ascii="Times New Roman" w:hAnsi="Times New Roman" w:cs="Times New Roman"/>
          <w:sz w:val="28"/>
          <w:szCs w:val="28"/>
        </w:rPr>
        <w:t xml:space="preserve"> работа по формированию </w:t>
      </w:r>
      <w:r w:rsidRPr="006E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683AE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здоровом</w:t>
      </w:r>
      <w:r w:rsidR="0048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образе жизни</w:t>
      </w:r>
      <w:r w:rsidR="00713270">
        <w:rPr>
          <w:rFonts w:ascii="Times New Roman" w:hAnsi="Times New Roman" w:cs="Times New Roman"/>
          <w:sz w:val="28"/>
          <w:szCs w:val="28"/>
        </w:rPr>
        <w:t>.</w:t>
      </w:r>
      <w:r w:rsidR="00D46BA1">
        <w:rPr>
          <w:rFonts w:ascii="Times New Roman" w:hAnsi="Times New Roman" w:cs="Times New Roman"/>
          <w:sz w:val="28"/>
          <w:szCs w:val="28"/>
        </w:rPr>
        <w:t xml:space="preserve"> </w:t>
      </w:r>
      <w:r w:rsidR="009F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созданы необходимые </w:t>
      </w:r>
      <w:r w:rsidR="00713270">
        <w:rPr>
          <w:rFonts w:ascii="Times New Roman" w:hAnsi="Times New Roman" w:cs="Times New Roman"/>
          <w:sz w:val="28"/>
          <w:szCs w:val="28"/>
        </w:rPr>
        <w:t>условия в образовательном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1D7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дети </w:t>
      </w:r>
      <w:r w:rsidR="009A4BD2" w:rsidRPr="0068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чувствовали себя уверенно и комфортно</w:t>
      </w:r>
      <w:r w:rsidR="001D76DA">
        <w:rPr>
          <w:rFonts w:ascii="Times New Roman" w:hAnsi="Times New Roman" w:cs="Times New Roman"/>
          <w:bCs/>
          <w:sz w:val="28"/>
          <w:szCs w:val="28"/>
        </w:rPr>
        <w:t>.</w:t>
      </w:r>
      <w:r w:rsidR="009F5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6DA">
        <w:rPr>
          <w:rFonts w:ascii="Times New Roman" w:hAnsi="Times New Roman" w:cs="Times New Roman"/>
          <w:bCs/>
          <w:sz w:val="28"/>
          <w:szCs w:val="28"/>
        </w:rPr>
        <w:t>Профессионализм врачей</w:t>
      </w:r>
      <w:r w:rsidR="00713270">
        <w:rPr>
          <w:rFonts w:ascii="Times New Roman" w:hAnsi="Times New Roman" w:cs="Times New Roman"/>
          <w:bCs/>
          <w:sz w:val="28"/>
          <w:szCs w:val="28"/>
        </w:rPr>
        <w:t>,</w:t>
      </w:r>
      <w:r w:rsidR="001D76DA">
        <w:rPr>
          <w:rFonts w:ascii="Times New Roman" w:hAnsi="Times New Roman" w:cs="Times New Roman"/>
          <w:bCs/>
          <w:sz w:val="28"/>
          <w:szCs w:val="28"/>
        </w:rPr>
        <w:t xml:space="preserve"> работающих с нами, специалистов дошкольной организации, партнерство с семьями  </w:t>
      </w:r>
      <w:r w:rsidR="001D76DA">
        <w:rPr>
          <w:rFonts w:ascii="Times New Roman" w:hAnsi="Times New Roman" w:cs="Times New Roman"/>
          <w:sz w:val="28"/>
          <w:szCs w:val="28"/>
        </w:rPr>
        <w:t xml:space="preserve">детей является </w:t>
      </w:r>
      <w:r w:rsidR="00D46BA1">
        <w:rPr>
          <w:rFonts w:ascii="Times New Roman" w:hAnsi="Times New Roman" w:cs="Times New Roman"/>
          <w:sz w:val="28"/>
          <w:szCs w:val="28"/>
        </w:rPr>
        <w:t>залогом сохранения и укрепления здоровья наших детей.</w:t>
      </w:r>
    </w:p>
    <w:p w14:paraId="24629746" w14:textId="77777777" w:rsidR="00141D5F" w:rsidRDefault="001250FD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</w:t>
      </w:r>
      <w:r w:rsidRPr="00CC593B">
        <w:rPr>
          <w:rFonts w:ascii="Times New Roman" w:hAnsi="Times New Roman" w:cs="Times New Roman"/>
          <w:b/>
        </w:rPr>
        <w:t>Список литературы</w:t>
      </w:r>
    </w:p>
    <w:p w14:paraId="75521844" w14:textId="77777777" w:rsidR="00181C69" w:rsidRPr="00141D5F" w:rsidRDefault="00181C69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24039">
        <w:rPr>
          <w:rFonts w:ascii="Times New Roman" w:hAnsi="Times New Roman" w:cs="Times New Roman"/>
          <w:sz w:val="24"/>
          <w:szCs w:val="24"/>
        </w:rPr>
        <w:t>1.</w:t>
      </w:r>
      <w:r w:rsidR="00A24039">
        <w:rPr>
          <w:rFonts w:ascii="Times New Roman" w:hAnsi="Times New Roman" w:cs="Times New Roman"/>
          <w:sz w:val="24"/>
          <w:szCs w:val="24"/>
        </w:rPr>
        <w:t xml:space="preserve"> </w:t>
      </w:r>
      <w:r w:rsidRPr="00A24039">
        <w:rPr>
          <w:rFonts w:ascii="Times New Roman" w:hAnsi="Times New Roman" w:cs="Times New Roman"/>
          <w:sz w:val="24"/>
          <w:szCs w:val="24"/>
        </w:rPr>
        <w:t>Абрамова Г.С.Возрастная психология: учебное пособие для вузов. М.: Издательский центр «Ак</w:t>
      </w:r>
      <w:r w:rsidR="00B2005D">
        <w:rPr>
          <w:rFonts w:ascii="Times New Roman" w:hAnsi="Times New Roman" w:cs="Times New Roman"/>
          <w:sz w:val="24"/>
          <w:szCs w:val="24"/>
        </w:rPr>
        <w:t>а</w:t>
      </w:r>
      <w:r w:rsidRPr="00A24039">
        <w:rPr>
          <w:rFonts w:ascii="Times New Roman" w:hAnsi="Times New Roman" w:cs="Times New Roman"/>
          <w:sz w:val="24"/>
          <w:szCs w:val="24"/>
        </w:rPr>
        <w:t>демия»,</w:t>
      </w:r>
      <w:r w:rsidR="00D128CE" w:rsidRPr="00653263">
        <w:rPr>
          <w:rFonts w:ascii="Times New Roman" w:hAnsi="Times New Roman" w:cs="Times New Roman"/>
          <w:sz w:val="24"/>
          <w:szCs w:val="24"/>
        </w:rPr>
        <w:t xml:space="preserve"> </w:t>
      </w:r>
      <w:r w:rsidRPr="00A24039">
        <w:rPr>
          <w:rFonts w:ascii="Times New Roman" w:hAnsi="Times New Roman" w:cs="Times New Roman"/>
          <w:sz w:val="24"/>
          <w:szCs w:val="24"/>
        </w:rPr>
        <w:t>2009.627с.</w:t>
      </w:r>
    </w:p>
    <w:p w14:paraId="6979DF9D" w14:textId="77777777" w:rsidR="00EB1A14" w:rsidRDefault="00EB1A14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39">
        <w:rPr>
          <w:rFonts w:ascii="Times New Roman" w:hAnsi="Times New Roman" w:cs="Times New Roman"/>
          <w:sz w:val="24"/>
          <w:szCs w:val="24"/>
        </w:rPr>
        <w:t>2.</w:t>
      </w:r>
      <w:r w:rsidR="00213898" w:rsidRPr="00A24039">
        <w:rPr>
          <w:rFonts w:ascii="Times New Roman" w:hAnsi="Times New Roman" w:cs="Times New Roman"/>
          <w:sz w:val="24"/>
          <w:szCs w:val="24"/>
        </w:rPr>
        <w:t xml:space="preserve"> </w:t>
      </w:r>
      <w:r w:rsidRPr="00A24039">
        <w:rPr>
          <w:rFonts w:ascii="Times New Roman" w:hAnsi="Times New Roman" w:cs="Times New Roman"/>
          <w:sz w:val="24"/>
          <w:szCs w:val="24"/>
        </w:rPr>
        <w:t>Арнаутов А.Г. Здоровье ваших глаз: учебное пособие. Ростов н/Д.: Феникс, 2014.170 с</w:t>
      </w:r>
    </w:p>
    <w:p w14:paraId="03846E12" w14:textId="77777777" w:rsidR="00002DBC" w:rsidRPr="00A24039" w:rsidRDefault="00002DBC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128CE" w:rsidRPr="00D1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Проектная деятельность дошкольников. Пособие для педагогов дошкольных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учреждений.Мозаика</w:t>
      </w:r>
      <w:proofErr w:type="gramEnd"/>
      <w:r>
        <w:rPr>
          <w:rFonts w:ascii="Times New Roman" w:hAnsi="Times New Roman" w:cs="Times New Roman"/>
          <w:sz w:val="24"/>
          <w:szCs w:val="24"/>
        </w:rPr>
        <w:t>-Синтез,2014.-64с.</w:t>
      </w:r>
    </w:p>
    <w:p w14:paraId="0A7F4876" w14:textId="77777777" w:rsidR="00281704" w:rsidRPr="00A24039" w:rsidRDefault="00002DBC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1C69" w:rsidRPr="00A24039">
        <w:rPr>
          <w:rFonts w:ascii="Times New Roman" w:hAnsi="Times New Roman" w:cs="Times New Roman"/>
          <w:sz w:val="24"/>
          <w:szCs w:val="24"/>
        </w:rPr>
        <w:t>.</w:t>
      </w:r>
      <w:r w:rsidR="00213898" w:rsidRPr="00A24039">
        <w:rPr>
          <w:rFonts w:ascii="Times New Roman" w:hAnsi="Times New Roman" w:cs="Times New Roman"/>
          <w:sz w:val="24"/>
          <w:szCs w:val="24"/>
        </w:rPr>
        <w:t xml:space="preserve"> </w:t>
      </w:r>
      <w:r w:rsidR="00EB1A14" w:rsidRPr="00A24039">
        <w:rPr>
          <w:rFonts w:ascii="Times New Roman" w:hAnsi="Times New Roman" w:cs="Times New Roman"/>
          <w:sz w:val="24"/>
          <w:szCs w:val="24"/>
        </w:rPr>
        <w:t>Волкова</w:t>
      </w:r>
      <w:r w:rsidR="00181C69" w:rsidRPr="00A24039">
        <w:rPr>
          <w:rFonts w:ascii="Times New Roman" w:hAnsi="Times New Roman" w:cs="Times New Roman"/>
          <w:sz w:val="24"/>
          <w:szCs w:val="24"/>
        </w:rPr>
        <w:t xml:space="preserve"> И.П. Индивидуально-типологические особенности лиц с нарушениями зрения </w:t>
      </w:r>
      <w:r w:rsidR="005530AB" w:rsidRPr="00A24039">
        <w:rPr>
          <w:rFonts w:ascii="Times New Roman" w:hAnsi="Times New Roman" w:cs="Times New Roman"/>
          <w:sz w:val="24"/>
          <w:szCs w:val="24"/>
        </w:rPr>
        <w:t>// Дефектология. 2005. № 3.</w:t>
      </w:r>
      <w:r w:rsidR="00181C69" w:rsidRPr="00A24039">
        <w:rPr>
          <w:rFonts w:ascii="Times New Roman" w:hAnsi="Times New Roman" w:cs="Times New Roman"/>
          <w:sz w:val="24"/>
          <w:szCs w:val="24"/>
        </w:rPr>
        <w:t>С.39-47</w:t>
      </w:r>
    </w:p>
    <w:p w14:paraId="500B98E1" w14:textId="77777777" w:rsidR="00213898" w:rsidRPr="00A24039" w:rsidRDefault="00002DBC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EB1A14" w:rsidRPr="00A24039">
        <w:rPr>
          <w:rFonts w:ascii="Times New Roman" w:hAnsi="Times New Roman" w:cs="Times New Roman"/>
          <w:sz w:val="24"/>
          <w:szCs w:val="24"/>
        </w:rPr>
        <w:t>.</w:t>
      </w:r>
      <w:r w:rsidR="00213898" w:rsidRPr="00A24039">
        <w:rPr>
          <w:rFonts w:ascii="Times New Roman" w:hAnsi="Times New Roman" w:cs="Times New Roman"/>
          <w:sz w:val="24"/>
          <w:szCs w:val="24"/>
        </w:rPr>
        <w:t xml:space="preserve"> </w:t>
      </w:r>
      <w:r w:rsidR="00EB1A14" w:rsidRPr="00A24039">
        <w:rPr>
          <w:rFonts w:ascii="Times New Roman" w:hAnsi="Times New Roman" w:cs="Times New Roman"/>
          <w:sz w:val="24"/>
          <w:szCs w:val="24"/>
        </w:rPr>
        <w:t>Волкова И.П. Индивидуально-типологические особенности лиц с нарушениями зрения // Дефектология 2005. № 3.С.39-47</w:t>
      </w:r>
      <w:r w:rsidR="00EB1A14" w:rsidRPr="00A24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4CA8D" w14:textId="77777777" w:rsidR="00213898" w:rsidRPr="00A24039" w:rsidRDefault="00002DBC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3898" w:rsidRPr="00A24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898" w:rsidRPr="00A24039">
        <w:rPr>
          <w:rFonts w:ascii="Times New Roman" w:hAnsi="Times New Roman" w:cs="Times New Roman"/>
          <w:sz w:val="24"/>
          <w:szCs w:val="24"/>
        </w:rPr>
        <w:t>Ошкиной</w:t>
      </w:r>
      <w:proofErr w:type="spellEnd"/>
      <w:r w:rsidR="00213898" w:rsidRPr="00A24039">
        <w:rPr>
          <w:rFonts w:ascii="Times New Roman" w:hAnsi="Times New Roman" w:cs="Times New Roman"/>
          <w:sz w:val="24"/>
          <w:szCs w:val="24"/>
        </w:rPr>
        <w:t xml:space="preserve"> А.А.  Формирование здорового образа жизни у дошкольников с ограниченными возможностями здоровья (нарушения зрения): </w:t>
      </w:r>
      <w:proofErr w:type="gramStart"/>
      <w:r w:rsidR="00213898" w:rsidRPr="00A24039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="00213898" w:rsidRPr="00A24039">
        <w:rPr>
          <w:rFonts w:ascii="Times New Roman" w:hAnsi="Times New Roman" w:cs="Times New Roman"/>
          <w:sz w:val="24"/>
          <w:szCs w:val="24"/>
        </w:rPr>
        <w:t xml:space="preserve"> метод. пособие / под ред.Тольятти: «Форум», 2012.103 с.</w:t>
      </w:r>
    </w:p>
    <w:p w14:paraId="350B62C2" w14:textId="77777777" w:rsidR="00213898" w:rsidRPr="00A24039" w:rsidRDefault="00002DBC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898" w:rsidRPr="00A24039">
        <w:rPr>
          <w:rFonts w:ascii="Times New Roman" w:hAnsi="Times New Roman" w:cs="Times New Roman"/>
          <w:sz w:val="24"/>
          <w:szCs w:val="24"/>
        </w:rPr>
        <w:t>.</w:t>
      </w:r>
      <w:r w:rsidR="00A24039">
        <w:rPr>
          <w:rFonts w:ascii="Times New Roman" w:hAnsi="Times New Roman" w:cs="Times New Roman"/>
          <w:sz w:val="24"/>
          <w:szCs w:val="24"/>
        </w:rPr>
        <w:t xml:space="preserve"> </w:t>
      </w:r>
      <w:r w:rsidR="00213898" w:rsidRPr="00A2403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г. Москва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3898" w:rsidRPr="00A24039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»3 с.</w:t>
      </w:r>
    </w:p>
    <w:p w14:paraId="10D876A9" w14:textId="77777777" w:rsidR="00213898" w:rsidRPr="00A24039" w:rsidRDefault="00002DBC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898" w:rsidRPr="00A24039">
        <w:rPr>
          <w:rFonts w:ascii="Times New Roman" w:hAnsi="Times New Roman" w:cs="Times New Roman"/>
          <w:sz w:val="24"/>
          <w:szCs w:val="24"/>
        </w:rPr>
        <w:t>.</w:t>
      </w:r>
      <w:r w:rsidR="00A24039">
        <w:rPr>
          <w:rFonts w:ascii="Times New Roman" w:hAnsi="Times New Roman" w:cs="Times New Roman"/>
          <w:sz w:val="24"/>
          <w:szCs w:val="24"/>
        </w:rPr>
        <w:t xml:space="preserve"> </w:t>
      </w:r>
      <w:r w:rsidR="00D128CE">
        <w:rPr>
          <w:rFonts w:ascii="Times New Roman" w:hAnsi="Times New Roman" w:cs="Times New Roman"/>
        </w:rPr>
        <w:t>Решетнева</w:t>
      </w:r>
      <w:r w:rsidR="00213898" w:rsidRPr="00A24039">
        <w:rPr>
          <w:rFonts w:ascii="Times New Roman" w:hAnsi="Times New Roman" w:cs="Times New Roman"/>
        </w:rPr>
        <w:t xml:space="preserve"> Г.А. Формирование здорового образа жизни детей в процессе физкультурной деятельности // Физическая культура: воспитание, образование, тренировки. 2002. № 2. С.56-59.</w:t>
      </w:r>
    </w:p>
    <w:p w14:paraId="5B4CDE20" w14:textId="77777777" w:rsidR="00213898" w:rsidRPr="00A24039" w:rsidRDefault="00213898" w:rsidP="0021389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25C53" w14:textId="77777777" w:rsidR="00213898" w:rsidRPr="00213898" w:rsidRDefault="00213898" w:rsidP="0021389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CA8CE" w14:textId="77777777" w:rsidR="00CC3F4A" w:rsidRPr="008679E3" w:rsidRDefault="00CC3F4A" w:rsidP="006D1451">
      <w:pPr>
        <w:rPr>
          <w:color w:val="C00000"/>
          <w:sz w:val="36"/>
          <w:szCs w:val="36"/>
        </w:rPr>
      </w:pPr>
    </w:p>
    <w:sectPr w:rsidR="00CC3F4A" w:rsidRPr="008679E3" w:rsidSect="00EC225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F75"/>
    <w:multiLevelType w:val="hybridMultilevel"/>
    <w:tmpl w:val="E7E61D88"/>
    <w:lvl w:ilvl="0" w:tplc="0DC47E04">
      <w:start w:val="1"/>
      <w:numFmt w:val="decimal"/>
      <w:lvlText w:val="%1."/>
      <w:lvlJc w:val="left"/>
      <w:pPr>
        <w:ind w:left="78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7B90451"/>
    <w:multiLevelType w:val="hybridMultilevel"/>
    <w:tmpl w:val="7C0403CE"/>
    <w:lvl w:ilvl="0" w:tplc="446C6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2C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25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F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B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E6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9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C7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C7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12E6"/>
    <w:multiLevelType w:val="hybridMultilevel"/>
    <w:tmpl w:val="469A13D6"/>
    <w:lvl w:ilvl="0" w:tplc="771CD4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CB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E3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08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C3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C48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270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E3F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0B1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5"/>
    <w:rsid w:val="00002DBC"/>
    <w:rsid w:val="00023DE0"/>
    <w:rsid w:val="00056071"/>
    <w:rsid w:val="000A07F5"/>
    <w:rsid w:val="000B38AC"/>
    <w:rsid w:val="000C6541"/>
    <w:rsid w:val="000F75DE"/>
    <w:rsid w:val="001250FD"/>
    <w:rsid w:val="00135527"/>
    <w:rsid w:val="00141D5F"/>
    <w:rsid w:val="00155206"/>
    <w:rsid w:val="00181C69"/>
    <w:rsid w:val="001905F1"/>
    <w:rsid w:val="001C596C"/>
    <w:rsid w:val="001D76DA"/>
    <w:rsid w:val="00210536"/>
    <w:rsid w:val="00213898"/>
    <w:rsid w:val="00264FB8"/>
    <w:rsid w:val="00277079"/>
    <w:rsid w:val="00281704"/>
    <w:rsid w:val="002A5702"/>
    <w:rsid w:val="002D41FC"/>
    <w:rsid w:val="002D4BF3"/>
    <w:rsid w:val="003037A9"/>
    <w:rsid w:val="00320813"/>
    <w:rsid w:val="003614B1"/>
    <w:rsid w:val="00364102"/>
    <w:rsid w:val="00392669"/>
    <w:rsid w:val="003C4465"/>
    <w:rsid w:val="003D50D8"/>
    <w:rsid w:val="003E3418"/>
    <w:rsid w:val="00434492"/>
    <w:rsid w:val="00446156"/>
    <w:rsid w:val="00452981"/>
    <w:rsid w:val="00477D0C"/>
    <w:rsid w:val="0048608D"/>
    <w:rsid w:val="004A29C5"/>
    <w:rsid w:val="004F06FF"/>
    <w:rsid w:val="00507A47"/>
    <w:rsid w:val="00546AD0"/>
    <w:rsid w:val="005530AB"/>
    <w:rsid w:val="00556DCB"/>
    <w:rsid w:val="00563C86"/>
    <w:rsid w:val="005A7FCB"/>
    <w:rsid w:val="005B332D"/>
    <w:rsid w:val="005C00DB"/>
    <w:rsid w:val="005C637A"/>
    <w:rsid w:val="005C71C2"/>
    <w:rsid w:val="005D2610"/>
    <w:rsid w:val="005D7468"/>
    <w:rsid w:val="0061298A"/>
    <w:rsid w:val="00642A7E"/>
    <w:rsid w:val="00653263"/>
    <w:rsid w:val="00654F0C"/>
    <w:rsid w:val="00662928"/>
    <w:rsid w:val="00683AE8"/>
    <w:rsid w:val="006C7B45"/>
    <w:rsid w:val="006D1451"/>
    <w:rsid w:val="006E6527"/>
    <w:rsid w:val="007115AF"/>
    <w:rsid w:val="00713270"/>
    <w:rsid w:val="00767A25"/>
    <w:rsid w:val="007B024B"/>
    <w:rsid w:val="00801F98"/>
    <w:rsid w:val="00802758"/>
    <w:rsid w:val="008679E3"/>
    <w:rsid w:val="00886EF7"/>
    <w:rsid w:val="00891758"/>
    <w:rsid w:val="00895800"/>
    <w:rsid w:val="008B209C"/>
    <w:rsid w:val="008C0B52"/>
    <w:rsid w:val="008D73BD"/>
    <w:rsid w:val="008E3D8B"/>
    <w:rsid w:val="009A4BD2"/>
    <w:rsid w:val="009D01C8"/>
    <w:rsid w:val="009D6206"/>
    <w:rsid w:val="009F5F26"/>
    <w:rsid w:val="00A1535B"/>
    <w:rsid w:val="00A24039"/>
    <w:rsid w:val="00A370B1"/>
    <w:rsid w:val="00A404F9"/>
    <w:rsid w:val="00A84946"/>
    <w:rsid w:val="00A97425"/>
    <w:rsid w:val="00AA7D94"/>
    <w:rsid w:val="00AF2801"/>
    <w:rsid w:val="00B2005D"/>
    <w:rsid w:val="00B91A98"/>
    <w:rsid w:val="00B9418C"/>
    <w:rsid w:val="00BB1541"/>
    <w:rsid w:val="00BB53F0"/>
    <w:rsid w:val="00BC71DA"/>
    <w:rsid w:val="00BD0E63"/>
    <w:rsid w:val="00C241C4"/>
    <w:rsid w:val="00C56867"/>
    <w:rsid w:val="00C62E14"/>
    <w:rsid w:val="00C739DF"/>
    <w:rsid w:val="00C970D9"/>
    <w:rsid w:val="00CC3F4A"/>
    <w:rsid w:val="00D128CE"/>
    <w:rsid w:val="00D46BA1"/>
    <w:rsid w:val="00DD603D"/>
    <w:rsid w:val="00DD7D52"/>
    <w:rsid w:val="00E034E5"/>
    <w:rsid w:val="00E03F36"/>
    <w:rsid w:val="00EB0565"/>
    <w:rsid w:val="00EB1A14"/>
    <w:rsid w:val="00EB3400"/>
    <w:rsid w:val="00EC2251"/>
    <w:rsid w:val="00ED417D"/>
    <w:rsid w:val="00ED5432"/>
    <w:rsid w:val="00EE7297"/>
    <w:rsid w:val="00F05928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2A8C"/>
  <w15:docId w15:val="{1AB8024A-C04E-40E6-8DBF-247B582D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9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7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86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E4FD-462D-4729-8F10-E939AABF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2022-03-21T07:55:00Z</dcterms:created>
  <dcterms:modified xsi:type="dcterms:W3CDTF">2022-03-21T07:56:00Z</dcterms:modified>
</cp:coreProperties>
</file>