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94" w:rsidRPr="00DC0B48" w:rsidRDefault="00DC0B48" w:rsidP="0075009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aps/>
          <w:color w:val="262626"/>
          <w:spacing w:val="-20"/>
          <w:kern w:val="24"/>
          <w:sz w:val="28"/>
          <w:szCs w:val="28"/>
          <w:u w:val="single"/>
        </w:rPr>
      </w:pPr>
      <w:r w:rsidRPr="00DC0B48">
        <w:rPr>
          <w:rFonts w:ascii="Times New Roman" w:eastAsia="Times New Roman" w:hAnsi="Times New Roman" w:cs="Times New Roman"/>
          <w:b/>
          <w:bCs/>
          <w:caps/>
          <w:color w:val="262626"/>
          <w:spacing w:val="-20"/>
          <w:kern w:val="24"/>
          <w:sz w:val="28"/>
          <w:szCs w:val="28"/>
          <w:u w:val="single"/>
        </w:rPr>
        <w:t>Создание  эффективных  условий  для  развития  мелкой  моторики  в  самостоятельной  деятельности  детей  среднего возраста.</w:t>
      </w:r>
    </w:p>
    <w:p w:rsidR="00750094" w:rsidRPr="00750094" w:rsidRDefault="00750094" w:rsidP="00DC0B48">
      <w:pPr>
        <w:spacing w:after="160" w:line="240" w:lineRule="auto"/>
        <w:ind w:left="-1134" w:right="-284" w:firstLine="283"/>
        <w:rPr>
          <w:rFonts w:ascii="Times New Roman" w:eastAsia="Times New Roman" w:hAnsi="Times New Roman" w:cs="Times New Roman"/>
          <w:color w:val="262626"/>
          <w:spacing w:val="-20"/>
          <w:kern w:val="24"/>
          <w:sz w:val="32"/>
          <w:szCs w:val="32"/>
        </w:rPr>
      </w:pPr>
      <w:r w:rsidRPr="00750094">
        <w:rPr>
          <w:rFonts w:ascii="Times New Roman" w:eastAsia="Times New Roman" w:hAnsi="Times New Roman" w:cs="Times New Roman"/>
          <w:color w:val="262626"/>
          <w:spacing w:val="-20"/>
          <w:kern w:val="24"/>
          <w:sz w:val="32"/>
          <w:szCs w:val="32"/>
        </w:rPr>
        <w:t>Все   Вы   знаете,   что  организация  самостоятельной   деятельности  предполагает  включения  педагога</w:t>
      </w:r>
      <w:proofErr w:type="gramStart"/>
      <w:r w:rsidRPr="00750094">
        <w:rPr>
          <w:rFonts w:ascii="Times New Roman" w:eastAsia="Times New Roman" w:hAnsi="Times New Roman" w:cs="Times New Roman"/>
          <w:color w:val="262626"/>
          <w:spacing w:val="-20"/>
          <w:kern w:val="24"/>
          <w:sz w:val="32"/>
          <w:szCs w:val="32"/>
        </w:rPr>
        <w:t xml:space="preserve"> .</w:t>
      </w:r>
      <w:proofErr w:type="gramEnd"/>
      <w:r w:rsidRPr="00750094">
        <w:rPr>
          <w:rFonts w:ascii="Times New Roman" w:eastAsia="Times New Roman" w:hAnsi="Times New Roman" w:cs="Times New Roman"/>
          <w:color w:val="262626"/>
          <w:spacing w:val="-20"/>
          <w:kern w:val="24"/>
          <w:sz w:val="32"/>
          <w:szCs w:val="32"/>
        </w:rPr>
        <w:t xml:space="preserve">   Дети   не   должны   быть   представлены   сами   себе   их   нужно организовывать.</w:t>
      </w:r>
    </w:p>
    <w:p w:rsidR="00750094" w:rsidRPr="00750094" w:rsidRDefault="00750094" w:rsidP="00DC0B48">
      <w:pPr>
        <w:spacing w:after="160" w:line="240" w:lineRule="auto"/>
        <w:ind w:left="-1134" w:right="-284" w:firstLine="283"/>
        <w:rPr>
          <w:rFonts w:ascii="Times New Roman" w:eastAsia="Times New Roman" w:hAnsi="Times New Roman" w:cs="Times New Roman"/>
          <w:caps/>
          <w:color w:val="262626"/>
          <w:spacing w:val="-20"/>
          <w:kern w:val="24"/>
          <w:sz w:val="32"/>
          <w:szCs w:val="32"/>
        </w:rPr>
      </w:pPr>
      <w:r w:rsidRPr="00750094">
        <w:rPr>
          <w:rFonts w:ascii="Times New Roman" w:eastAsia="Times New Roman" w:hAnsi="Times New Roman" w:cs="Times New Roman"/>
          <w:color w:val="262626"/>
          <w:spacing w:val="-20"/>
          <w:kern w:val="24"/>
          <w:sz w:val="32"/>
          <w:szCs w:val="32"/>
        </w:rPr>
        <w:t>Для   того</w:t>
      </w:r>
      <w:proofErr w:type="gramStart"/>
      <w:r w:rsidRPr="00750094">
        <w:rPr>
          <w:rFonts w:ascii="Times New Roman" w:eastAsia="Times New Roman" w:hAnsi="Times New Roman" w:cs="Times New Roman"/>
          <w:color w:val="262626"/>
          <w:spacing w:val="-20"/>
          <w:kern w:val="24"/>
          <w:sz w:val="32"/>
          <w:szCs w:val="32"/>
        </w:rPr>
        <w:t xml:space="preserve"> ,</w:t>
      </w:r>
      <w:proofErr w:type="gramEnd"/>
      <w:r w:rsidRPr="00750094">
        <w:rPr>
          <w:rFonts w:ascii="Times New Roman" w:eastAsia="Times New Roman" w:hAnsi="Times New Roman" w:cs="Times New Roman"/>
          <w:color w:val="262626"/>
          <w:spacing w:val="-20"/>
          <w:kern w:val="24"/>
          <w:sz w:val="32"/>
          <w:szCs w:val="32"/>
        </w:rPr>
        <w:t xml:space="preserve">  чтобы    самостоятельная   деятельность   была   у детей   насыщенная , необходимо  правильно  организовать  предметно  пространственную  среду.</w:t>
      </w:r>
    </w:p>
    <w:p w:rsidR="00DC0B48" w:rsidRDefault="009868CC" w:rsidP="00DC0B48">
      <w:pPr>
        <w:spacing w:after="160" w:line="240" w:lineRule="auto"/>
        <w:ind w:left="-1134" w:right="-284" w:firstLine="283"/>
        <w:rPr>
          <w:rFonts w:ascii="Times New Roman" w:eastAsia="Times New Roman" w:hAnsi="Times New Roman" w:cs="Times New Roman"/>
          <w:caps/>
          <w:color w:val="262626"/>
          <w:spacing w:val="-20"/>
          <w:kern w:val="24"/>
          <w:sz w:val="28"/>
          <w:szCs w:val="28"/>
        </w:rPr>
      </w:pPr>
      <w:r w:rsidRPr="009868C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Период среднего дошкольного </w:t>
      </w:r>
      <w:r w:rsidR="004D20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возраста, </w:t>
      </w:r>
      <w:r w:rsidR="00750094" w:rsidRPr="0075009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</w:t>
      </w:r>
    </w:p>
    <w:p w:rsidR="00750094" w:rsidRPr="00DC0B48" w:rsidRDefault="00750094" w:rsidP="00DC0B48">
      <w:pPr>
        <w:spacing w:after="160" w:line="240" w:lineRule="auto"/>
        <w:ind w:left="-1134" w:right="-284" w:firstLine="283"/>
        <w:rPr>
          <w:rFonts w:ascii="Times New Roman" w:eastAsia="Times New Roman" w:hAnsi="Times New Roman" w:cs="Times New Roman"/>
          <w:caps/>
          <w:color w:val="262626"/>
          <w:spacing w:val="-20"/>
          <w:kern w:val="24"/>
          <w:sz w:val="28"/>
          <w:szCs w:val="28"/>
        </w:rPr>
      </w:pPr>
      <w:r w:rsidRPr="0075009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 </w:t>
      </w:r>
    </w:p>
    <w:p w:rsidR="00DC0B48" w:rsidRDefault="00DC0B48" w:rsidP="00DC0B48">
      <w:pPr>
        <w:spacing w:after="160" w:line="240" w:lineRule="auto"/>
        <w:ind w:left="-1134" w:right="-284" w:firstLine="28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750094" w:rsidRPr="00750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дошкольном возрасте работа по развитию мелкой моторики и координации движений руки должна стать важной частью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развитие детской речи, формировании</w:t>
      </w:r>
      <w:r w:rsidR="00750094" w:rsidRPr="00750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навыков самообслуживания и подготовки к письму.</w:t>
      </w:r>
    </w:p>
    <w:p w:rsidR="00DC0B48" w:rsidRDefault="00750094" w:rsidP="00DC0B48">
      <w:pPr>
        <w:spacing w:after="160" w:line="240" w:lineRule="auto"/>
        <w:ind w:left="-1134" w:right="-284" w:firstLine="28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0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того, насколько ловко научится ребенок управлять своими пальчиками, зависит его дальнейшее развитие. </w:t>
      </w:r>
    </w:p>
    <w:p w:rsidR="00FC13D3" w:rsidRDefault="00750094" w:rsidP="00FC13D3">
      <w:pPr>
        <w:shd w:val="clear" w:color="auto" w:fill="FFFFFF" w:themeFill="background1"/>
        <w:spacing w:after="160" w:line="240" w:lineRule="auto"/>
        <w:ind w:left="-1134" w:right="-284" w:firstLine="283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50094">
        <w:rPr>
          <w:rFonts w:ascii="Times New Roman" w:eastAsia="Calibri" w:hAnsi="Times New Roman" w:cs="Times New Roman"/>
          <w:color w:val="000000"/>
          <w:sz w:val="28"/>
          <w:szCs w:val="28"/>
        </w:rPr>
        <w:t>Наряду с развитием мелкой моторики развиваются память, внимание, а также словарный запас.</w:t>
      </w:r>
      <w:r w:rsidR="00FC13D3" w:rsidRPr="00FC13D3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eastAsia="ru-RU"/>
        </w:rPr>
        <w:t xml:space="preserve"> </w:t>
      </w:r>
    </w:p>
    <w:p w:rsidR="00FC13D3" w:rsidRPr="00FC13D3" w:rsidRDefault="00FC13D3" w:rsidP="00FC13D3">
      <w:pPr>
        <w:shd w:val="clear" w:color="auto" w:fill="FFFFFF" w:themeFill="background1"/>
        <w:spacing w:after="160" w:line="240" w:lineRule="auto"/>
        <w:ind w:left="-1134" w:right="-284" w:firstLine="28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13D3">
        <w:rPr>
          <w:rFonts w:ascii="Times New Roman" w:eastAsia="Calibri" w:hAnsi="Times New Roman" w:cs="Times New Roman"/>
          <w:color w:val="000000"/>
          <w:sz w:val="28"/>
          <w:szCs w:val="28"/>
        </w:rPr>
        <w:t>Цель, задачи:</w:t>
      </w:r>
    </w:p>
    <w:p w:rsidR="00FC13D3" w:rsidRPr="00FC13D3" w:rsidRDefault="00FC13D3" w:rsidP="00FC13D3">
      <w:pPr>
        <w:numPr>
          <w:ilvl w:val="0"/>
          <w:numId w:val="3"/>
        </w:numPr>
        <w:shd w:val="clear" w:color="auto" w:fill="FFFFFF" w:themeFill="background1"/>
        <w:spacing w:after="16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13D3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общую двигательную активность, мелкую моторику пальцев, кистей рук;</w:t>
      </w:r>
    </w:p>
    <w:p w:rsidR="00FC13D3" w:rsidRPr="00FC13D3" w:rsidRDefault="00FC13D3" w:rsidP="00FC13D3">
      <w:pPr>
        <w:numPr>
          <w:ilvl w:val="0"/>
          <w:numId w:val="3"/>
        </w:numPr>
        <w:shd w:val="clear" w:color="auto" w:fill="FFFFFF" w:themeFill="background1"/>
        <w:spacing w:after="16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13D3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воображение, логическое мышление, произвольное внимание, зрительное и слуховое восприятие.</w:t>
      </w:r>
    </w:p>
    <w:p w:rsidR="00FC13D3" w:rsidRPr="00FC13D3" w:rsidRDefault="00FC13D3" w:rsidP="00FC13D3">
      <w:pPr>
        <w:numPr>
          <w:ilvl w:val="0"/>
          <w:numId w:val="3"/>
        </w:numPr>
        <w:shd w:val="clear" w:color="auto" w:fill="FFFFFF" w:themeFill="background1"/>
        <w:spacing w:after="160" w:line="240" w:lineRule="auto"/>
        <w:ind w:right="-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3D3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 развивающую предметно-пространственную среду группы для развития мелкой моторики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C13D3" w:rsidRDefault="00FC13D3" w:rsidP="00FC13D3">
      <w:pPr>
        <w:shd w:val="clear" w:color="auto" w:fill="FFFFFF" w:themeFill="background1"/>
        <w:spacing w:after="160" w:line="240" w:lineRule="auto"/>
        <w:ind w:left="-851" w:right="-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Мною была разработана картотека игр направленных на развитие мелкой моторики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 игры из данной картотеки описаны ниже.</w:t>
      </w:r>
    </w:p>
    <w:p w:rsidR="00FC13D3" w:rsidRPr="00FC13D3" w:rsidRDefault="00FC13D3" w:rsidP="00FC13D3">
      <w:pPr>
        <w:shd w:val="clear" w:color="auto" w:fill="FFFFFF" w:themeFill="background1"/>
        <w:spacing w:after="160" w:line="240" w:lineRule="auto"/>
        <w:ind w:left="-851" w:right="-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C0B48" w:rsidRPr="00FC13D3" w:rsidRDefault="00FC13D3" w:rsidP="00FC13D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highlight w:val="yellow"/>
        </w:rPr>
      </w:pPr>
      <w:r w:rsidRPr="00FC13D3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Картотека игр на развитие мелкой моторики детей среднего дошкольного возраста.</w:t>
      </w:r>
    </w:p>
    <w:p w:rsidR="00750094" w:rsidRPr="00750094" w:rsidRDefault="00750094" w:rsidP="00FC13D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</w:p>
    <w:p w:rsidR="00750094" w:rsidRPr="00343D67" w:rsidRDefault="00750094" w:rsidP="00343D67">
      <w:pPr>
        <w:pStyle w:val="a5"/>
        <w:numPr>
          <w:ilvl w:val="0"/>
          <w:numId w:val="5"/>
        </w:numPr>
        <w:spacing w:after="0" w:line="240" w:lineRule="auto"/>
        <w:ind w:right="-284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  <w:r w:rsidRPr="00343D67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«Большая стирка»</w:t>
      </w:r>
    </w:p>
    <w:p w:rsidR="00750094" w:rsidRP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6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</w:t>
      </w:r>
      <w:r w:rsidRPr="007500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обучение бытовым навыкам.</w:t>
      </w:r>
    </w:p>
    <w:p w:rsidR="00750094" w:rsidRP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6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Оборудование:</w:t>
      </w:r>
      <w:r w:rsidRPr="007500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прищепки, веревка, кукольная одежда, платочки</w:t>
      </w:r>
    </w:p>
    <w:p w:rsidR="00750094" w:rsidRP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43D6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Ход игры:</w:t>
      </w:r>
      <w:r w:rsidRPr="007500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Натяните веревку, повесьте кукольную одежду, платочки, закрепите их прищепками.</w:t>
      </w:r>
    </w:p>
    <w:p w:rsid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67" w:rsidRPr="00343D67" w:rsidRDefault="00343D67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3D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Прошу обратить внимание</w:t>
      </w:r>
      <w:proofErr w:type="gramStart"/>
      <w:r w:rsidRPr="00343D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343D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что оборудование для данной игры было взято из </w:t>
      </w:r>
      <w:proofErr w:type="spellStart"/>
      <w:r w:rsidRPr="00343D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театрализированного</w:t>
      </w:r>
      <w:proofErr w:type="spellEnd"/>
      <w:r w:rsidRPr="00343D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центра.</w:t>
      </w:r>
    </w:p>
    <w:p w:rsidR="00343D67" w:rsidRPr="00750094" w:rsidRDefault="00343D67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67" w:rsidRDefault="00750094" w:rsidP="00343D67">
      <w:pPr>
        <w:pStyle w:val="a5"/>
        <w:numPr>
          <w:ilvl w:val="0"/>
          <w:numId w:val="5"/>
        </w:num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43D67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>«Игра «Достань со дна бассейна»</w:t>
      </w:r>
      <w:r w:rsidRPr="00343D67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br/>
      </w:r>
      <w:r w:rsidR="00343D6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  </w:t>
      </w:r>
      <w:r w:rsidRPr="00343D6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Цель:</w:t>
      </w:r>
      <w:r w:rsidRPr="00343D67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развитие тактиль</w:t>
      </w:r>
      <w:r w:rsidR="00343D67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ных ощущений и мелкой моторики.</w:t>
      </w:r>
    </w:p>
    <w:p w:rsidR="00343D67" w:rsidRDefault="00343D67" w:rsidP="00343D67">
      <w:pPr>
        <w:pStyle w:val="a5"/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 xml:space="preserve">   </w:t>
      </w:r>
      <w:r w:rsidRPr="00343D67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>Х</w:t>
      </w:r>
      <w:r w:rsidRPr="00343D6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од игры: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 w:rsidR="00750094" w:rsidRPr="00343D67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Прячем  в разноцветный рис на дне бассейна один или несколько предметов и просим ребят найти их. Посмотрите</w:t>
      </w:r>
      <w:proofErr w:type="gramStart"/>
      <w:r w:rsidR="00750094" w:rsidRPr="00343D67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,</w:t>
      </w:r>
      <w:proofErr w:type="gramEnd"/>
      <w:r w:rsidR="00750094" w:rsidRPr="00343D67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какой восторг вызывает у ребенка эта игра. </w:t>
      </w:r>
    </w:p>
    <w:p w:rsidR="00750094" w:rsidRPr="00343D67" w:rsidRDefault="00750094" w:rsidP="00343D67">
      <w:pPr>
        <w:pStyle w:val="a5"/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43D67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br/>
      </w:r>
      <w:r w:rsidR="00343D67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  </w:t>
      </w:r>
      <w:r w:rsidR="00343D67" w:rsidRPr="00343D67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</w:rPr>
        <w:t>Все материалы для данной игры были взяты из уголка экспериментирования</w:t>
      </w:r>
      <w:r w:rsidR="00343D67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.</w:t>
      </w:r>
    </w:p>
    <w:p w:rsidR="00750094" w:rsidRPr="00750094" w:rsidRDefault="00750094" w:rsidP="00343D67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</w:p>
    <w:p w:rsidR="00750094" w:rsidRPr="00343D67" w:rsidRDefault="00750094" w:rsidP="00343D67">
      <w:pPr>
        <w:pStyle w:val="a5"/>
        <w:numPr>
          <w:ilvl w:val="0"/>
          <w:numId w:val="5"/>
        </w:num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343D6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Игра «Золушка»</w:t>
      </w:r>
    </w:p>
    <w:p w:rsidR="00750094" w:rsidRP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750094" w:rsidRP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43D6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Цель игры:</w:t>
      </w:r>
      <w:r w:rsidRPr="0075009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Развитие мелкой моторики. Учить поочерёдно действовать правой и левой рукой. Совершенствовать точность движения пальцев.</w:t>
      </w:r>
    </w:p>
    <w:p w:rsidR="00863861" w:rsidRPr="00863861" w:rsidRDefault="00750094" w:rsidP="00863861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43D6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Оборудование:</w:t>
      </w:r>
      <w:r w:rsidRPr="0075009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Макароны, горох, фасоль.</w:t>
      </w:r>
    </w:p>
    <w:p w:rsidR="00750094" w:rsidRP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насыпьте фасоль и горох (или разные виды макарон) в одну и ту же емкость и попросите ребенка отделить одно от другого.</w:t>
      </w:r>
      <w:r w:rsidRPr="0075009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При этом необходимо акцентировать внимание на безопасность детей. Нельзя оставлять детей без присмотра.</w:t>
      </w:r>
    </w:p>
    <w:p w:rsidR="00750094" w:rsidRP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Усложненный вариант:        попросите ребенка брать</w:t>
      </w:r>
    </w:p>
    <w:p w:rsid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500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горошины большим и средним, большим и безымянным, большим и мизинцем.</w:t>
      </w:r>
    </w:p>
    <w:p w:rsidR="00863861" w:rsidRDefault="00863861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863861" w:rsidRPr="00863861" w:rsidRDefault="00863861" w:rsidP="00863861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863861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Все материалы для игры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 так же </w:t>
      </w:r>
      <w:r w:rsidRPr="00863861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eastAsia="ru-RU"/>
        </w:rPr>
        <w:t>были взяты из уголка экспериментирования</w:t>
      </w:r>
      <w:r w:rsidRPr="0086386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750094" w:rsidRP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94" w:rsidRPr="00863861" w:rsidRDefault="00863861" w:rsidP="00863861">
      <w:pPr>
        <w:pStyle w:val="a5"/>
        <w:numPr>
          <w:ilvl w:val="0"/>
          <w:numId w:val="5"/>
        </w:num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50094" w:rsidRPr="00863861">
        <w:rPr>
          <w:rFonts w:ascii="Times New Roman" w:eastAsia="Calibri" w:hAnsi="Times New Roman" w:cs="Times New Roman"/>
          <w:b/>
          <w:sz w:val="28"/>
          <w:szCs w:val="28"/>
        </w:rPr>
        <w:t>Сматывание ниток в клубок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63861" w:rsidRPr="00863861" w:rsidRDefault="00863861" w:rsidP="00863861">
      <w:pPr>
        <w:pStyle w:val="a5"/>
        <w:spacing w:after="0" w:line="240" w:lineRule="auto"/>
        <w:ind w:left="-60" w:right="-284"/>
        <w:rPr>
          <w:rFonts w:ascii="Times New Roman" w:eastAsia="Calibri" w:hAnsi="Times New Roman" w:cs="Times New Roman"/>
          <w:sz w:val="28"/>
          <w:szCs w:val="28"/>
        </w:rPr>
      </w:pPr>
    </w:p>
    <w:p w:rsidR="00863861" w:rsidRDefault="00750094" w:rsidP="00DC0B48">
      <w:pPr>
        <w:spacing w:after="0" w:line="240" w:lineRule="auto"/>
        <w:ind w:left="-1134" w:right="-284" w:firstLine="28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386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5009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50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закрепляем понятия «далеко», «длинный», развиваем мелкую моторику и круговые движения кистью. </w:t>
      </w:r>
    </w:p>
    <w:p w:rsidR="00863861" w:rsidRDefault="00863861" w:rsidP="00DC0B48">
      <w:pPr>
        <w:spacing w:after="0" w:line="240" w:lineRule="auto"/>
        <w:ind w:left="-1134" w:right="-284" w:firstLine="28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63861" w:rsidRDefault="00863861" w:rsidP="00DC0B48">
      <w:pPr>
        <w:spacing w:after="0" w:line="240" w:lineRule="auto"/>
        <w:ind w:left="-1134" w:right="-284" w:firstLine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50094" w:rsidRPr="00750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клубок ниток.</w:t>
      </w:r>
    </w:p>
    <w:p w:rsidR="00863861" w:rsidRDefault="00863861" w:rsidP="00DC0B48">
      <w:pPr>
        <w:spacing w:after="0" w:line="240" w:lineRule="auto"/>
        <w:ind w:left="-1134" w:right="-284" w:firstLine="283"/>
        <w:rPr>
          <w:rFonts w:ascii="Times New Roman" w:eastAsia="Calibri" w:hAnsi="Times New Roman" w:cs="Times New Roman"/>
          <w:sz w:val="28"/>
          <w:szCs w:val="28"/>
        </w:rPr>
      </w:pPr>
    </w:p>
    <w:p w:rsidR="00863861" w:rsidRPr="004851CC" w:rsidRDefault="00863861" w:rsidP="00DC0B48">
      <w:pPr>
        <w:spacing w:after="0" w:line="240" w:lineRule="auto"/>
        <w:ind w:left="-1134" w:right="-284" w:firstLine="28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51CC">
        <w:rPr>
          <w:rFonts w:ascii="Times New Roman" w:eastAsia="Calibri" w:hAnsi="Times New Roman" w:cs="Times New Roman"/>
          <w:sz w:val="28"/>
          <w:szCs w:val="28"/>
          <w:u w:val="single"/>
        </w:rPr>
        <w:t>Для данной игры были взяты предметы из центра сюжетно-ролевой игры.</w:t>
      </w:r>
    </w:p>
    <w:p w:rsidR="00750094" w:rsidRPr="00750094" w:rsidRDefault="00750094" w:rsidP="004851CC">
      <w:pPr>
        <w:spacing w:after="0" w:line="240" w:lineRule="auto"/>
        <w:ind w:left="-1134" w:right="-284" w:firstLine="283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50094">
        <w:rPr>
          <w:rFonts w:ascii="Times New Roman" w:eastAsia="Calibri" w:hAnsi="Times New Roman" w:cs="Times New Roman"/>
          <w:sz w:val="28"/>
          <w:szCs w:val="28"/>
        </w:rPr>
        <w:br/>
      </w:r>
      <w:r w:rsidRPr="008638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Сопровождайте игру словами:</w:t>
      </w:r>
      <w:r w:rsidRPr="00750094">
        <w:rPr>
          <w:rFonts w:ascii="Times New Roman" w:eastAsia="Calibri" w:hAnsi="Times New Roman" w:cs="Times New Roman"/>
          <w:sz w:val="28"/>
          <w:szCs w:val="28"/>
        </w:rPr>
        <w:br/>
      </w:r>
      <w:r w:rsidRPr="00750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котенок я играю - далеко клубок кидаю.</w:t>
      </w:r>
      <w:r w:rsidRPr="00750094">
        <w:rPr>
          <w:rFonts w:ascii="Times New Roman" w:eastAsia="Calibri" w:hAnsi="Times New Roman" w:cs="Times New Roman"/>
          <w:sz w:val="28"/>
          <w:szCs w:val="28"/>
        </w:rPr>
        <w:br/>
      </w:r>
      <w:r w:rsidRPr="00750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по ниточке </w:t>
      </w:r>
      <w:proofErr w:type="gramStart"/>
      <w:r w:rsidRPr="00750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пойду</w:t>
      </w:r>
      <w:proofErr w:type="gramEnd"/>
      <w:r w:rsidRPr="00750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клубочек свой найду.</w:t>
      </w:r>
      <w:r w:rsidRPr="00750094">
        <w:rPr>
          <w:rFonts w:ascii="Times New Roman" w:eastAsia="Calibri" w:hAnsi="Times New Roman" w:cs="Times New Roman"/>
          <w:sz w:val="28"/>
          <w:szCs w:val="28"/>
        </w:rPr>
        <w:br/>
      </w:r>
      <w:r w:rsidRPr="00750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Нитку длинную свою я опять в клубок сверну.</w:t>
      </w:r>
    </w:p>
    <w:p w:rsidR="00750094" w:rsidRPr="00750094" w:rsidRDefault="00750094" w:rsidP="00DC0B48">
      <w:pPr>
        <w:spacing w:after="0" w:line="240" w:lineRule="auto"/>
        <w:ind w:left="-1134" w:right="-284" w:firstLine="28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50094" w:rsidRP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этом слайде предоставлены работы детей  с различной  продуктивной деятельностью. У детей </w:t>
      </w:r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0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чувства цвета</w:t>
      </w:r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гармонии, пространство воображения, образное мышление, творческие способности </w:t>
      </w:r>
      <w:proofErr w:type="gramStart"/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мелкая моторика.</w:t>
      </w:r>
    </w:p>
    <w:p w:rsidR="00750094" w:rsidRDefault="00750094" w:rsidP="00DC0B48">
      <w:pPr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самостоятельной деятельности я так же предлагаю детям </w:t>
      </w:r>
    </w:p>
    <w:p w:rsidR="004851CC" w:rsidRPr="00750094" w:rsidRDefault="004851CC" w:rsidP="00DC0B48">
      <w:pPr>
        <w:spacing w:after="0" w:line="240" w:lineRule="auto"/>
        <w:ind w:left="-1134" w:right="-284" w:firstLine="28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50094" w:rsidRDefault="00750094" w:rsidP="004851C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Обрывную </w:t>
      </w:r>
      <w:r w:rsidRPr="0048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аппликацию</w:t>
      </w:r>
      <w:r w:rsidRPr="00485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1CC" w:rsidRPr="004851CC" w:rsidRDefault="004851CC" w:rsidP="004851CC">
      <w:pPr>
        <w:pStyle w:val="a5"/>
        <w:shd w:val="clear" w:color="auto" w:fill="FFFFFF"/>
        <w:spacing w:after="0" w:line="240" w:lineRule="auto"/>
        <w:ind w:left="-6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94" w:rsidRDefault="00750094" w:rsidP="00DC0B48">
      <w:pPr>
        <w:shd w:val="clear" w:color="auto" w:fill="FFFFFF"/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хорош для передачи фактуры образа </w:t>
      </w:r>
      <w:r w:rsidRPr="007500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(пушистый цыпленок, кудрявое облачко)</w:t>
      </w:r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мы разрываем бумагу на кусочки и составляем из них изображение. Дети 5-7 лет могут усложнить </w:t>
      </w:r>
      <w:r w:rsidRPr="00750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</w:t>
      </w:r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просто рвать бумажки, как получится, а выщипывать или обрывать контурный рисунок. Обрывная </w:t>
      </w:r>
      <w:r w:rsidRPr="00750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аппликация очень полезна для развития мелкой моторики</w:t>
      </w:r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 и творческого мышления.</w:t>
      </w:r>
    </w:p>
    <w:p w:rsidR="004851CC" w:rsidRPr="00750094" w:rsidRDefault="004851CC" w:rsidP="00DC0B48">
      <w:pPr>
        <w:shd w:val="clear" w:color="auto" w:fill="FFFFFF"/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94" w:rsidRPr="00880F82" w:rsidRDefault="00750094" w:rsidP="00880F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Пластилинографию</w:t>
      </w:r>
      <w:proofErr w:type="spellEnd"/>
      <w:r w:rsidRPr="0088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0094" w:rsidRDefault="00750094" w:rsidP="00DC0B48">
      <w:pPr>
        <w:shd w:val="clear" w:color="auto" w:fill="FFFFFF"/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750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</w:t>
      </w:r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</w:t>
      </w:r>
      <w:proofErr w:type="spellStart"/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полуобъёмные</w:t>
      </w:r>
      <w:proofErr w:type="spellEnd"/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Работать с пластилином всегда доставляет детям огромное удовольствие</w:t>
      </w:r>
      <w:proofErr w:type="gramStart"/>
      <w:r w:rsidRPr="00750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51CC" w:rsidRDefault="004851CC" w:rsidP="004851C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CC" w:rsidRPr="004851CC" w:rsidRDefault="004851CC" w:rsidP="00DC0B48">
      <w:pPr>
        <w:shd w:val="clear" w:color="auto" w:fill="FFFFFF"/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этом случаи</w:t>
      </w:r>
      <w:proofErr w:type="gramStart"/>
      <w:r w:rsidRPr="004851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4851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 предыдущем материалы были взяты из центра </w:t>
      </w:r>
      <w:proofErr w:type="spellStart"/>
      <w:r w:rsidRPr="004851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изотерапии</w:t>
      </w:r>
      <w:proofErr w:type="spellEnd"/>
      <w:r w:rsidRPr="004851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50094" w:rsidRPr="00750094" w:rsidRDefault="00750094" w:rsidP="00DC0B48">
      <w:pPr>
        <w:shd w:val="clear" w:color="auto" w:fill="FFFFFF"/>
        <w:spacing w:after="0" w:line="240" w:lineRule="auto"/>
        <w:ind w:left="-1134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94" w:rsidRDefault="004851CC" w:rsidP="00DC0B48">
      <w:pPr>
        <w:spacing w:after="0" w:line="240" w:lineRule="auto"/>
        <w:ind w:left="-1134" w:right="-284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Хочется добавить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о, и</w:t>
      </w:r>
      <w:r w:rsidR="00750094" w:rsidRPr="00750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спользуя различные техники рисования, мы вызываем у ребенка интерес к рисованию. Тем самым прививаем ему любовь к изобразительному искусству.</w:t>
      </w:r>
    </w:p>
    <w:p w:rsidR="00880F82" w:rsidRDefault="00880F82" w:rsidP="00DC0B48">
      <w:pPr>
        <w:spacing w:after="0" w:line="240" w:lineRule="auto"/>
        <w:ind w:left="-1134" w:right="-284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20CD" w:rsidRPr="00880F82" w:rsidRDefault="004D20CD" w:rsidP="00880F82">
      <w:pPr>
        <w:pStyle w:val="a5"/>
        <w:numPr>
          <w:ilvl w:val="0"/>
          <w:numId w:val="5"/>
        </w:numPr>
        <w:shd w:val="clear" w:color="auto" w:fill="FFFFFF"/>
        <w:spacing w:before="90" w:after="300" w:line="240" w:lineRule="auto"/>
        <w:ind w:right="-284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  <w:r w:rsidRPr="00880F8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Игры с конструктором.</w:t>
      </w:r>
    </w:p>
    <w:p w:rsidR="004D20CD" w:rsidRPr="00FC13D3" w:rsidRDefault="004D20CD" w:rsidP="00FC13D3">
      <w:pPr>
        <w:shd w:val="clear" w:color="auto" w:fill="FFFFFF"/>
        <w:spacing w:before="90" w:after="300" w:line="240" w:lineRule="auto"/>
        <w:ind w:left="-1134" w:right="-284" w:firstLine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0F8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Цель:</w:t>
      </w:r>
      <w:r w:rsidRPr="004D20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Научить детишек конструировать из множества различных конструкторов, которые имеют разные способы соединения деталей, создавая из них </w:t>
      </w:r>
      <w:proofErr w:type="gramStart"/>
      <w:r w:rsidRPr="004D20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модели</w:t>
      </w:r>
      <w:proofErr w:type="gramEnd"/>
      <w:r w:rsidRPr="004D20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по схемам производителей конструктора, так и придуманные самими детьми (для формирования у ребенка образного мышления и воображения) или преподавателем. Сформировать навыки сборки и разборки, развивать мелкую моторику пальцев рук, координацию движений</w:t>
      </w:r>
      <w:r w:rsidR="00FC1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укреплению кисти рук. </w:t>
      </w:r>
    </w:p>
    <w:p w:rsidR="004D20CD" w:rsidRPr="00750094" w:rsidRDefault="004D20CD" w:rsidP="00750094">
      <w:pPr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C4932" w:rsidRDefault="00DC4932"/>
    <w:sectPr w:rsidR="00DC4932" w:rsidSect="004851C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0E14"/>
    <w:multiLevelType w:val="hybridMultilevel"/>
    <w:tmpl w:val="EE8620A2"/>
    <w:lvl w:ilvl="0" w:tplc="E730CD9C">
      <w:start w:val="1"/>
      <w:numFmt w:val="decimal"/>
      <w:lvlText w:val="%1."/>
      <w:lvlJc w:val="left"/>
      <w:pPr>
        <w:ind w:left="-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">
    <w:nsid w:val="3C4201EA"/>
    <w:multiLevelType w:val="hybridMultilevel"/>
    <w:tmpl w:val="9AC60F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D2E460B"/>
    <w:multiLevelType w:val="hybridMultilevel"/>
    <w:tmpl w:val="C03C30BC"/>
    <w:lvl w:ilvl="0" w:tplc="E8BAC9D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C3E69B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9BE72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CBE960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0A2252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11287F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39237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0269DD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0A81C2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>
    <w:nsid w:val="72EC1741"/>
    <w:multiLevelType w:val="hybridMultilevel"/>
    <w:tmpl w:val="7850377A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">
    <w:nsid w:val="7A6C56AE"/>
    <w:multiLevelType w:val="hybridMultilevel"/>
    <w:tmpl w:val="20D4F19E"/>
    <w:lvl w:ilvl="0" w:tplc="FCE8DB7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5F2383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0FC5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F54736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AA82B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60876F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DBC169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35EB90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A3CAA9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094"/>
    <w:rsid w:val="00343D67"/>
    <w:rsid w:val="004851CC"/>
    <w:rsid w:val="004C0616"/>
    <w:rsid w:val="004D20CD"/>
    <w:rsid w:val="006249BA"/>
    <w:rsid w:val="00750094"/>
    <w:rsid w:val="00863861"/>
    <w:rsid w:val="00880F82"/>
    <w:rsid w:val="009868CC"/>
    <w:rsid w:val="00BC10B0"/>
    <w:rsid w:val="00DC0B48"/>
    <w:rsid w:val="00DC4932"/>
    <w:rsid w:val="00F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Family</cp:lastModifiedBy>
  <cp:revision>5</cp:revision>
  <cp:lastPrinted>2022-03-23T06:59:00Z</cp:lastPrinted>
  <dcterms:created xsi:type="dcterms:W3CDTF">2022-03-21T14:17:00Z</dcterms:created>
  <dcterms:modified xsi:type="dcterms:W3CDTF">2022-03-30T05:45:00Z</dcterms:modified>
</cp:coreProperties>
</file>