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BC" w:rsidRDefault="00872988">
      <w:pPr>
        <w:rPr>
          <w:rFonts w:ascii="Times New Roman" w:hAnsi="Times New Roman" w:cs="Times New Roman"/>
          <w:b/>
          <w:sz w:val="28"/>
          <w:szCs w:val="28"/>
        </w:rPr>
      </w:pPr>
      <w:r w:rsidRPr="00872988">
        <w:rPr>
          <w:rFonts w:ascii="Times New Roman" w:hAnsi="Times New Roman" w:cs="Times New Roman"/>
          <w:b/>
          <w:sz w:val="28"/>
          <w:szCs w:val="28"/>
        </w:rPr>
        <w:t>«Яблочко чисел»</w:t>
      </w:r>
    </w:p>
    <w:p w:rsidR="002412FE" w:rsidRDefault="00872988">
      <w:pPr>
        <w:rPr>
          <w:rFonts w:ascii="Times New Roman" w:hAnsi="Times New Roman" w:cs="Times New Roman"/>
          <w:sz w:val="28"/>
          <w:szCs w:val="28"/>
        </w:rPr>
      </w:pPr>
      <w:r w:rsidRPr="002412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дошкольников 5-7 лет навыкам </w:t>
      </w:r>
      <w:r w:rsidR="002412FE">
        <w:rPr>
          <w:rFonts w:ascii="Times New Roman" w:hAnsi="Times New Roman" w:cs="Times New Roman"/>
          <w:sz w:val="28"/>
          <w:szCs w:val="28"/>
        </w:rPr>
        <w:t>подсчета цифр и переноса числовых значений на бумагу.</w:t>
      </w:r>
    </w:p>
    <w:p w:rsidR="005C3E9A" w:rsidRDefault="005C3E9A">
      <w:pPr>
        <w:rPr>
          <w:rFonts w:ascii="Times New Roman" w:hAnsi="Times New Roman" w:cs="Times New Roman"/>
          <w:sz w:val="28"/>
          <w:szCs w:val="28"/>
        </w:rPr>
      </w:pPr>
      <w:r w:rsidRPr="005C3E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шаблон яблока, цветные карандаши, кубик для настольных игр</w:t>
      </w:r>
    </w:p>
    <w:p w:rsidR="00872988" w:rsidRDefault="0087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игра своими руками</w:t>
      </w:r>
      <w:r w:rsidRPr="00872988">
        <w:rPr>
          <w:rFonts w:ascii="Times New Roman" w:hAnsi="Times New Roman" w:cs="Times New Roman"/>
          <w:sz w:val="28"/>
          <w:szCs w:val="28"/>
        </w:rPr>
        <w:t>. Благодаря кубику определяем количество кружков для закрашивания. Кто первым закрасит шаблон-тот и победитель.</w:t>
      </w:r>
    </w:p>
    <w:p w:rsidR="00642370" w:rsidRDefault="00642370">
      <w:pPr>
        <w:rPr>
          <w:rFonts w:ascii="Times New Roman" w:hAnsi="Times New Roman" w:cs="Times New Roman"/>
          <w:sz w:val="28"/>
          <w:szCs w:val="28"/>
        </w:rPr>
      </w:pPr>
    </w:p>
    <w:p w:rsidR="00642370" w:rsidRPr="00A57C53" w:rsidRDefault="00642370">
      <w:pPr>
        <w:rPr>
          <w:rFonts w:ascii="Times New Roman" w:hAnsi="Times New Roman" w:cs="Times New Roman"/>
          <w:b/>
          <w:sz w:val="28"/>
          <w:szCs w:val="28"/>
        </w:rPr>
      </w:pPr>
      <w:r w:rsidRPr="00A57C53">
        <w:rPr>
          <w:rFonts w:ascii="Times New Roman" w:hAnsi="Times New Roman" w:cs="Times New Roman"/>
          <w:b/>
          <w:sz w:val="28"/>
          <w:szCs w:val="28"/>
        </w:rPr>
        <w:t>«Ритм и динамика»</w:t>
      </w:r>
    </w:p>
    <w:p w:rsidR="00642370" w:rsidRDefault="00642370">
      <w:pPr>
        <w:rPr>
          <w:rFonts w:ascii="Times New Roman" w:hAnsi="Times New Roman" w:cs="Times New Roman"/>
          <w:sz w:val="28"/>
          <w:szCs w:val="28"/>
        </w:rPr>
      </w:pPr>
      <w:r w:rsidRPr="005C3E9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сенсорной моторики у детей</w:t>
      </w:r>
    </w:p>
    <w:p w:rsidR="005C3E9A" w:rsidRDefault="005C3E9A">
      <w:pPr>
        <w:rPr>
          <w:rFonts w:ascii="Times New Roman" w:hAnsi="Times New Roman" w:cs="Times New Roman"/>
          <w:sz w:val="28"/>
          <w:szCs w:val="28"/>
        </w:rPr>
      </w:pPr>
      <w:r w:rsidRPr="005C3E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ровная поверхность, распечатанные круги и отпечатки рук, приклеенные к поверхности.</w:t>
      </w:r>
    </w:p>
    <w:p w:rsidR="00A57C53" w:rsidRDefault="0064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обклеивается </w:t>
      </w:r>
      <w:r w:rsidR="00A57C53">
        <w:rPr>
          <w:rFonts w:ascii="Times New Roman" w:hAnsi="Times New Roman" w:cs="Times New Roman"/>
          <w:sz w:val="28"/>
          <w:szCs w:val="28"/>
        </w:rPr>
        <w:t>разноцветными знаками: круг и отпечаток ладони.</w:t>
      </w:r>
    </w:p>
    <w:p w:rsidR="00A57C53" w:rsidRDefault="00A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– надо стукнуть кулаком по столу</w:t>
      </w:r>
    </w:p>
    <w:p w:rsidR="00A57C53" w:rsidRDefault="00A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Ладонь – стукнуть ладонью по столу.</w:t>
      </w:r>
    </w:p>
    <w:p w:rsidR="00A57C53" w:rsidRDefault="00A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знаки ра</w:t>
      </w:r>
      <w:r w:rsidR="002159E4">
        <w:rPr>
          <w:rFonts w:ascii="Times New Roman" w:hAnsi="Times New Roman" w:cs="Times New Roman"/>
          <w:sz w:val="28"/>
          <w:szCs w:val="28"/>
        </w:rPr>
        <w:t>сположены в ха</w:t>
      </w:r>
      <w:r>
        <w:rPr>
          <w:rFonts w:ascii="Times New Roman" w:hAnsi="Times New Roman" w:cs="Times New Roman"/>
          <w:sz w:val="28"/>
          <w:szCs w:val="28"/>
        </w:rPr>
        <w:t>отичном порядке. Ребенку нужно внимательно выполнять задание</w:t>
      </w:r>
    </w:p>
    <w:p w:rsidR="00A57C53" w:rsidRDefault="00A57C53">
      <w:pPr>
        <w:rPr>
          <w:rFonts w:ascii="Times New Roman" w:hAnsi="Times New Roman" w:cs="Times New Roman"/>
          <w:sz w:val="28"/>
          <w:szCs w:val="28"/>
        </w:rPr>
      </w:pPr>
    </w:p>
    <w:p w:rsidR="00A57C53" w:rsidRDefault="00A57C53">
      <w:pPr>
        <w:rPr>
          <w:rFonts w:ascii="Times New Roman" w:hAnsi="Times New Roman" w:cs="Times New Roman"/>
          <w:b/>
          <w:sz w:val="28"/>
          <w:szCs w:val="28"/>
        </w:rPr>
      </w:pPr>
      <w:r w:rsidRPr="00A57C5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57C53">
        <w:rPr>
          <w:rFonts w:ascii="Times New Roman" w:hAnsi="Times New Roman" w:cs="Times New Roman"/>
          <w:b/>
          <w:sz w:val="28"/>
          <w:szCs w:val="28"/>
        </w:rPr>
        <w:t>Садим</w:t>
      </w:r>
      <w:proofErr w:type="gramEnd"/>
      <w:r w:rsidRPr="00A57C53">
        <w:rPr>
          <w:rFonts w:ascii="Times New Roman" w:hAnsi="Times New Roman" w:cs="Times New Roman"/>
          <w:b/>
          <w:sz w:val="28"/>
          <w:szCs w:val="28"/>
        </w:rPr>
        <w:t xml:space="preserve"> урожай»</w:t>
      </w:r>
    </w:p>
    <w:p w:rsidR="00A57C53" w:rsidRPr="00A57C53" w:rsidRDefault="00A57C53">
      <w:pPr>
        <w:rPr>
          <w:rFonts w:ascii="Times New Roman" w:hAnsi="Times New Roman" w:cs="Times New Roman"/>
          <w:sz w:val="28"/>
          <w:szCs w:val="28"/>
        </w:rPr>
      </w:pPr>
      <w:r w:rsidRPr="005C3E9A">
        <w:rPr>
          <w:rFonts w:ascii="Times New Roman" w:hAnsi="Times New Roman" w:cs="Times New Roman"/>
          <w:b/>
          <w:sz w:val="28"/>
          <w:szCs w:val="28"/>
        </w:rPr>
        <w:t>Цель:</w:t>
      </w:r>
      <w:r w:rsidRPr="00A57C53">
        <w:rPr>
          <w:rFonts w:ascii="Times New Roman" w:hAnsi="Times New Roman" w:cs="Times New Roman"/>
          <w:sz w:val="28"/>
          <w:szCs w:val="28"/>
        </w:rPr>
        <w:t xml:space="preserve"> игра направлена на изучение цвета, овощей.</w:t>
      </w:r>
    </w:p>
    <w:p w:rsidR="0062671E" w:rsidRDefault="0062671E">
      <w:pPr>
        <w:rPr>
          <w:rFonts w:ascii="Times New Roman" w:hAnsi="Times New Roman" w:cs="Times New Roman"/>
          <w:sz w:val="28"/>
          <w:szCs w:val="28"/>
        </w:rPr>
      </w:pPr>
      <w:r w:rsidRPr="005C3E9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C3E9A">
        <w:rPr>
          <w:rFonts w:ascii="Times New Roman" w:hAnsi="Times New Roman" w:cs="Times New Roman"/>
          <w:sz w:val="28"/>
          <w:szCs w:val="28"/>
        </w:rPr>
        <w:t>основа для овощей, макет овощей.</w:t>
      </w:r>
    </w:p>
    <w:p w:rsidR="00A57C53" w:rsidRDefault="00A57C53">
      <w:pPr>
        <w:rPr>
          <w:rFonts w:ascii="Times New Roman" w:hAnsi="Times New Roman" w:cs="Times New Roman"/>
          <w:sz w:val="28"/>
          <w:szCs w:val="28"/>
        </w:rPr>
      </w:pPr>
      <w:r w:rsidRPr="00A57C53">
        <w:rPr>
          <w:rFonts w:ascii="Times New Roman" w:hAnsi="Times New Roman" w:cs="Times New Roman"/>
          <w:sz w:val="28"/>
          <w:szCs w:val="28"/>
        </w:rPr>
        <w:t xml:space="preserve">Отличная </w:t>
      </w:r>
      <w:proofErr w:type="gramStart"/>
      <w:r w:rsidRPr="00A57C5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A57C53">
        <w:rPr>
          <w:rFonts w:ascii="Times New Roman" w:hAnsi="Times New Roman" w:cs="Times New Roman"/>
          <w:sz w:val="28"/>
          <w:szCs w:val="28"/>
        </w:rPr>
        <w:t xml:space="preserve"> как для младшего возраста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A57C53">
        <w:rPr>
          <w:rFonts w:ascii="Times New Roman" w:hAnsi="Times New Roman" w:cs="Times New Roman"/>
          <w:sz w:val="28"/>
          <w:szCs w:val="28"/>
        </w:rPr>
        <w:t>ак и для детей старшего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С помощью нее можно изучать цвета и виды овощей.</w:t>
      </w:r>
    </w:p>
    <w:p w:rsidR="00A57C53" w:rsidRDefault="00A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младшего возра</w:t>
      </w:r>
      <w:r w:rsidR="0062671E">
        <w:rPr>
          <w:rFonts w:ascii="Times New Roman" w:hAnsi="Times New Roman" w:cs="Times New Roman"/>
          <w:sz w:val="28"/>
          <w:szCs w:val="28"/>
        </w:rPr>
        <w:t xml:space="preserve">ста реалистично изучают овощи </w:t>
      </w:r>
      <w:r>
        <w:rPr>
          <w:rFonts w:ascii="Times New Roman" w:hAnsi="Times New Roman" w:cs="Times New Roman"/>
          <w:sz w:val="28"/>
          <w:szCs w:val="28"/>
        </w:rPr>
        <w:t>и развивают мелкую моторику, помещая их в нужные секции.</w:t>
      </w:r>
    </w:p>
    <w:p w:rsidR="00A57C53" w:rsidRDefault="00A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старшей группы могут собирать урожай в корзину, отсчитывая необходимое количество.</w:t>
      </w:r>
    </w:p>
    <w:p w:rsidR="0062671E" w:rsidRDefault="0062671E">
      <w:pPr>
        <w:rPr>
          <w:rFonts w:ascii="Times New Roman" w:hAnsi="Times New Roman" w:cs="Times New Roman"/>
          <w:sz w:val="28"/>
          <w:szCs w:val="28"/>
        </w:rPr>
      </w:pPr>
    </w:p>
    <w:p w:rsidR="00FD72AF" w:rsidRDefault="00FD72AF" w:rsidP="00FD72AF">
      <w:pPr>
        <w:rPr>
          <w:rFonts w:ascii="Times New Roman" w:hAnsi="Times New Roman" w:cs="Times New Roman"/>
          <w:b/>
          <w:sz w:val="28"/>
          <w:szCs w:val="28"/>
        </w:rPr>
      </w:pPr>
      <w:r w:rsidRPr="00A57C5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Собираем урожай</w:t>
      </w:r>
      <w:r w:rsidRPr="00A57C53">
        <w:rPr>
          <w:rFonts w:ascii="Times New Roman" w:hAnsi="Times New Roman" w:cs="Times New Roman"/>
          <w:b/>
          <w:sz w:val="28"/>
          <w:szCs w:val="28"/>
        </w:rPr>
        <w:t>»</w:t>
      </w:r>
    </w:p>
    <w:p w:rsidR="00FD72AF" w:rsidRPr="00A57C53" w:rsidRDefault="00FD72AF" w:rsidP="00FD72AF">
      <w:pPr>
        <w:rPr>
          <w:rFonts w:ascii="Times New Roman" w:hAnsi="Times New Roman" w:cs="Times New Roman"/>
          <w:sz w:val="28"/>
          <w:szCs w:val="28"/>
        </w:rPr>
      </w:pPr>
      <w:r w:rsidRPr="005C3E9A">
        <w:rPr>
          <w:rFonts w:ascii="Times New Roman" w:hAnsi="Times New Roman" w:cs="Times New Roman"/>
          <w:b/>
          <w:sz w:val="28"/>
          <w:szCs w:val="28"/>
        </w:rPr>
        <w:t>Цель:</w:t>
      </w:r>
      <w:r w:rsidRPr="00A57C53">
        <w:rPr>
          <w:rFonts w:ascii="Times New Roman" w:hAnsi="Times New Roman" w:cs="Times New Roman"/>
          <w:sz w:val="28"/>
          <w:szCs w:val="28"/>
        </w:rPr>
        <w:t xml:space="preserve"> игра направлена на изучение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распределение предметов по</w:t>
      </w:r>
      <w:r w:rsidRPr="00A57C53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C53">
        <w:rPr>
          <w:rFonts w:ascii="Times New Roman" w:hAnsi="Times New Roman" w:cs="Times New Roman"/>
          <w:sz w:val="28"/>
          <w:szCs w:val="28"/>
        </w:rPr>
        <w:t>.</w:t>
      </w:r>
    </w:p>
    <w:p w:rsidR="00FD72AF" w:rsidRDefault="00FD72AF" w:rsidP="00FD72AF">
      <w:pPr>
        <w:rPr>
          <w:rFonts w:ascii="Times New Roman" w:hAnsi="Times New Roman" w:cs="Times New Roman"/>
          <w:sz w:val="28"/>
          <w:szCs w:val="28"/>
        </w:rPr>
      </w:pPr>
      <w:r w:rsidRPr="005C3E9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D72AF">
        <w:rPr>
          <w:rFonts w:ascii="Times New Roman" w:hAnsi="Times New Roman" w:cs="Times New Roman"/>
          <w:sz w:val="28"/>
          <w:szCs w:val="28"/>
        </w:rPr>
        <w:t xml:space="preserve">макет </w:t>
      </w:r>
      <w:r>
        <w:rPr>
          <w:rFonts w:ascii="Times New Roman" w:hAnsi="Times New Roman" w:cs="Times New Roman"/>
          <w:sz w:val="28"/>
          <w:szCs w:val="28"/>
        </w:rPr>
        <w:t>банки с крышками разных цветов</w:t>
      </w:r>
    </w:p>
    <w:p w:rsidR="00FD72AF" w:rsidRDefault="00FD72AF" w:rsidP="00FD72AF">
      <w:pPr>
        <w:rPr>
          <w:rFonts w:ascii="Times New Roman" w:hAnsi="Times New Roman" w:cs="Times New Roman"/>
          <w:sz w:val="28"/>
          <w:szCs w:val="28"/>
        </w:rPr>
      </w:pPr>
      <w:r w:rsidRPr="00A57C53">
        <w:rPr>
          <w:rFonts w:ascii="Times New Roman" w:hAnsi="Times New Roman" w:cs="Times New Roman"/>
          <w:sz w:val="28"/>
          <w:szCs w:val="28"/>
        </w:rPr>
        <w:t xml:space="preserve">Отличная </w:t>
      </w:r>
      <w:proofErr w:type="gramStart"/>
      <w:r w:rsidRPr="00A57C5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A57C53">
        <w:rPr>
          <w:rFonts w:ascii="Times New Roman" w:hAnsi="Times New Roman" w:cs="Times New Roman"/>
          <w:sz w:val="28"/>
          <w:szCs w:val="28"/>
        </w:rPr>
        <w:t xml:space="preserve"> как для младшего возраста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A57C53">
        <w:rPr>
          <w:rFonts w:ascii="Times New Roman" w:hAnsi="Times New Roman" w:cs="Times New Roman"/>
          <w:sz w:val="28"/>
          <w:szCs w:val="28"/>
        </w:rPr>
        <w:t>ак и для детей старшего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С помощью нее </w:t>
      </w:r>
      <w:r>
        <w:rPr>
          <w:rFonts w:ascii="Times New Roman" w:hAnsi="Times New Roman" w:cs="Times New Roman"/>
          <w:sz w:val="28"/>
          <w:szCs w:val="28"/>
        </w:rPr>
        <w:t>можно изучать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2AF" w:rsidRDefault="00FD72AF" w:rsidP="00FD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младшего возраста реалистично изучают </w:t>
      </w:r>
      <w:r>
        <w:rPr>
          <w:rFonts w:ascii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hAnsi="Times New Roman" w:cs="Times New Roman"/>
          <w:sz w:val="28"/>
          <w:szCs w:val="28"/>
        </w:rPr>
        <w:t xml:space="preserve">и развивают мелкую моторику, помещая их в </w:t>
      </w:r>
      <w:r>
        <w:rPr>
          <w:rFonts w:ascii="Times New Roman" w:hAnsi="Times New Roman" w:cs="Times New Roman"/>
          <w:sz w:val="28"/>
          <w:szCs w:val="28"/>
        </w:rPr>
        <w:t>банки с крышками нужного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2AF" w:rsidRDefault="00FD72AF" w:rsidP="00FD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старшей группы могут собирать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отсчитывая необходимое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D72AF" w:rsidRPr="00A57C53" w:rsidRDefault="00FD72AF">
      <w:pPr>
        <w:rPr>
          <w:rFonts w:ascii="Times New Roman" w:hAnsi="Times New Roman" w:cs="Times New Roman"/>
          <w:sz w:val="28"/>
          <w:szCs w:val="28"/>
        </w:rPr>
      </w:pPr>
    </w:p>
    <w:sectPr w:rsidR="00FD72AF" w:rsidRPr="00A5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2"/>
    <w:rsid w:val="00103CA8"/>
    <w:rsid w:val="002159E4"/>
    <w:rsid w:val="002412FE"/>
    <w:rsid w:val="005C3E9A"/>
    <w:rsid w:val="0062671E"/>
    <w:rsid w:val="00642370"/>
    <w:rsid w:val="00733F82"/>
    <w:rsid w:val="00872988"/>
    <w:rsid w:val="0095220C"/>
    <w:rsid w:val="00A57C53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2022-03-31T08:16:00Z</dcterms:created>
  <dcterms:modified xsi:type="dcterms:W3CDTF">2022-03-31T10:16:00Z</dcterms:modified>
</cp:coreProperties>
</file>