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917" w:rsidRDefault="00EC4917" w:rsidP="00F63FF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F2023" w:rsidRDefault="007F2023" w:rsidP="00F63F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73BC8A" wp14:editId="4714D698">
            <wp:extent cx="6901092" cy="9441180"/>
            <wp:effectExtent l="0" t="0" r="0" b="7620"/>
            <wp:docPr id="1" name="Рисунок 1" descr="D:\Users\1\Desktop\Турванина ДС\Самообразование\Конкурс ПП 2022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Самообразование\Конкурс ПП 2022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7"/>
                    <a:stretch/>
                  </pic:blipFill>
                  <pic:spPr bwMode="auto">
                    <a:xfrm>
                      <a:off x="0" y="0"/>
                      <a:ext cx="6906530" cy="944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9AE" w:rsidRDefault="00F63FF7" w:rsidP="00EC49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429C7" w:rsidRDefault="003429C7" w:rsidP="00EC4917">
      <w:pPr>
        <w:spacing w:after="0" w:line="240" w:lineRule="auto"/>
        <w:jc w:val="both"/>
        <w:rPr>
          <w:rStyle w:val="c3"/>
          <w:sz w:val="28"/>
          <w:szCs w:val="28"/>
        </w:rPr>
      </w:pPr>
    </w:p>
    <w:p w:rsidR="00B67AE1" w:rsidRDefault="001E09AE" w:rsidP="003429C7">
      <w:pPr>
        <w:pStyle w:val="c0"/>
        <w:tabs>
          <w:tab w:val="left" w:pos="1134"/>
        </w:tabs>
        <w:spacing w:before="0" w:after="0" w:line="360" w:lineRule="auto"/>
        <w:ind w:left="1134" w:firstLine="567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Продолжительность проекта: </w:t>
      </w:r>
      <w:proofErr w:type="gramStart"/>
      <w:r w:rsidR="005A47F6">
        <w:rPr>
          <w:sz w:val="28"/>
          <w:szCs w:val="28"/>
        </w:rPr>
        <w:t>долгосрочный</w:t>
      </w:r>
      <w:proofErr w:type="gramEnd"/>
      <w:r w:rsidR="005A47F6">
        <w:rPr>
          <w:sz w:val="28"/>
          <w:szCs w:val="28"/>
        </w:rPr>
        <w:t>.</w:t>
      </w:r>
    </w:p>
    <w:p w:rsidR="001E09AE" w:rsidRDefault="001E09AE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09AE">
        <w:rPr>
          <w:rFonts w:ascii="Times New Roman" w:hAnsi="Times New Roman" w:cs="Times New Roman"/>
          <w:sz w:val="28"/>
          <w:szCs w:val="28"/>
          <w:u w:val="single"/>
        </w:rPr>
        <w:t>Место проведение исследования:</w:t>
      </w:r>
      <w:r>
        <w:rPr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Муниципальная бюджетная дошкольная образовательная организация центр развития ребенка детский сад № 18 муниципального образования Темрюкский район.</w:t>
      </w:r>
    </w:p>
    <w:p w:rsidR="001E09AE" w:rsidRDefault="001E09AE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Участники проекта: </w:t>
      </w:r>
      <w:r>
        <w:rPr>
          <w:rFonts w:ascii="Times New Roman" w:hAnsi="Times New Roman" w:cs="Times New Roman"/>
          <w:sz w:val="28"/>
          <w:szCs w:val="28"/>
        </w:rPr>
        <w:t>воспитанники ДОО с ограниченными возможностями здоровья (ОВЗ), воспитатели коррекционных групп, узкие специалисты ДОО, родители (законные представители) воспитанников.</w:t>
      </w:r>
    </w:p>
    <w:p w:rsidR="003429C7" w:rsidRDefault="001E09AE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Цель реализации проекта: </w:t>
      </w:r>
      <w:r>
        <w:rPr>
          <w:rFonts w:ascii="Times New Roman" w:hAnsi="Times New Roman" w:cs="Times New Roman"/>
          <w:sz w:val="28"/>
          <w:szCs w:val="28"/>
        </w:rPr>
        <w:t xml:space="preserve">разработка рабочей тетради для </w:t>
      </w:r>
      <w:r w:rsidRPr="001E09AE">
        <w:rPr>
          <w:rFonts w:ascii="Times New Roman" w:hAnsi="Times New Roman" w:cs="Times New Roman"/>
          <w:sz w:val="28"/>
          <w:szCs w:val="28"/>
        </w:rPr>
        <w:t>детей ОВЗ (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1E09AE">
        <w:rPr>
          <w:rStyle w:val="c3"/>
          <w:rFonts w:ascii="Times New Roman" w:hAnsi="Times New Roman" w:cs="Times New Roman"/>
          <w:sz w:val="28"/>
          <w:szCs w:val="28"/>
        </w:rPr>
        <w:t>умственной отсталостью, синдромом Дауна и с расстройствами аутистического спектра</w:t>
      </w:r>
      <w:r>
        <w:rPr>
          <w:rStyle w:val="c3"/>
          <w:rFonts w:ascii="Times New Roman" w:hAnsi="Times New Roman" w:cs="Times New Roman"/>
          <w:sz w:val="28"/>
          <w:szCs w:val="28"/>
        </w:rPr>
        <w:t>)</w:t>
      </w:r>
      <w:r w:rsidRPr="001E09AE">
        <w:rPr>
          <w:rStyle w:val="c3"/>
          <w:rFonts w:ascii="Times New Roman" w:hAnsi="Times New Roman" w:cs="Times New Roman"/>
          <w:sz w:val="28"/>
          <w:szCs w:val="28"/>
        </w:rPr>
        <w:t xml:space="preserve"> в возрасте от 3 до 8 лет, с учетом комплексно-тематического планирования</w:t>
      </w:r>
      <w:r w:rsidR="003429C7">
        <w:rPr>
          <w:rStyle w:val="c3"/>
          <w:rFonts w:ascii="Times New Roman" w:hAnsi="Times New Roman" w:cs="Times New Roman"/>
          <w:sz w:val="28"/>
          <w:szCs w:val="28"/>
        </w:rPr>
        <w:t>.</w:t>
      </w:r>
      <w:r w:rsidRPr="001E09AE">
        <w:rPr>
          <w:rStyle w:val="c3"/>
          <w:rFonts w:ascii="Times New Roman" w:hAnsi="Times New Roman" w:cs="Times New Roman"/>
          <w:sz w:val="28"/>
          <w:szCs w:val="28"/>
        </w:rPr>
        <w:t xml:space="preserve"> </w:t>
      </w:r>
    </w:p>
    <w:p w:rsidR="003D73DB" w:rsidRDefault="003D73DB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 xml:space="preserve">Объект исследования: </w:t>
      </w:r>
      <w:r>
        <w:rPr>
          <w:rStyle w:val="c3"/>
          <w:rFonts w:ascii="Times New Roman" w:hAnsi="Times New Roman" w:cs="Times New Roman"/>
          <w:sz w:val="28"/>
          <w:szCs w:val="28"/>
        </w:rPr>
        <w:t>деятельность детей ОВЗ в режимных моментах и на коррекционно-развивающих занятиях.</w:t>
      </w:r>
    </w:p>
    <w:p w:rsidR="003D73DB" w:rsidRDefault="003D73DB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 xml:space="preserve">Предмет исследования: </w:t>
      </w:r>
      <w:r>
        <w:rPr>
          <w:rStyle w:val="c3"/>
          <w:rFonts w:ascii="Times New Roman" w:hAnsi="Times New Roman" w:cs="Times New Roman"/>
          <w:sz w:val="28"/>
          <w:szCs w:val="28"/>
        </w:rPr>
        <w:t>особенности развитие у воспитанников с ОВЗ познавательной деятельности, высших психических функций, мелкой моторики и общей координации движений.</w:t>
      </w:r>
      <w:r w:rsidR="00723149">
        <w:rPr>
          <w:rStyle w:val="c3"/>
          <w:rFonts w:ascii="Times New Roman" w:hAnsi="Times New Roman" w:cs="Times New Roman"/>
          <w:sz w:val="28"/>
          <w:szCs w:val="28"/>
        </w:rPr>
        <w:t xml:space="preserve"> </w:t>
      </w:r>
    </w:p>
    <w:p w:rsidR="00723149" w:rsidRDefault="00723149" w:rsidP="003429C7">
      <w:pPr>
        <w:tabs>
          <w:tab w:val="left" w:pos="1134"/>
        </w:tabs>
        <w:spacing w:after="0" w:line="360" w:lineRule="auto"/>
        <w:ind w:left="1134" w:firstLine="567"/>
        <w:jc w:val="both"/>
        <w:rPr>
          <w:rStyle w:val="c3"/>
          <w:rFonts w:ascii="Times New Roman" w:hAnsi="Times New Roman" w:cs="Times New Roman"/>
          <w:sz w:val="28"/>
          <w:szCs w:val="28"/>
          <w:u w:val="single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 xml:space="preserve">Задачи: </w:t>
      </w:r>
    </w:p>
    <w:p w:rsidR="00723149" w:rsidRDefault="00723149" w:rsidP="003429C7">
      <w:pPr>
        <w:pStyle w:val="a3"/>
        <w:numPr>
          <w:ilvl w:val="0"/>
          <w:numId w:val="2"/>
        </w:numPr>
        <w:tabs>
          <w:tab w:val="left" w:pos="1134"/>
        </w:tabs>
        <w:spacing w:after="0" w:line="360" w:lineRule="auto"/>
        <w:ind w:left="113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нормативно-правовую базу, психолого-педагогического опыта по теме;</w:t>
      </w:r>
    </w:p>
    <w:p w:rsidR="00723149" w:rsidRPr="00723149" w:rsidRDefault="00723149" w:rsidP="003429C7">
      <w:pPr>
        <w:pStyle w:val="a3"/>
        <w:numPr>
          <w:ilvl w:val="0"/>
          <w:numId w:val="2"/>
        </w:numPr>
        <w:tabs>
          <w:tab w:val="left" w:pos="1134"/>
        </w:tabs>
        <w:spacing w:after="0" w:line="360" w:lineRule="auto"/>
        <w:ind w:left="1134" w:firstLine="567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 w:rsidRPr="00723149">
        <w:rPr>
          <w:rFonts w:ascii="Times New Roman" w:hAnsi="Times New Roman" w:cs="Times New Roman"/>
          <w:sz w:val="28"/>
          <w:szCs w:val="28"/>
        </w:rPr>
        <w:t xml:space="preserve">Разработать рабочую тетрадь для детей ОВЗ (с </w:t>
      </w:r>
      <w:r w:rsidRPr="00723149">
        <w:rPr>
          <w:rStyle w:val="c3"/>
          <w:rFonts w:ascii="Times New Roman" w:hAnsi="Times New Roman" w:cs="Times New Roman"/>
          <w:sz w:val="28"/>
          <w:szCs w:val="28"/>
        </w:rPr>
        <w:t xml:space="preserve">умственной отсталостью, синдромом Дауна и с расстройствами аутистического спектра) в возрасте от 3 до 8 лет, с учетом комплексно-тематического планирования и </w:t>
      </w:r>
      <w:r w:rsidRPr="00723149">
        <w:rPr>
          <w:rStyle w:val="c3"/>
          <w:rFonts w:ascii="Times New Roman" w:hAnsi="Times New Roman" w:cs="Times New Roman"/>
          <w:sz w:val="28"/>
          <w:szCs w:val="28"/>
          <w:lang w:val="en-US"/>
        </w:rPr>
        <w:t>STEM</w:t>
      </w:r>
      <w:r w:rsidRPr="00723149">
        <w:rPr>
          <w:rStyle w:val="c3"/>
          <w:rFonts w:ascii="Times New Roman" w:hAnsi="Times New Roman" w:cs="Times New Roman"/>
          <w:sz w:val="28"/>
          <w:szCs w:val="28"/>
        </w:rPr>
        <w:t xml:space="preserve"> технологий.</w:t>
      </w:r>
    </w:p>
    <w:p w:rsidR="00723149" w:rsidRDefault="00723149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 xml:space="preserve">Методы исследования: </w:t>
      </w:r>
      <w:r w:rsidR="003429C7">
        <w:rPr>
          <w:rStyle w:val="c3"/>
          <w:rFonts w:ascii="Times New Roman" w:hAnsi="Times New Roman" w:cs="Times New Roman"/>
          <w:sz w:val="28"/>
          <w:szCs w:val="28"/>
        </w:rPr>
        <w:t xml:space="preserve">анализ психолого-педагогической литературы по проблеме исследования, </w:t>
      </w:r>
      <w:r>
        <w:rPr>
          <w:rStyle w:val="c3"/>
          <w:rFonts w:ascii="Times New Roman" w:hAnsi="Times New Roman" w:cs="Times New Roman"/>
          <w:sz w:val="28"/>
          <w:szCs w:val="28"/>
        </w:rPr>
        <w:t>наблюдение, педагогический эксперимент.</w:t>
      </w:r>
    </w:p>
    <w:p w:rsidR="003429C7" w:rsidRDefault="003429C7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3429C7" w:rsidRDefault="003429C7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3429C7" w:rsidRDefault="003429C7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3429C7" w:rsidRDefault="003429C7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3429C7" w:rsidRDefault="003429C7" w:rsidP="00EC4917">
      <w:pPr>
        <w:tabs>
          <w:tab w:val="left" w:pos="1134"/>
        </w:tabs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18161D">
      <w:pPr>
        <w:spacing w:after="0" w:line="360" w:lineRule="auto"/>
        <w:ind w:left="1134" w:firstLine="993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18161D" w:rsidRPr="0018161D" w:rsidRDefault="003429C7" w:rsidP="0018161D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Практическая значимость:</w:t>
      </w:r>
      <w:r w:rsidR="0018161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18161D" w:rsidRPr="0018161D">
        <w:rPr>
          <w:rStyle w:val="c3"/>
          <w:rFonts w:ascii="Times New Roman" w:hAnsi="Times New Roman" w:cs="Times New Roman"/>
          <w:sz w:val="28"/>
          <w:szCs w:val="28"/>
        </w:rPr>
        <w:t>рабоч</w:t>
      </w:r>
      <w:r w:rsidR="0018161D">
        <w:rPr>
          <w:rStyle w:val="c3"/>
          <w:rFonts w:ascii="Times New Roman" w:hAnsi="Times New Roman" w:cs="Times New Roman"/>
          <w:sz w:val="28"/>
          <w:szCs w:val="28"/>
        </w:rPr>
        <w:t xml:space="preserve">ую </w:t>
      </w:r>
      <w:r w:rsidR="0018161D" w:rsidRPr="0018161D">
        <w:rPr>
          <w:rStyle w:val="c3"/>
          <w:rFonts w:ascii="Times New Roman" w:hAnsi="Times New Roman" w:cs="Times New Roman"/>
          <w:sz w:val="28"/>
          <w:szCs w:val="28"/>
        </w:rPr>
        <w:t>тетрад</w:t>
      </w:r>
      <w:r w:rsidR="0018161D">
        <w:rPr>
          <w:rStyle w:val="c3"/>
          <w:rFonts w:ascii="Times New Roman" w:hAnsi="Times New Roman" w:cs="Times New Roman"/>
          <w:sz w:val="28"/>
          <w:szCs w:val="28"/>
        </w:rPr>
        <w:t>ь</w:t>
      </w:r>
      <w:r w:rsidR="0018161D" w:rsidRPr="0018161D">
        <w:rPr>
          <w:rStyle w:val="c3"/>
          <w:rFonts w:ascii="Times New Roman" w:hAnsi="Times New Roman" w:cs="Times New Roman"/>
          <w:sz w:val="28"/>
          <w:szCs w:val="28"/>
        </w:rPr>
        <w:t xml:space="preserve">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 w:rsidR="0018161D">
        <w:rPr>
          <w:rStyle w:val="c3"/>
          <w:rFonts w:ascii="Times New Roman" w:hAnsi="Times New Roman" w:cs="Times New Roman"/>
          <w:sz w:val="28"/>
          <w:szCs w:val="28"/>
        </w:rPr>
        <w:t xml:space="preserve">, можно использовать в своей работе всем  </w:t>
      </w:r>
      <w:r w:rsidR="0018161D" w:rsidRPr="0018161D">
        <w:rPr>
          <w:rStyle w:val="c3"/>
          <w:rFonts w:ascii="Times New Roman" w:hAnsi="Times New Roman" w:cs="Times New Roman"/>
          <w:sz w:val="28"/>
          <w:szCs w:val="28"/>
        </w:rPr>
        <w:t>специалист</w:t>
      </w:r>
      <w:r w:rsidR="0018161D">
        <w:rPr>
          <w:rStyle w:val="c3"/>
          <w:rFonts w:ascii="Times New Roman" w:hAnsi="Times New Roman" w:cs="Times New Roman"/>
          <w:sz w:val="28"/>
          <w:szCs w:val="28"/>
        </w:rPr>
        <w:t>ам</w:t>
      </w:r>
      <w:r w:rsidR="0018161D" w:rsidRPr="0018161D">
        <w:rPr>
          <w:rStyle w:val="c3"/>
          <w:rFonts w:ascii="Times New Roman" w:hAnsi="Times New Roman" w:cs="Times New Roman"/>
          <w:sz w:val="28"/>
          <w:szCs w:val="28"/>
        </w:rPr>
        <w:t xml:space="preserve"> ДОО и родители (законные представители) воспитанников</w:t>
      </w:r>
      <w:r w:rsidR="006A02AB">
        <w:rPr>
          <w:rStyle w:val="c3"/>
          <w:rFonts w:ascii="Times New Roman" w:hAnsi="Times New Roman" w:cs="Times New Roman"/>
          <w:sz w:val="28"/>
          <w:szCs w:val="28"/>
        </w:rPr>
        <w:t xml:space="preserve"> в коррекционно-развивающей работе и образовательной деятельности. </w:t>
      </w:r>
      <w:proofErr w:type="gramEnd"/>
    </w:p>
    <w:p w:rsidR="00EC4917" w:rsidRPr="0018161D" w:rsidRDefault="00EC4917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18161D" w:rsidRDefault="0018161D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18161D" w:rsidRDefault="0018161D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18161D" w:rsidRDefault="0018161D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5A47F6" w:rsidRDefault="005A47F6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5A47F6" w:rsidRDefault="005A47F6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5A47F6" w:rsidRDefault="005A47F6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5A47F6" w:rsidRDefault="005A47F6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5A47F6" w:rsidRDefault="005A47F6" w:rsidP="00723149">
      <w:pPr>
        <w:spacing w:after="0" w:line="24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center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ОГЛАВЛЕНИЕ</w:t>
      </w:r>
    </w:p>
    <w:p w:rsidR="006A02AB" w:rsidRDefault="006A02AB" w:rsidP="006A02AB">
      <w:pPr>
        <w:spacing w:after="0" w:line="360" w:lineRule="auto"/>
        <w:ind w:left="348" w:firstLine="360"/>
        <w:jc w:val="center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pStyle w:val="a3"/>
        <w:numPr>
          <w:ilvl w:val="0"/>
          <w:numId w:val="3"/>
        </w:num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 xml:space="preserve"> Актуальность</w:t>
      </w:r>
    </w:p>
    <w:p w:rsidR="006A02AB" w:rsidRDefault="006A02AB" w:rsidP="006A02AB">
      <w:pPr>
        <w:pStyle w:val="a3"/>
        <w:numPr>
          <w:ilvl w:val="0"/>
          <w:numId w:val="3"/>
        </w:num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Этапы реализации проекта</w:t>
      </w:r>
    </w:p>
    <w:p w:rsidR="006A02AB" w:rsidRDefault="006A02AB" w:rsidP="006A02AB">
      <w:pPr>
        <w:pStyle w:val="a3"/>
        <w:numPr>
          <w:ilvl w:val="0"/>
          <w:numId w:val="3"/>
        </w:num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Выводы</w:t>
      </w:r>
    </w:p>
    <w:p w:rsidR="006A02AB" w:rsidRDefault="006A02AB" w:rsidP="006A02AB">
      <w:pPr>
        <w:pStyle w:val="a3"/>
        <w:numPr>
          <w:ilvl w:val="0"/>
          <w:numId w:val="3"/>
        </w:num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Список литературы</w:t>
      </w:r>
    </w:p>
    <w:p w:rsidR="006A02AB" w:rsidRDefault="006A02AB" w:rsidP="006A02AB">
      <w:pPr>
        <w:pStyle w:val="a3"/>
        <w:numPr>
          <w:ilvl w:val="0"/>
          <w:numId w:val="3"/>
        </w:num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Приложение</w:t>
      </w:r>
    </w:p>
    <w:p w:rsidR="006A02AB" w:rsidRPr="006A02AB" w:rsidRDefault="006A02AB" w:rsidP="006A02AB">
      <w:p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Default="006A02AB" w:rsidP="006A02AB">
      <w:pPr>
        <w:spacing w:after="0" w:line="360" w:lineRule="auto"/>
        <w:ind w:left="348" w:firstLine="360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6A02AB" w:rsidRPr="006A02AB" w:rsidRDefault="006A02AB" w:rsidP="0018161D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  <w:u w:val="single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>Актуальность</w:t>
      </w:r>
    </w:p>
    <w:p w:rsidR="0018161D" w:rsidRPr="00C357C9" w:rsidRDefault="0018161D" w:rsidP="0018161D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 w:rsidRPr="00C357C9">
        <w:rPr>
          <w:rStyle w:val="c3"/>
          <w:rFonts w:ascii="Times New Roman" w:hAnsi="Times New Roman" w:cs="Times New Roman"/>
          <w:sz w:val="28"/>
          <w:szCs w:val="28"/>
        </w:rPr>
        <w:t>Дети с ограниченными возможностями здоровья (ОВЗ) - это дети, состояние здоровья которых препятствует освоению образовательных программ вне специальных условий обучения и воспитания.</w:t>
      </w:r>
    </w:p>
    <w:p w:rsidR="0018161D" w:rsidRPr="00C357C9" w:rsidRDefault="0018161D" w:rsidP="0018161D">
      <w:pPr>
        <w:pStyle w:val="c0"/>
        <w:spacing w:before="0" w:after="0" w:line="360" w:lineRule="auto"/>
        <w:ind w:left="1134" w:firstLine="993"/>
        <w:jc w:val="both"/>
        <w:rPr>
          <w:sz w:val="28"/>
          <w:szCs w:val="28"/>
        </w:rPr>
      </w:pPr>
      <w:r w:rsidRPr="00C357C9">
        <w:rPr>
          <w:rStyle w:val="c3"/>
          <w:sz w:val="28"/>
          <w:szCs w:val="28"/>
        </w:rPr>
        <w:t>Получение детьми с ограниченными возможностями здоровья и детьми-инвалидами  образования является одним из основных и неотъемлемых условий их успешной социализации, обеспечения их полноценного участия в жизни общества, эффективной самореализации в различных видах профессиональной и социальной деятельности. В связи с этим обеспечение реализации права детей с ограниченными возможностями здоровья на образование рассматривается как одна из важнейших задач государственной политики в области образования и социально-экономического развития Российской Федерации.</w:t>
      </w:r>
    </w:p>
    <w:p w:rsidR="0018161D" w:rsidRDefault="0018161D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</w:rPr>
      </w:pPr>
      <w:r w:rsidRPr="00B67AE1">
        <w:rPr>
          <w:rStyle w:val="c3"/>
          <w:sz w:val="28"/>
          <w:szCs w:val="28"/>
        </w:rPr>
        <w:t xml:space="preserve">Для оптимального осуществления интеграции на этапе дошкольного детства необходимо соблюдать специальные условия воспитания и обучения детей с ОВЗ, организовывать </w:t>
      </w:r>
      <w:proofErr w:type="gramStart"/>
      <w:r w:rsidRPr="00B67AE1">
        <w:rPr>
          <w:rStyle w:val="c3"/>
          <w:sz w:val="28"/>
          <w:szCs w:val="28"/>
        </w:rPr>
        <w:t>без</w:t>
      </w:r>
      <w:proofErr w:type="gramEnd"/>
      <w:r w:rsidRPr="00B67AE1">
        <w:rPr>
          <w:rStyle w:val="c3"/>
          <w:sz w:val="28"/>
          <w:szCs w:val="28"/>
        </w:rPr>
        <w:t xml:space="preserve"> </w:t>
      </w:r>
      <w:proofErr w:type="gramStart"/>
      <w:r w:rsidRPr="00B67AE1">
        <w:rPr>
          <w:rStyle w:val="c3"/>
          <w:sz w:val="28"/>
          <w:szCs w:val="28"/>
        </w:rPr>
        <w:t>барьерную</w:t>
      </w:r>
      <w:proofErr w:type="gramEnd"/>
      <w:r w:rsidRPr="00B67AE1">
        <w:rPr>
          <w:rStyle w:val="c3"/>
          <w:sz w:val="28"/>
          <w:szCs w:val="28"/>
        </w:rPr>
        <w:t xml:space="preserve"> среду их жизнедеятельности. В процессе образовательной деятельности в детском саду важно гибко сочетать индивидуальный и дифференцированный подходы</w:t>
      </w:r>
      <w:r>
        <w:rPr>
          <w:rStyle w:val="c3"/>
          <w:sz w:val="28"/>
          <w:szCs w:val="28"/>
        </w:rPr>
        <w:t xml:space="preserve">. </w:t>
      </w:r>
    </w:p>
    <w:p w:rsidR="0018161D" w:rsidRDefault="0018161D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</w:rPr>
      </w:pPr>
      <w:r w:rsidRPr="00B67AE1">
        <w:rPr>
          <w:rStyle w:val="c3"/>
          <w:sz w:val="28"/>
          <w:szCs w:val="28"/>
        </w:rPr>
        <w:t>Одним из условий повышения эффективности развивающей  педагогической работы является создание адекватной возможностям ребенка предметно-развивающей среды, то есть системы условий, обеспечивающих полноценное развитие всех видов детской деятельности, развитие  высших психических функций и становление личности ребенка.</w:t>
      </w:r>
      <w:r>
        <w:rPr>
          <w:rStyle w:val="c3"/>
          <w:sz w:val="28"/>
          <w:szCs w:val="28"/>
        </w:rPr>
        <w:t xml:space="preserve"> </w:t>
      </w:r>
      <w:r w:rsidRPr="00B67AE1">
        <w:rPr>
          <w:rStyle w:val="c3"/>
          <w:sz w:val="28"/>
          <w:szCs w:val="28"/>
        </w:rPr>
        <w:t>Для большинства детей характерны моторные трудности, двигательная расторможенность, низкая работоспособность</w:t>
      </w:r>
      <w:r>
        <w:rPr>
          <w:rStyle w:val="c3"/>
          <w:sz w:val="28"/>
          <w:szCs w:val="28"/>
        </w:rPr>
        <w:t xml:space="preserve">. </w:t>
      </w:r>
    </w:p>
    <w:p w:rsidR="0018161D" w:rsidRDefault="0018161D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</w:rPr>
      </w:pPr>
      <w:r>
        <w:rPr>
          <w:rStyle w:val="c3"/>
          <w:sz w:val="28"/>
          <w:szCs w:val="28"/>
        </w:rPr>
        <w:t xml:space="preserve">Разработка 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 является актуальной задачей в работе педагога-психолога. Данное методическое пособие могут использовать в своей работе </w:t>
      </w:r>
      <w:r>
        <w:rPr>
          <w:rStyle w:val="c3"/>
          <w:sz w:val="28"/>
          <w:szCs w:val="28"/>
        </w:rPr>
        <w:lastRenderedPageBreak/>
        <w:t>все специалисты ДОО и даже родители (законные представители) воспитанников.</w:t>
      </w:r>
    </w:p>
    <w:p w:rsidR="006A02AB" w:rsidRPr="006A02AB" w:rsidRDefault="006A02AB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  <w:u w:val="single"/>
        </w:rPr>
      </w:pPr>
      <w:r w:rsidRPr="006A02AB">
        <w:rPr>
          <w:rStyle w:val="c3"/>
          <w:sz w:val="28"/>
          <w:szCs w:val="28"/>
          <w:u w:val="single"/>
        </w:rPr>
        <w:t>Этапы реализации проекта</w:t>
      </w:r>
    </w:p>
    <w:tbl>
      <w:tblPr>
        <w:tblStyle w:val="a8"/>
        <w:tblW w:w="10064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802"/>
        <w:gridCol w:w="4252"/>
        <w:gridCol w:w="3010"/>
      </w:tblGrid>
      <w:tr w:rsidR="006A02AB" w:rsidTr="006A02AB">
        <w:tc>
          <w:tcPr>
            <w:tcW w:w="2802" w:type="dxa"/>
          </w:tcPr>
          <w:p w:rsidR="006A02AB" w:rsidRDefault="006A02AB" w:rsidP="00463B41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Этапы</w:t>
            </w:r>
          </w:p>
        </w:tc>
        <w:tc>
          <w:tcPr>
            <w:tcW w:w="4252" w:type="dxa"/>
          </w:tcPr>
          <w:p w:rsidR="006A02AB" w:rsidRDefault="006A02AB" w:rsidP="00463B41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3010" w:type="dxa"/>
          </w:tcPr>
          <w:p w:rsidR="006A02AB" w:rsidRDefault="006A02AB" w:rsidP="00463B41">
            <w:pPr>
              <w:pStyle w:val="a7"/>
              <w:spacing w:line="360" w:lineRule="auto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6A02AB" w:rsidTr="006A02AB">
        <w:tc>
          <w:tcPr>
            <w:tcW w:w="280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.Подготовительный (сбор информации по проблеме)</w:t>
            </w:r>
          </w:p>
        </w:tc>
        <w:tc>
          <w:tcPr>
            <w:tcW w:w="425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1.Изучение нормативно-правовой базы, психолого-педагогического опыта по проблеме исследования.</w:t>
            </w: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2.Проведение констатирующего эксперимента.</w:t>
            </w: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B11D6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3.Разработка первичного варианта </w:t>
            </w:r>
            <w:r w:rsidR="00B11D6D" w:rsidRP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      </w:r>
          </w:p>
        </w:tc>
        <w:tc>
          <w:tcPr>
            <w:tcW w:w="3010" w:type="dxa"/>
          </w:tcPr>
          <w:p w:rsidR="00B11D6D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 xml:space="preserve">марта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ноября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5A47F6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A02AB" w:rsidTr="006A02AB">
        <w:tc>
          <w:tcPr>
            <w:tcW w:w="280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.Основной (практический)</w:t>
            </w:r>
          </w:p>
        </w:tc>
        <w:tc>
          <w:tcPr>
            <w:tcW w:w="425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1.Внедрение разработанн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 xml:space="preserve">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1D6D" w:rsidRP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      </w:r>
            <w:r w:rsid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B11D6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2.Корректировка и дополнение </w:t>
            </w:r>
            <w:r w:rsidR="00B11D6D" w:rsidRP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 xml:space="preserve">рабочей тетради для детей ОВЗ, а </w:t>
            </w:r>
            <w:r w:rsidR="00B11D6D" w:rsidRP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lastRenderedPageBreak/>
              <w:t>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      </w:r>
          </w:p>
        </w:tc>
        <w:tc>
          <w:tcPr>
            <w:tcW w:w="3010" w:type="dxa"/>
          </w:tcPr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января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июня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02AB" w:rsidTr="006A02AB">
        <w:tc>
          <w:tcPr>
            <w:tcW w:w="280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.Контрольно-</w:t>
            </w: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диагностический (заключительный)</w:t>
            </w:r>
          </w:p>
        </w:tc>
        <w:tc>
          <w:tcPr>
            <w:tcW w:w="4252" w:type="dxa"/>
          </w:tcPr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1.Итоговый контрольный эксперимент с целью выявления окончательных результатов педагогического эксперимента.</w:t>
            </w:r>
          </w:p>
          <w:p w:rsidR="006A02AB" w:rsidRDefault="006A02AB" w:rsidP="00463B41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B11D6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2.Популяризация </w:t>
            </w:r>
            <w:r w:rsidR="00B11D6D" w:rsidRP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      </w:r>
            <w:r w:rsidR="00B11D6D">
              <w:rPr>
                <w:rStyle w:val="c3"/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010" w:type="dxa"/>
          </w:tcPr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="00B11D6D">
              <w:rPr>
                <w:rFonts w:ascii="Times New Roman" w:hAnsi="Times New Roman" w:cs="Times New Roman"/>
                <w:sz w:val="28"/>
                <w:szCs w:val="28"/>
              </w:rPr>
              <w:t>октября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362056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D6D" w:rsidRDefault="00B11D6D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сентября 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настоящее время.</w:t>
            </w:r>
          </w:p>
          <w:p w:rsidR="006A02AB" w:rsidRDefault="006A02AB" w:rsidP="00463B41">
            <w:pPr>
              <w:pStyle w:val="a7"/>
              <w:spacing w:line="36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A47F6" w:rsidRDefault="005A47F6" w:rsidP="00B32ECD">
      <w:pPr>
        <w:pStyle w:val="a7"/>
        <w:spacing w:line="360" w:lineRule="auto"/>
        <w:ind w:left="1134" w:right="-283" w:firstLine="993"/>
        <w:jc w:val="both"/>
        <w:rPr>
          <w:rFonts w:ascii="Times New Roman" w:hAnsi="Times New Roman" w:cs="Times New Roman"/>
          <w:sz w:val="28"/>
          <w:szCs w:val="28"/>
        </w:rPr>
      </w:pPr>
    </w:p>
    <w:p w:rsidR="00B32ECD" w:rsidRDefault="007336BE" w:rsidP="00B32ECD">
      <w:pPr>
        <w:pStyle w:val="a7"/>
        <w:spacing w:line="360" w:lineRule="auto"/>
        <w:ind w:left="1134" w:right="-283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Констатирующий эксперимент проводился</w:t>
      </w:r>
      <w:r w:rsidR="00B32ECD">
        <w:rPr>
          <w:sz w:val="28"/>
          <w:szCs w:val="28"/>
        </w:rPr>
        <w:t xml:space="preserve"> с</w:t>
      </w:r>
      <w:r w:rsidR="00B32ECD">
        <w:rPr>
          <w:rFonts w:ascii="Times New Roman" w:hAnsi="Times New Roman" w:cs="Times New Roman"/>
          <w:sz w:val="28"/>
          <w:szCs w:val="28"/>
        </w:rPr>
        <w:t xml:space="preserve"> октябрь </w:t>
      </w:r>
      <w:r w:rsidR="005A47F6">
        <w:rPr>
          <w:rFonts w:ascii="Times New Roman" w:hAnsi="Times New Roman" w:cs="Times New Roman"/>
          <w:sz w:val="28"/>
          <w:szCs w:val="28"/>
        </w:rPr>
        <w:t>по ноября</w:t>
      </w:r>
      <w:proofErr w:type="gramStart"/>
      <w:r w:rsidR="005A47F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32ECD" w:rsidRPr="00B32EC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32EC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B32ECD">
        <w:rPr>
          <w:rFonts w:ascii="Times New Roman" w:hAnsi="Times New Roman" w:cs="Times New Roman"/>
          <w:sz w:val="28"/>
          <w:szCs w:val="28"/>
        </w:rPr>
        <w:t xml:space="preserve"> </w:t>
      </w:r>
      <w:r w:rsidR="00B32ECD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воспитанниками ДОО</w:t>
      </w:r>
      <w:r w:rsidR="00B32ECD" w:rsidRPr="00BF7C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32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ограниченными возможностями здоровья (ОВЗ) </w:t>
      </w:r>
      <w:r w:rsidR="00B32ECD" w:rsidRPr="009D27A3">
        <w:rPr>
          <w:rFonts w:ascii="Times New Roman" w:hAnsi="Times New Roman" w:cs="Times New Roman"/>
          <w:sz w:val="28"/>
          <w:szCs w:val="28"/>
        </w:rPr>
        <w:t>(с умственной отсталостью, синдромом Дауна и с расстройствами аутистического спектра</w:t>
      </w:r>
      <w:r w:rsidR="00B32ECD">
        <w:rPr>
          <w:rFonts w:ascii="Times New Roman" w:hAnsi="Times New Roman" w:cs="Times New Roman"/>
          <w:sz w:val="28"/>
          <w:szCs w:val="28"/>
        </w:rPr>
        <w:t>) в возрасте от 3 до 8 лет. В процессе эксперимента использовался метод наблюдения в режимных моментах, образовательной деятельности и во время коррекционно-развивающей работы; беседы с воспитателями и родителями (законными представителями).</w:t>
      </w:r>
    </w:p>
    <w:p w:rsidR="00B32ECD" w:rsidRDefault="00B32ECD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эксперимента было обнаружено, что воспитанники испытывают трудности в освоении адаптированной образовательной программы (АОП) из-за сложности и перегруженности методических пособий. Исходя из этого, возникла идея разработки </w:t>
      </w:r>
      <w:r w:rsidRPr="00B11D6D">
        <w:rPr>
          <w:rStyle w:val="c3"/>
          <w:rFonts w:ascii="Times New Roman" w:hAnsi="Times New Roman" w:cs="Times New Roman"/>
          <w:sz w:val="28"/>
          <w:szCs w:val="28"/>
        </w:rPr>
        <w:t xml:space="preserve">рабочей тетради для детей ОВЗ, а именно для детей с умственной отсталостью, синдромом Дауна и с </w:t>
      </w:r>
      <w:r w:rsidRPr="00B11D6D">
        <w:rPr>
          <w:rStyle w:val="c3"/>
          <w:rFonts w:ascii="Times New Roman" w:hAnsi="Times New Roman" w:cs="Times New Roman"/>
          <w:sz w:val="28"/>
          <w:szCs w:val="28"/>
        </w:rPr>
        <w:lastRenderedPageBreak/>
        <w:t>расстройствами аутистического спектра в возрасте от 3 до 8 лет, с учетом комплексно-тематического планирования</w:t>
      </w:r>
    </w:p>
    <w:p w:rsidR="00CB15EF" w:rsidRDefault="00B32ECD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Итоговый контрольный эксперимент проводился с октября 2021г. по настоящее время. В процессе эксперимента используется метод</w:t>
      </w:r>
      <w:r w:rsidRPr="001706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наблюдения в режимных моментах, образовательной деятельности и во время коррекционно-развивающей работы; беседы с воспитателями и родителями (законными представителями). Уже было выявлено, что работая с</w:t>
      </w:r>
      <w:r w:rsidRPr="00B32ECD">
        <w:rPr>
          <w:rStyle w:val="c3"/>
          <w:rFonts w:ascii="Times New Roman" w:hAnsi="Times New Roman" w:cs="Times New Roman"/>
          <w:sz w:val="28"/>
          <w:szCs w:val="28"/>
        </w:rPr>
        <w:t xml:space="preserve"> </w:t>
      </w:r>
      <w:r w:rsidRPr="00B11D6D">
        <w:rPr>
          <w:rStyle w:val="c3"/>
          <w:rFonts w:ascii="Times New Roman" w:hAnsi="Times New Roman" w:cs="Times New Roman"/>
          <w:sz w:val="28"/>
          <w:szCs w:val="28"/>
        </w:rPr>
        <w:t>рабочей тетрад</w:t>
      </w:r>
      <w:r>
        <w:rPr>
          <w:rStyle w:val="c3"/>
          <w:rFonts w:ascii="Times New Roman" w:hAnsi="Times New Roman" w:cs="Times New Roman"/>
          <w:sz w:val="28"/>
          <w:szCs w:val="28"/>
        </w:rPr>
        <w:t>ью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,</w:t>
      </w:r>
      <w:r w:rsidRPr="00B11D6D">
        <w:rPr>
          <w:rStyle w:val="c3"/>
          <w:rFonts w:ascii="Times New Roman" w:hAnsi="Times New Roman" w:cs="Times New Roman"/>
          <w:sz w:val="28"/>
          <w:szCs w:val="28"/>
        </w:rPr>
        <w:t xml:space="preserve">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,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 воспитанники лучше осваивают необходимые лексические темы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.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 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Р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одители (законные представители) 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 xml:space="preserve">отмечают повышение познавательного интереса у детей. Некоторые педагоги ДОО уже используют </w:t>
      </w:r>
      <w:r w:rsidR="00362056" w:rsidRPr="00B11D6D">
        <w:rPr>
          <w:rStyle w:val="c3"/>
          <w:rFonts w:ascii="Times New Roman" w:hAnsi="Times New Roman" w:cs="Times New Roman"/>
          <w:sz w:val="28"/>
          <w:szCs w:val="28"/>
        </w:rPr>
        <w:t>рабоч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ую</w:t>
      </w:r>
      <w:r w:rsidR="00362056" w:rsidRPr="00B11D6D">
        <w:rPr>
          <w:rStyle w:val="c3"/>
          <w:rFonts w:ascii="Times New Roman" w:hAnsi="Times New Roman" w:cs="Times New Roman"/>
          <w:sz w:val="28"/>
          <w:szCs w:val="28"/>
        </w:rPr>
        <w:t xml:space="preserve"> тетрад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>ь</w:t>
      </w:r>
      <w:r w:rsidR="00362056" w:rsidRPr="00B11D6D">
        <w:rPr>
          <w:rStyle w:val="c3"/>
          <w:rFonts w:ascii="Times New Roman" w:hAnsi="Times New Roman" w:cs="Times New Roman"/>
          <w:sz w:val="28"/>
          <w:szCs w:val="28"/>
        </w:rPr>
        <w:t xml:space="preserve">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 xml:space="preserve"> в своей ежедневной работе. </w:t>
      </w:r>
      <w:r>
        <w:rPr>
          <w:rFonts w:ascii="Times New Roman" w:hAnsi="Times New Roman" w:cs="Times New Roman"/>
          <w:sz w:val="28"/>
          <w:szCs w:val="28"/>
        </w:rPr>
        <w:t xml:space="preserve">Популяризация </w:t>
      </w:r>
      <w:r w:rsidR="00362056" w:rsidRPr="00B11D6D">
        <w:rPr>
          <w:rStyle w:val="c3"/>
          <w:rFonts w:ascii="Times New Roman" w:hAnsi="Times New Roman" w:cs="Times New Roman"/>
          <w:sz w:val="28"/>
          <w:szCs w:val="28"/>
        </w:rPr>
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продолжается</w:t>
      </w:r>
      <w:r w:rsidR="00CB15E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B15EF">
        <w:rPr>
          <w:rFonts w:ascii="Times New Roman" w:hAnsi="Times New Roman" w:cs="Times New Roman"/>
          <w:sz w:val="28"/>
          <w:szCs w:val="28"/>
        </w:rPr>
        <w:t>Н</w:t>
      </w:r>
      <w:r w:rsidR="00362056">
        <w:rPr>
          <w:rFonts w:ascii="Times New Roman" w:hAnsi="Times New Roman" w:cs="Times New Roman"/>
          <w:sz w:val="28"/>
          <w:szCs w:val="28"/>
        </w:rPr>
        <w:t xml:space="preserve">а </w:t>
      </w:r>
      <w:r w:rsidR="00362056" w:rsidRPr="00362056">
        <w:rPr>
          <w:rStyle w:val="c3"/>
          <w:rFonts w:ascii="Times New Roman" w:hAnsi="Times New Roman" w:cs="Times New Roman"/>
          <w:sz w:val="28"/>
          <w:szCs w:val="28"/>
        </w:rPr>
        <w:t>официальном сайте МБДОО ЦРР ДС № 18 МОТР</w:t>
      </w:r>
      <w:r w:rsidR="00362056">
        <w:rPr>
          <w:rStyle w:val="c3"/>
          <w:rFonts w:ascii="Times New Roman" w:hAnsi="Times New Roman" w:cs="Times New Roman"/>
          <w:sz w:val="28"/>
          <w:szCs w:val="28"/>
        </w:rPr>
        <w:t xml:space="preserve">, в разделе </w:t>
      </w:r>
      <w:r w:rsidR="00CB15EF">
        <w:rPr>
          <w:rStyle w:val="c3"/>
          <w:rFonts w:ascii="Times New Roman" w:hAnsi="Times New Roman" w:cs="Times New Roman"/>
          <w:sz w:val="28"/>
          <w:szCs w:val="28"/>
        </w:rPr>
        <w:t xml:space="preserve">педагогическая копилка, на странице педагогов-психологов, в моем разделе, представлена последняя разработка </w:t>
      </w:r>
      <w:r w:rsidR="00CB15EF" w:rsidRPr="00B11D6D">
        <w:rPr>
          <w:rStyle w:val="c3"/>
          <w:rFonts w:ascii="Times New Roman" w:hAnsi="Times New Roman" w:cs="Times New Roman"/>
          <w:sz w:val="28"/>
          <w:szCs w:val="28"/>
        </w:rPr>
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 w:rsidR="00CB15EF">
        <w:rPr>
          <w:rStyle w:val="c3"/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Default="00CB15EF" w:rsidP="00B32ECD">
      <w:pPr>
        <w:pStyle w:val="a7"/>
        <w:spacing w:line="360" w:lineRule="auto"/>
        <w:ind w:left="1134" w:right="-283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CB15EF" w:rsidRPr="00362056" w:rsidRDefault="00CB15EF" w:rsidP="00B32ECD">
      <w:pPr>
        <w:pStyle w:val="a7"/>
        <w:spacing w:line="360" w:lineRule="auto"/>
        <w:ind w:left="1134" w:right="-283" w:firstLine="993"/>
        <w:jc w:val="both"/>
        <w:rPr>
          <w:rFonts w:ascii="Times New Roman" w:hAnsi="Times New Roman" w:cs="Times New Roman"/>
          <w:sz w:val="28"/>
          <w:szCs w:val="28"/>
        </w:rPr>
      </w:pPr>
    </w:p>
    <w:p w:rsidR="00B32ECD" w:rsidRDefault="00B32ECD" w:rsidP="00B32ECD">
      <w:pPr>
        <w:pStyle w:val="a7"/>
        <w:spacing w:line="360" w:lineRule="auto"/>
        <w:ind w:left="-284" w:right="-283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B32ECD" w:rsidRDefault="00B32ECD" w:rsidP="00B32ECD">
      <w:pPr>
        <w:pStyle w:val="a7"/>
        <w:spacing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02AB" w:rsidRDefault="006A02AB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</w:rPr>
      </w:pPr>
    </w:p>
    <w:p w:rsidR="006A02AB" w:rsidRPr="00CB15EF" w:rsidRDefault="00CB15EF" w:rsidP="0018161D">
      <w:pPr>
        <w:pStyle w:val="c0"/>
        <w:spacing w:before="0" w:after="0" w:line="360" w:lineRule="auto"/>
        <w:ind w:left="1134" w:firstLine="993"/>
        <w:jc w:val="both"/>
        <w:rPr>
          <w:rStyle w:val="c3"/>
          <w:sz w:val="28"/>
          <w:szCs w:val="28"/>
          <w:u w:val="single"/>
        </w:rPr>
      </w:pPr>
      <w:r>
        <w:rPr>
          <w:rStyle w:val="c3"/>
          <w:sz w:val="28"/>
          <w:szCs w:val="28"/>
          <w:u w:val="single"/>
        </w:rPr>
        <w:t>Выводы</w:t>
      </w:r>
    </w:p>
    <w:p w:rsidR="00CB15EF" w:rsidRDefault="00723149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>Изучение методической, педагогической, психологической и другой литературы</w:t>
      </w:r>
      <w:r w:rsidR="00596177">
        <w:rPr>
          <w:rStyle w:val="c3"/>
          <w:rFonts w:ascii="Times New Roman" w:hAnsi="Times New Roman" w:cs="Times New Roman"/>
          <w:sz w:val="28"/>
          <w:szCs w:val="28"/>
        </w:rPr>
        <w:t xml:space="preserve"> открывает проблему нехватки рабочих тетрадей, на печатной основе, для воспитанников ОВЗ с учетом комплексно-тематического планирования</w:t>
      </w:r>
      <w:r w:rsidR="00CB15EF">
        <w:rPr>
          <w:rStyle w:val="c3"/>
          <w:rFonts w:ascii="Times New Roman" w:hAnsi="Times New Roman" w:cs="Times New Roman"/>
          <w:sz w:val="28"/>
          <w:szCs w:val="28"/>
        </w:rPr>
        <w:t>.</w:t>
      </w: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sz w:val="28"/>
          <w:szCs w:val="28"/>
        </w:rPr>
        <w:t xml:space="preserve">В рамках педагогического эксперимента, </w:t>
      </w:r>
      <w:r w:rsidR="00596177">
        <w:rPr>
          <w:rStyle w:val="c3"/>
          <w:rFonts w:ascii="Times New Roman" w:hAnsi="Times New Roman" w:cs="Times New Roman"/>
          <w:sz w:val="28"/>
          <w:szCs w:val="28"/>
        </w:rPr>
        <w:t xml:space="preserve">мной осуществлялся подбор материалов в соответствии с календарным и комплексно-тематическим планом работы </w:t>
      </w:r>
      <w:r w:rsidR="00CB15EF">
        <w:rPr>
          <w:rStyle w:val="c3"/>
          <w:rFonts w:ascii="Times New Roman" w:hAnsi="Times New Roman" w:cs="Times New Roman"/>
          <w:sz w:val="28"/>
          <w:szCs w:val="28"/>
        </w:rPr>
        <w:t>педагога-психолога</w:t>
      </w:r>
      <w:r w:rsidR="00596177">
        <w:rPr>
          <w:rStyle w:val="c3"/>
          <w:rFonts w:ascii="Times New Roman" w:hAnsi="Times New Roman" w:cs="Times New Roman"/>
          <w:sz w:val="28"/>
          <w:szCs w:val="28"/>
        </w:rPr>
        <w:t xml:space="preserve"> с детьми ОВЗ. 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Разработанные задания способствуют более успешному освоению многих лексических тем. </w:t>
      </w:r>
      <w:proofErr w:type="gramStart"/>
      <w:r>
        <w:rPr>
          <w:rStyle w:val="c3"/>
          <w:rFonts w:ascii="Times New Roman" w:hAnsi="Times New Roman" w:cs="Times New Roman"/>
          <w:sz w:val="28"/>
          <w:szCs w:val="28"/>
        </w:rPr>
        <w:t xml:space="preserve">Педагоги ДОО отмечают, что многие задания из </w:t>
      </w:r>
      <w:r w:rsidRPr="00B11D6D">
        <w:rPr>
          <w:rStyle w:val="c3"/>
          <w:rFonts w:ascii="Times New Roman" w:hAnsi="Times New Roman" w:cs="Times New Roman"/>
          <w:sz w:val="28"/>
          <w:szCs w:val="28"/>
        </w:rPr>
        <w:t>рабочей тетради для детей ОВЗ, а именно для детей с умственной отсталостью, синдромом Дауна и с расстройствами аутистического спектра в возрасте от 3 до 8 лет, с учетом комплексно-тематического планирования</w:t>
      </w:r>
      <w:r>
        <w:rPr>
          <w:rStyle w:val="c3"/>
          <w:rFonts w:ascii="Times New Roman" w:hAnsi="Times New Roman" w:cs="Times New Roman"/>
          <w:sz w:val="28"/>
          <w:szCs w:val="28"/>
        </w:rPr>
        <w:t xml:space="preserve"> можно использовать для закрепления пройденного материала и для индивидуальной работы с часто болеющими детьми..</w:t>
      </w:r>
      <w:proofErr w:type="gramEnd"/>
    </w:p>
    <w:p w:rsidR="00B41264" w:rsidRDefault="00B41264" w:rsidP="00B41264">
      <w:pPr>
        <w:pStyle w:val="a7"/>
        <w:spacing w:line="360" w:lineRule="auto"/>
        <w:ind w:left="1134" w:right="-283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Данное авторское методическое пособие представляет теоретическую значимость, так как разработана с учетом познавательных, моторных и речевых возможностях воспитанников с </w:t>
      </w:r>
      <w:r w:rsidRPr="00EC172F">
        <w:rPr>
          <w:rFonts w:ascii="Times New Roman" w:hAnsi="Times New Roman" w:cs="Times New Roman"/>
          <w:sz w:val="28"/>
          <w:szCs w:val="28"/>
        </w:rPr>
        <w:t>умственной отсталостью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172F">
        <w:rPr>
          <w:rFonts w:ascii="Times New Roman" w:hAnsi="Times New Roman" w:cs="Times New Roman"/>
          <w:sz w:val="28"/>
          <w:szCs w:val="28"/>
        </w:rPr>
        <w:t xml:space="preserve"> синдромом Дауна</w:t>
      </w:r>
      <w:r>
        <w:rPr>
          <w:rFonts w:ascii="Times New Roman" w:hAnsi="Times New Roman" w:cs="Times New Roman"/>
          <w:sz w:val="28"/>
          <w:szCs w:val="28"/>
        </w:rPr>
        <w:t xml:space="preserve"> и с расстройствами аутистического спектра</w:t>
      </w:r>
      <w:r w:rsidRPr="00EC172F">
        <w:rPr>
          <w:rFonts w:ascii="Times New Roman" w:hAnsi="Times New Roman" w:cs="Times New Roman"/>
          <w:sz w:val="28"/>
          <w:szCs w:val="28"/>
        </w:rPr>
        <w:t xml:space="preserve"> в возрасте от 3 до 8 лет</w:t>
      </w:r>
      <w:r>
        <w:rPr>
          <w:rFonts w:ascii="Times New Roman" w:hAnsi="Times New Roman" w:cs="Times New Roman"/>
          <w:sz w:val="28"/>
          <w:szCs w:val="28"/>
        </w:rPr>
        <w:t>, и носит обучающий характер</w:t>
      </w:r>
      <w:r w:rsidRPr="00EC172F">
        <w:rPr>
          <w:rFonts w:ascii="Times New Roman" w:hAnsi="Times New Roman" w:cs="Times New Roman"/>
          <w:sz w:val="28"/>
          <w:szCs w:val="28"/>
        </w:rPr>
        <w:t>.</w:t>
      </w: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  <w:u w:val="single"/>
        </w:rPr>
      </w:pPr>
      <w:r>
        <w:rPr>
          <w:rStyle w:val="c3"/>
          <w:rFonts w:ascii="Times New Roman" w:hAnsi="Times New Roman" w:cs="Times New Roman"/>
          <w:sz w:val="28"/>
          <w:szCs w:val="28"/>
          <w:u w:val="single"/>
        </w:rPr>
        <w:t>Список литературы</w:t>
      </w:r>
    </w:p>
    <w:p w:rsidR="00B41264" w:rsidRDefault="00B41264" w:rsidP="00B41264">
      <w:pPr>
        <w:pStyle w:val="a7"/>
        <w:numPr>
          <w:ilvl w:val="0"/>
          <w:numId w:val="4"/>
        </w:numPr>
        <w:spacing w:line="360" w:lineRule="auto"/>
        <w:ind w:left="141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Минобрнауки РФ от 17.10.2013 г. № 1155 «Об утверждении федерального государственного образовательного стандарта дошкольного образования»;</w:t>
      </w:r>
    </w:p>
    <w:p w:rsidR="00B41264" w:rsidRPr="005D123E" w:rsidRDefault="00B41264" w:rsidP="00B41264">
      <w:pPr>
        <w:pStyle w:val="a7"/>
        <w:numPr>
          <w:ilvl w:val="0"/>
          <w:numId w:val="4"/>
        </w:numPr>
        <w:spacing w:line="360" w:lineRule="auto"/>
        <w:ind w:left="141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23E">
        <w:rPr>
          <w:rFonts w:ascii="Times New Roman" w:hAnsi="Times New Roman" w:cs="Times New Roman"/>
          <w:sz w:val="28"/>
          <w:szCs w:val="28"/>
        </w:rPr>
        <w:t>Приказ Минобрнауки РФ от 27.11.2017 г. № 522/07 «</w:t>
      </w:r>
      <w:proofErr w:type="gramStart"/>
      <w:r w:rsidRPr="005D123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5D123E">
        <w:rPr>
          <w:rFonts w:ascii="Times New Roman" w:hAnsi="Times New Roman" w:cs="Times New Roman"/>
          <w:sz w:val="28"/>
          <w:szCs w:val="28"/>
        </w:rPr>
        <w:t xml:space="preserve"> присвоении статуса «Инновационная площадка федерального государственного бюджетного научного учреждения «Института изучения детства, семьи и воспитания Российской академии образования» образовательным организациям, в соответствии с приказом от 05.06.2017 г. № 17».;</w:t>
      </w:r>
    </w:p>
    <w:p w:rsidR="00B41264" w:rsidRDefault="00B41264" w:rsidP="00B41264">
      <w:pPr>
        <w:pStyle w:val="a7"/>
        <w:numPr>
          <w:ilvl w:val="0"/>
          <w:numId w:val="4"/>
        </w:numPr>
        <w:spacing w:line="360" w:lineRule="auto"/>
        <w:ind w:left="141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Дидактические игры и упражнения в обучении умственно отсталых дошкольников, А.А. Катаева, Е.А.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Стребелева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Москва 1990г.;</w:t>
      </w:r>
    </w:p>
    <w:p w:rsidR="00B41264" w:rsidRDefault="00B41264" w:rsidP="00B41264">
      <w:pPr>
        <w:pStyle w:val="a7"/>
        <w:numPr>
          <w:ilvl w:val="0"/>
          <w:numId w:val="4"/>
        </w:numPr>
        <w:spacing w:line="360" w:lineRule="auto"/>
        <w:ind w:left="141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Дидактические игры для детей раннего возраста, Е.И. Касаткина, Москва 2018г.;</w:t>
      </w:r>
    </w:p>
    <w:p w:rsidR="00B41264" w:rsidRDefault="00B41264" w:rsidP="00B41264">
      <w:pPr>
        <w:pStyle w:val="a7"/>
        <w:numPr>
          <w:ilvl w:val="0"/>
          <w:numId w:val="4"/>
        </w:numPr>
        <w:spacing w:line="360" w:lineRule="auto"/>
        <w:ind w:left="141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Сборник дидактических игр по ознакомлению с окружающим миром, Л.Ю. Павлова, Москва: МОЗАЙКА-СИНТЕЗ, 2015г.</w:t>
      </w:r>
    </w:p>
    <w:p w:rsidR="00B41264" w:rsidRP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  <w:u w:val="single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p w:rsidR="009842C9" w:rsidRDefault="009842C9" w:rsidP="005A47F6">
      <w:pPr>
        <w:spacing w:after="0" w:line="360" w:lineRule="auto"/>
        <w:jc w:val="both"/>
        <w:rPr>
          <w:rStyle w:val="c3"/>
          <w:rFonts w:ascii="Times New Roman" w:hAnsi="Times New Roman" w:cs="Times New Roman"/>
          <w:sz w:val="28"/>
          <w:szCs w:val="28"/>
        </w:rPr>
        <w:sectPr w:rsidR="009842C9" w:rsidSect="00B41264">
          <w:pgSz w:w="11906" w:h="16838"/>
          <w:pgMar w:top="568" w:right="849" w:bottom="426" w:left="567" w:header="709" w:footer="709" w:gutter="0"/>
          <w:cols w:space="708"/>
          <w:docGrid w:linePitch="360"/>
        </w:sectPr>
      </w:pPr>
    </w:p>
    <w:p w:rsidR="009842C9" w:rsidRDefault="009842C9" w:rsidP="009842C9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Приложение 1 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2B9AA0" wp14:editId="56D7D1F4">
            <wp:extent cx="8763000" cy="6050280"/>
            <wp:effectExtent l="0" t="0" r="0" b="7620"/>
            <wp:docPr id="146" name="Рисунок 146" descr="D:\Users\1\Desktop\Турванина ДС\Самообразование\Рабочая тетрадь для детей ОВЗ\Титул рабочей тетра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Самообразование\Рабочая тетрадь для детей ОВЗ\Титул рабочей тетрад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7"/>
                    <a:stretch/>
                  </pic:blipFill>
                  <pic:spPr bwMode="auto">
                    <a:xfrm>
                      <a:off x="0" y="0"/>
                      <a:ext cx="8762130" cy="604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Муниципальная бюджетная дошкольная образовательная организация центр развития ребенка детский сад № 18 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образования Темрюкский район</w:t>
      </w: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Рабочая тетрадь</w:t>
      </w:r>
    </w:p>
    <w:p w:rsidR="009842C9" w:rsidRDefault="009842C9" w:rsidP="009842C9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_________________________</w:t>
      </w: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ind w:left="102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Начата «___» _______________20___г.</w:t>
      </w:r>
    </w:p>
    <w:p w:rsidR="009842C9" w:rsidRDefault="009842C9" w:rsidP="009842C9">
      <w:pPr>
        <w:ind w:left="102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Окончена «___» _______________20___г.</w:t>
      </w:r>
    </w:p>
    <w:p w:rsidR="009842C9" w:rsidRDefault="009842C9" w:rsidP="009842C9">
      <w:pPr>
        <w:ind w:left="10206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ind w:left="10206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ind w:left="10206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«Осень».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Осень.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листья.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раскрась или обведи все листья, которые лежат на земле.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листья, осенью листья падают на землю».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9E51B6" wp14:editId="44B18550">
            <wp:extent cx="7843533" cy="5000017"/>
            <wp:effectExtent l="0" t="0" r="5080" b="0"/>
            <wp:docPr id="2" name="Рисунок 2" descr="D:\Users\1\Desktop\Турванина ДС\Группа семейного воспитания и Особый ребенок\ГСВ раскраски\Осень\2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Осень\2 - копия - копия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152" cy="501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«Осень».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Осень.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пару.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пару для каждого листа.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5431DD" wp14:editId="5E09E963">
            <wp:extent cx="612842" cy="404167"/>
            <wp:effectExtent l="0" t="0" r="0" b="0"/>
            <wp:docPr id="4" name="Рисунок 4" descr="D:\Users\1\Desktop\Турванина ДС\Группа семейного воспитания и Особый ребенок\ГСВ раскраски\Осень\лист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Осень\лист1 - копия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59" cy="4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такие листья раскрась желтым цветом.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B6FB4" wp14:editId="12092615">
            <wp:extent cx="457200" cy="446686"/>
            <wp:effectExtent l="0" t="0" r="0" b="0"/>
            <wp:docPr id="5" name="Рисунок 5" descr="D:\Users\1\Desktop\Турванина ДС\Группа семейного воспитания и Особый ребенок\ГСВ раскраски\Осень\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Осень\лист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71" cy="44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такие листья раскрась красным цветом.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листья, он желтого цвета», «Это листья, он красного цвета».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6B75E" wp14:editId="10B54C6C">
            <wp:extent cx="7208196" cy="4595009"/>
            <wp:effectExtent l="0" t="0" r="0" b="0"/>
            <wp:docPr id="3" name="Рисунок 3" descr="D:\Users\1\Desktop\Турванина ДС\Группа семейного воспитания и Особый ребенок\ГСВ раскраски\Осен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Осень\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52" cy="45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Тема: «Занятие людей и животных осенью».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Занятие людей осенью.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осень. Созрели яблоки. Мальчик срывает яблоки с дерева и кладет их в корзину. Девочка держит корзину».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яблоки. Найди и покажи мальчика. Найди и покажи девочку.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большое яблоко красным цветом.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яблоки», «Это мальчик», «Это девочка».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41725A" wp14:editId="67CC9320">
            <wp:extent cx="5579125" cy="4484451"/>
            <wp:effectExtent l="0" t="0" r="2540" b="0"/>
            <wp:docPr id="7" name="Рисунок 7" descr="D:\Users\1\Desktop\Турванина ДС\Группа семейного воспитания и Особый ребенок\ГСВ раскраски\занятие лдей осенью\7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1\Desktop\Турванина ДС\Группа семейного воспитания и Особый ребенок\ГСВ раскраски\занятие лдей осенью\7 - копия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55" cy="44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3527D0" wp14:editId="484533B3">
            <wp:extent cx="2801566" cy="3017332"/>
            <wp:effectExtent l="0" t="0" r="0" b="0"/>
            <wp:docPr id="10" name="Рисунок 10" descr="D:\Users\1\Desktop\Турванина ДС\Группа семейного воспитания и Особый ребенок\ГСВ раскраски\фрукты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фрукты\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131" cy="301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«Занятие людей и животных осенью».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Занятие людей осенью.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осень. Пора копать морковь. Мальчик копает морковь и отдает девочке. Девочка складывает морковь в корзину».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морковь. Найди и покажи мальчика. Найди и покажи девочку.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морковь оранжевым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морковь», «Это мальчик», «Это девочка». </w:t>
      </w:r>
    </w:p>
    <w:p w:rsidR="009842C9" w:rsidRDefault="009842C9" w:rsidP="009842C9">
      <w:pPr>
        <w:spacing w:after="0" w:line="240" w:lineRule="auto"/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DD2B67" wp14:editId="3CD6CBEF">
            <wp:extent cx="2357666" cy="3326022"/>
            <wp:effectExtent l="0" t="0" r="5080" b="8255"/>
            <wp:docPr id="11" name="Рисунок 11" descr="D:\Users\1\Desktop\Турванина ДС\Группа семейного воспитания и Особый ребенок\ГСВ раскраски\овощи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1\Desktop\Турванина ДС\Группа семейного воспитания и Особый ребенок\ГСВ раскраски\овощи\2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91" cy="333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5A6E89" wp14:editId="034F4807">
            <wp:extent cx="7464333" cy="4163438"/>
            <wp:effectExtent l="0" t="0" r="3810" b="8890"/>
            <wp:docPr id="8" name="Рисунок 8" descr="D:\Users\1\Desktop\Турванина ДС\Группа семейного воспитания и Особый ребенок\ГСВ раскраски\занятие лдей осенью\6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занятие лдей осенью\6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37" cy="416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«Занятие людей и животных осенью».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Занятие животных осенью.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осень. Животные делают запасы на зиму. Мышь запасает зерно. Ёж собирает грибы. Белка запасает орехи.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Мышь с колосьями. Найди и покажи ежа с грибами. Найди и покажи белку с орехом.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колос с зерном жёлтым цветом. Раскрась гриб коричневым цветом. Раскрась орех зелёным цветом.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Мышь с колосьями», «Это ёж с грибами»,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белка с орехом».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AE83F" wp14:editId="52FC791A">
            <wp:extent cx="8045584" cy="4280170"/>
            <wp:effectExtent l="0" t="0" r="0" b="6350"/>
            <wp:docPr id="9" name="Рисунок 9" descr="D:\Users\1\Desktop\Турванина ДС\Группа семейного воспитания и Особый ребенок\ГСВ раскраски\занятие лдей осенью\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занятие лдей осенью\3 - копия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313" cy="428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«Деревья и листья».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Деревья и листья.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«Выросло дерево и дали ему имя «Дуб». На Дубе выросли зеленые дубовые листья. Наступила осень. Листья на Дубе пожелтели и облетели.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Дуб с листьями. Найди и покажи Дуб без листьев. Найди и покажи дубовый лист.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дубовый лист (1.Лист) зеленым цветом. Раскрась дубовый лист (2.Лист) жёлтым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дерево Дуб с листьями», «Это дубовый лист зеленого цвета»,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дерево Дуб без листьев», «Это дубовый лист желтого цвета».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BEBE7A" wp14:editId="429E149A">
            <wp:extent cx="2924813" cy="3637974"/>
            <wp:effectExtent l="0" t="0" r="8890" b="635"/>
            <wp:docPr id="14" name="Рисунок 14" descr="D:\Users\1\Desktop\Турванина ДС\Группа семейного воспитания и Особый ребенок\ГСВ раскраски\деревья и листья\2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1\Desktop\Турванина ДС\Группа семейного воспитания и Особый ребенок\ГСВ раскраски\деревья и листья\2 - копия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193" cy="36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894052" wp14:editId="3D75649A">
            <wp:extent cx="2003898" cy="2904841"/>
            <wp:effectExtent l="0" t="0" r="0" b="0"/>
            <wp:docPr id="15" name="Рисунок 15" descr="D:\Users\1\Desktop\Турванина ДС\Группа семейного воспитания и Особый ребенок\ГСВ раскраски\деревья и листь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1\Desktop\Турванина ДС\Группа семейного воспитания и Особый ребенок\ГСВ раскраски\деревья и листья\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03730" cy="290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A1477A" wp14:editId="554003DD">
            <wp:extent cx="2558374" cy="3818639"/>
            <wp:effectExtent l="0" t="0" r="0" b="0"/>
            <wp:docPr id="16" name="Рисунок 16" descr="D:\Users\1\Desktop\Турванина ДС\Группа семейного воспитания и Особый ребенок\ГСВ раскраски\деревья и листья\2 - копия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1\Desktop\Турванина ДС\Группа семейного воспитания и Особый ребенок\ГСВ раскраски\деревья и листья\2 - копия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160" cy="381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E10862" wp14:editId="3B0B5BF0">
            <wp:extent cx="2039480" cy="2956420"/>
            <wp:effectExtent l="0" t="0" r="0" b="0"/>
            <wp:docPr id="13" name="Рисунок 13" descr="D:\Users\1\Desktop\Турванина ДС\Группа семейного воспитания и Особый ребенок\ГСВ раскраски\деревья и листь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1\Desktop\Турванина ДС\Группа семейного воспитания и Особый ребенок\ГСВ раскраски\деревья и листья\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53" cy="295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Лист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>2. Лист</w:t>
      </w:r>
    </w:p>
    <w:p w:rsidR="009842C9" w:rsidRPr="004110B4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42C9" w:rsidRDefault="009842C9" w:rsidP="009842C9">
      <w:pPr>
        <w:spacing w:after="0" w:line="240" w:lineRule="auto"/>
        <w:ind w:left="4950"/>
        <w:rPr>
          <w:rFonts w:ascii="Times New Roman" w:hAnsi="Times New Roman" w:cs="Times New Roman"/>
          <w:b/>
          <w:sz w:val="28"/>
          <w:szCs w:val="28"/>
        </w:rPr>
      </w:pPr>
      <w:r w:rsidRPr="004110B4">
        <w:rPr>
          <w:rFonts w:ascii="Times New Roman" w:hAnsi="Times New Roman" w:cs="Times New Roman"/>
          <w:b/>
          <w:sz w:val="32"/>
          <w:szCs w:val="32"/>
        </w:rPr>
        <w:lastRenderedPageBreak/>
        <w:t>Тема: «Деревья и листья».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Деревья и листья.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«Выросло дерево и дали ему имя «Берёза». На Берёзе выросли зеленые берёзовые листья. Наступила осень. Листья на Берёзе пожелтели и облетели.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Берёзу с листьями. Найди и покажи Березу без листьев. Найди и покажи берёзовый лист.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берёзовый лист (1.Лист) зеленым цветом. Раскрась берёзовый лист (2.Лист) жёлтым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дерево Берёза с листьями», «Это берёзовый лист зеленого цвета»,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дерево Берёза без листьев», «Это берёзовый лист желтого цвета».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D2D2D7" wp14:editId="5BEF54FA">
            <wp:extent cx="3119071" cy="3841118"/>
            <wp:effectExtent l="0" t="0" r="5715" b="6985"/>
            <wp:docPr id="20" name="Рисунок 20" descr="D:\Users\1\Desktop\Турванина ДС\Группа семейного воспитания и Особый ребенок\ГСВ раскраски\деревья и листья\бер. с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1\Desktop\Турванина ДС\Группа семейного воспитания и Особый ребенок\ГСВ раскраски\деревья и листья\бер. с лист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008" cy="384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BD09E" wp14:editId="7F9EF00C">
            <wp:extent cx="1769939" cy="2121226"/>
            <wp:effectExtent l="0" t="0" r="1905" b="0"/>
            <wp:docPr id="19" name="Рисунок 19" descr="D:\Users\1\Desktop\Турванина ДС\Группа семейного воспитания и Особый ребенок\ГСВ раскраски\деревья и листья\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1\Desktop\Турванина ДС\Группа семейного воспитания и Особый ребенок\ГСВ раскраски\деревья и листья\6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577" cy="213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6BF479" wp14:editId="3B8E8007">
            <wp:extent cx="2906234" cy="4105072"/>
            <wp:effectExtent l="0" t="0" r="8890" b="0"/>
            <wp:docPr id="18" name="Рисунок 18" descr="D:\Users\1\Desktop\Турванина ДС\Группа семейного воспитания и Особый ребенок\ГСВ раскраски\деревья и листья\без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1\Desktop\Турванина ДС\Группа семейного воспитания и Особый ребенок\ГСВ раскраски\деревья и листья\без лист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056" cy="410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25D9D" wp14:editId="755E3E67">
            <wp:extent cx="1769939" cy="2121226"/>
            <wp:effectExtent l="0" t="0" r="1905" b="0"/>
            <wp:docPr id="17" name="Рисунок 17" descr="D:\Users\1\Desktop\Турванина ДС\Группа семейного воспитания и Особый ребенок\ГСВ раскраски\деревья и листья\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1\Desktop\Турванина ДС\Группа семейного воспитания и Особый ребенок\ГСВ раскраски\деревья и листья\6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78577" cy="213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BB309E" w:rsidRDefault="009842C9" w:rsidP="009842C9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309E">
        <w:rPr>
          <w:rFonts w:ascii="Times New Roman" w:hAnsi="Times New Roman" w:cs="Times New Roman"/>
          <w:b/>
          <w:sz w:val="28"/>
          <w:szCs w:val="28"/>
        </w:rPr>
        <w:t>Лист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>2. Лист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«Одежда».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Одежда для девочки.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девочку. Девочка может надеть: носки (покажи носки); юбку (покажи юбку); платье (покажи платье); кофту (покажи кофту).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носки зеленым цветом. Раскрась юбку жёлтым цветом. Раскрась платье красным цветом. Раскрась кофту синим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носки», «Это юбка»,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платье», «Это кофта».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CE49D" wp14:editId="272B23CB">
            <wp:extent cx="7208196" cy="3805970"/>
            <wp:effectExtent l="0" t="0" r="0" b="4445"/>
            <wp:docPr id="21" name="Рисунок 21" descr="D:\Users\1\Desktop\Турванина ДС\Группа семейного воспитания и Особый ребенок\ГСВ раскраски\одежда\де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1\Desktop\Турванина ДС\Группа семейного воспитания и Особый ребенок\ГСВ раскраски\одежда\девочка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034" cy="380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«Одежда».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Одежда для мальчика.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мальчика. Мальчик может надеть: носки (покажи носки); футболку (покажи футболку); рубашку (покажи рубашку); брюки (покажи брюки).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носки зеленым цветом. Раскрась футболку жёлтым цветом. Раскрась рубашку красным цветом. Раскрась брюки синим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носки», «Это футболка»,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рубашка», «Это брюки».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08E489" wp14:editId="193421AE">
            <wp:extent cx="7811135" cy="3930015"/>
            <wp:effectExtent l="0" t="0" r="0" b="0"/>
            <wp:docPr id="23" name="Рисунок 23" descr="D:\Users\1\Desktop\Турванина ДС\Группа семейного воспитания и Особый ребенок\ГСВ раскраски\одежда\маль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1\Desktop\Турванина ДС\Группа семейного воспитания и Особый ребенок\ГСВ раскраски\одежда\мальчик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1135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«Обувь».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Обувь.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туфли. Найди и покажи ботинки. Найди и покажи босоножки. Найди и покажи сапоги.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туфли жёлтым цветом. Раскрась ботинки коричневым цветом. Раскрась босоножки красным цветом. Раскрась сапоги синим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туфли», «Это ботинки»,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босоножки», «Это сапоги».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FCD5BE" wp14:editId="21A0C972">
            <wp:extent cx="1841095" cy="1916349"/>
            <wp:effectExtent l="0" t="0" r="6985" b="8255"/>
            <wp:docPr id="32" name="Рисунок 32" descr="D:\Users\1\Desktop\Турванина ДС\Группа семейного воспитания и Особый ребенок\ГСВ раскраски\обув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1\Desktop\Турванина ДС\Группа семейного воспитания и Особый ребенок\ГСВ раскраски\обувь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70" cy="191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CD1CA" wp14:editId="73E8EEC6">
            <wp:extent cx="2703512" cy="1848255"/>
            <wp:effectExtent l="0" t="0" r="1905" b="0"/>
            <wp:docPr id="33" name="Рисунок 33" descr="D:\Users\1\Desktop\Турванина ДС\Группа семейного воспитания и Особый ребенок\ГСВ раскраски\обувь\2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1\Desktop\Турванина ДС\Группа семейного воспитания и Особый ребенок\ГСВ раскраски\обувь\25 - копия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34" cy="185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D0B34" wp14:editId="5743ABAC">
            <wp:extent cx="2281973" cy="2354094"/>
            <wp:effectExtent l="0" t="0" r="4445" b="8255"/>
            <wp:docPr id="34" name="Рисунок 34" descr="D:\Users\1\Desktop\Турванина ДС\Группа семейного воспитания и Особый ребенок\ГСВ раскраски\обувь\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1\Desktop\Турванина ДС\Группа семейного воспитания и Особый ребенок\ГСВ раскраски\обувь\4 - копи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84" cy="236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1DC0E5" wp14:editId="427E021C">
            <wp:extent cx="2003898" cy="2393645"/>
            <wp:effectExtent l="0" t="0" r="0" b="6985"/>
            <wp:docPr id="35" name="Рисунок 35" descr="D:\Users\1\Desktop\Турванина ДС\Группа семейного воспитания и Особый ребенок\ГСВ раскраски\обув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1\Desktop\Турванина ДС\Группа семейного воспитания и Особый ребенок\ГСВ раскраски\обувь\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979" cy="240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«Обувь».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Обувь.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туфли. Найди и покажи девочку в туфлях. Найди и покажи ботинки.</w:t>
      </w:r>
      <w:r w:rsidRPr="00F93E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мальчика в ботинках. Найди и покажи босоножки.</w:t>
      </w:r>
      <w:r w:rsidRPr="00F93E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девочку в босоножках. Найди и покажи сапоги. Найди и покажи девочку в сапогах.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жёлтым цветом все туфли на картинке. Раскрась или обведи коричневым цветом все</w:t>
      </w:r>
      <w:r w:rsidRPr="00F93E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ботинки на картинке. Раскрась или обведи красным цветом все босоножки на картинке. Раскрась или обведи синим цветом все сапоги на картинке.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туфли», «Это ботинки»,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босоножки», «Это сапоги».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23BBBE" wp14:editId="30E6647B">
            <wp:extent cx="1575881" cy="2190372"/>
            <wp:effectExtent l="0" t="0" r="5715" b="635"/>
            <wp:docPr id="6" name="Рисунок 6" descr="D:\Users\1\Desktop\Турванина ДС\Группа семейного воспитания и Особый ребенок\ГСВ раскраски\обувь\3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обувь\30 - 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058" cy="219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A99149" wp14:editId="313765C0">
            <wp:extent cx="1046714" cy="1089498"/>
            <wp:effectExtent l="0" t="0" r="1270" b="0"/>
            <wp:docPr id="30" name="Рисунок 30" descr="D:\Users\1\Desktop\Турванина ДС\Группа семейного воспитания и Особый ребенок\ГСВ раскраски\обув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1\Desktop\Турванина ДС\Группа семейного воспитания и Особый ребенок\ГСВ раскраски\обувь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00" cy="108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47547C" wp14:editId="0C80FBCE">
            <wp:extent cx="1665041" cy="2139962"/>
            <wp:effectExtent l="0" t="0" r="0" b="0"/>
            <wp:docPr id="12" name="Рисунок 12" descr="D:\Users\1\Desktop\Турванина ДС\Группа семейного воспитания и Особый ребенок\ГСВ раскраски\обувь\б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обувь\бот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056" cy="213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48D0BF" wp14:editId="437D1118">
            <wp:extent cx="1624519" cy="1110602"/>
            <wp:effectExtent l="0" t="0" r="0" b="0"/>
            <wp:docPr id="28" name="Рисунок 28" descr="D:\Users\1\Desktop\Турванина ДС\Группа семейного воспитания и Особый ребенок\ГСВ раскраски\обувь\2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1\Desktop\Турванина ДС\Группа семейного воспитания и Особый ребенок\ГСВ раскраски\обувь\25 - копия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760" cy="111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059A2A" wp14:editId="61F80BEE">
            <wp:extent cx="1585595" cy="2237105"/>
            <wp:effectExtent l="0" t="0" r="0" b="0"/>
            <wp:docPr id="22" name="Рисунок 22" descr="D:\Users\1\Desktop\Турванина ДС\Группа семейного воспитания и Особый ребенок\ГСВ раскраски\обувь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обувь\25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EE9F07" wp14:editId="745782CB">
            <wp:extent cx="1352144" cy="1394877"/>
            <wp:effectExtent l="0" t="0" r="635" b="0"/>
            <wp:docPr id="26" name="Рисунок 26" descr="D:\Users\1\Desktop\Турванина ДС\Группа семейного воспитания и Особый ребенок\ГСВ раскраски\обувь\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1\Desktop\Турванина ДС\Группа семейного воспитания и Особый ребенок\ГСВ раскраски\обувь\4 - копи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45" cy="139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4188E0" wp14:editId="592CDF34">
            <wp:extent cx="1410510" cy="2324634"/>
            <wp:effectExtent l="0" t="0" r="0" b="0"/>
            <wp:docPr id="144" name="Рисунок 144" descr="D:\Users\1\Desktop\Турванина ДС\Группа семейного воспитания и Особый ребенок\ГСВ раскраски\обувь\сапого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обувь\сапого - коп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159" cy="233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BA1F6" wp14:editId="07012C91">
            <wp:extent cx="1186774" cy="1417595"/>
            <wp:effectExtent l="0" t="0" r="0" b="0"/>
            <wp:docPr id="24" name="Рисунок 24" descr="D:\Users\1\Desktop\Турванина ДС\Группа семейного воспитания и Особый ребенок\ГСВ раскраски\обув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1\Desktop\Турванина ДС\Группа семейного воспитания и Особый ребенок\ГСВ раскраски\обувь\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929" cy="142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«Ягоды».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Ягоды.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малину. Найди и покажи клубнику. Найди и покажи вишню. Найди и покажи виноград.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красным цветом малину. Раскрась или обведи красным цветом клубнику. Раскрась или обведи красным цветом вишню. Раскрась или обведи синим цветом виноград.</w:t>
      </w:r>
    </w:p>
    <w:p w:rsidR="009842C9" w:rsidRPr="00003B85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 малина», «Это клубника», «Это вишня», «Это виноград».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00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7741E" wp14:editId="45CE7AA4">
            <wp:extent cx="971550" cy="1171457"/>
            <wp:effectExtent l="0" t="0" r="0" b="0"/>
            <wp:docPr id="25" name="Рисунок 25" descr="d:\Users\ASUS\Desktop\Ягоды\2 — копи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ASUS\Desktop\Ягоды\2 — копия.g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23" cy="118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00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43B3F5" wp14:editId="495B7154">
            <wp:extent cx="1800225" cy="1781175"/>
            <wp:effectExtent l="0" t="0" r="9525" b="9525"/>
            <wp:docPr id="27" name="Рисунок 27" descr="d:\Users\ASUS\Desktop\Ягоды\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ASUS\Desktop\Ягоды\3 — копия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00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178D9D" wp14:editId="26A0A1AB">
            <wp:extent cx="1343025" cy="2360026"/>
            <wp:effectExtent l="0" t="0" r="0" b="2540"/>
            <wp:docPr id="29" name="Рисунок 29" descr="d:\Users\ASUS\Desktop\Ягод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SUS\Desktop\Ягоды\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190" cy="23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00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6EA98" wp14:editId="3642C261">
            <wp:extent cx="2924175" cy="4003335"/>
            <wp:effectExtent l="0" t="0" r="0" b="0"/>
            <wp:docPr id="31" name="Рисунок 31" descr="d:\Users\ASUS\Desktop\Ягод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ASUS\Desktop\Ягоды\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74" cy="404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«Ягоды».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Ягоды.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малину. Найди и покажи клубнику. Найди и покажи вишню. Найди и покажи виноград.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красным цветом малину. Раскрась или обведи красным цветом клубнику. Раскрась или обведи красным цветом вишню. Раскрась или обведи синим цветом виноград.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 малина», «Это клубника», «Это вишня», «Это виноград».</w:t>
      </w:r>
    </w:p>
    <w:p w:rsidR="009842C9" w:rsidRPr="00986FEF" w:rsidRDefault="009842C9" w:rsidP="009842C9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1754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27D223" wp14:editId="24B56CD2">
            <wp:extent cx="7908587" cy="4775492"/>
            <wp:effectExtent l="0" t="0" r="0" b="6350"/>
            <wp:docPr id="36" name="Рисунок 36" descr="d:\Users\ASUS\Desktop\Ягоды\7 —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ASUS\Desktop\Ягоды\7 — копия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1924" cy="478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«Фрукты».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Фрукты.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грушу. Найди и покажи банан. Найди и покажи яблоко. Найди и покажи лимон.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зелёным цветом грушу. Раскрась или обведи жёлтым цветом банан. Раскрась или обведи красным цветом яблоко. Раскрась или обведи жёлтым цветом лимон.</w:t>
      </w:r>
    </w:p>
    <w:p w:rsidR="009842C9" w:rsidRPr="00986FEF" w:rsidRDefault="009842C9" w:rsidP="009842C9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 груша», «Это банан», «Это яблоко», «Это лимон».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1C818A" wp14:editId="63A26F63">
            <wp:extent cx="1991109" cy="2918123"/>
            <wp:effectExtent l="0" t="0" r="9525" b="0"/>
            <wp:docPr id="38" name="Рисунок 38" descr="D:\Users\1\Desktop\Турванина ДС\Группа семейного воспитания и Особый ребенок\ГСВ раскраски\фрукты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фрукты\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19" cy="291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980426" wp14:editId="07E4282F">
            <wp:extent cx="2675106" cy="2502469"/>
            <wp:effectExtent l="0" t="0" r="0" b="0"/>
            <wp:docPr id="41" name="Рисунок 41" descr="D:\Users\1\Desktop\Турванина ДС\Группа семейного воспитания и Особый ребенок\ГСВ раскраски\фрукты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фрукты\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141" cy="250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E648A6" wp14:editId="5B7DDD46">
            <wp:extent cx="2359051" cy="2540735"/>
            <wp:effectExtent l="0" t="0" r="3175" b="0"/>
            <wp:docPr id="39" name="Рисунок 39" descr="D:\Users\1\Desktop\Турванина ДС\Группа семейного воспитания и Особый ребенок\ГСВ раскраски\фрукты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фрукты\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778" cy="254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E9F86" wp14:editId="0E5A8A09">
            <wp:extent cx="1952625" cy="1948389"/>
            <wp:effectExtent l="0" t="0" r="0" b="0"/>
            <wp:docPr id="113" name="Рисунок 113" descr="D:\Users\1\Desktop\Турванина ДС\Группа семейного воспитания и Особый ребенок\ГСВ раскраски\фрукты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фрукты\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96" cy="195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«Фрукты».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Фрукты.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груши. Найди и покажи бананы. Найди и покажи яблоки. Найди и покажи лимоны.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зелёным цветом все груши. Раскрась или обведи жёлтым цветом  все бананы. Раскрась или обведи красным цветом все яблоки. Раскрась или обведи жёлтым цветом все лимоны.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 груши», «Это бананы», «Это яблоки», «Это лимоны».</w:t>
      </w:r>
    </w:p>
    <w:p w:rsidR="009842C9" w:rsidRPr="00D37E28" w:rsidRDefault="009842C9" w:rsidP="009842C9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6E3125" wp14:editId="186022EC">
            <wp:extent cx="7629710" cy="4747098"/>
            <wp:effectExtent l="0" t="0" r="0" b="0"/>
            <wp:docPr id="40" name="Рисунок 40" descr="D:\Users\1\Desktop\Турванина ДС\Группа семейного воспитания и Особый ребенок\ГСВ раскраски\фрукты\зада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фрукты\задание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448" cy="475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«Овощи».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Овощи.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картофель. Найди и покажи томат (помидор). Найди и покажи огурец. Найди и покажи капусту.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морковь. Найди и покажи свеклу.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картофель. Раскрась или обведи красным цветом томат (помидор). Раскрась или обведи зелёным цветом капусту. Раскрась или обведи оранжевым цветом морковь.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красным цветом свеклу.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картофель»,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томат (помидор)»,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огурец»,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капуста», «Это морковь», «Это свекла».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288057" wp14:editId="1BD063D2">
            <wp:extent cx="2080532" cy="1488332"/>
            <wp:effectExtent l="0" t="0" r="0" b="0"/>
            <wp:docPr id="44" name="Рисунок 44" descr="D:\Users\1\Desktop\Турванина ДС\Группа семейного воспитания и Особый ребенок\ГСВ раскраски\овощи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овощи\2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91" cy="149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23D71" wp14:editId="194BDCD6">
            <wp:extent cx="1760706" cy="1766708"/>
            <wp:effectExtent l="0" t="0" r="0" b="5080"/>
            <wp:docPr id="45" name="Рисунок 45" descr="D:\Users\1\Desktop\Турванина ДС\Группа семейного воспитания и Особый ребенок\ГСВ раскраски\овощи\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овощи\21.g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704" cy="176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3CDD8" wp14:editId="25DC919D">
            <wp:extent cx="3122579" cy="1221967"/>
            <wp:effectExtent l="0" t="0" r="1905" b="0"/>
            <wp:docPr id="46" name="Рисунок 46" descr="D:\Users\1\Desktop\Турванина ДС\Группа семейного воспитания и Особый ребенок\ГСВ раскраски\овощи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овощи\3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52" cy="122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CB0C14" wp14:editId="1D9B1F27">
            <wp:extent cx="3463047" cy="2699183"/>
            <wp:effectExtent l="0" t="0" r="4445" b="6350"/>
            <wp:docPr id="47" name="Рисунок 47" descr="D:\Users\1\Desktop\Турванина ДС\Группа семейного воспитания и Особый ребенок\ГСВ раскраски\овощи\к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1\Desktop\Турванина ДС\Группа семейного воспитания и Особый ребенок\ГСВ раскраски\овощи\к1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921" cy="269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06E45F" wp14:editId="1A73FC1D">
            <wp:extent cx="2538730" cy="1799590"/>
            <wp:effectExtent l="0" t="0" r="0" b="0"/>
            <wp:docPr id="48" name="Рисунок 48" descr="D:\Users\1\Desktop\Турванина ДС\Группа семейного воспитания и Особый ребенок\ГСВ раскраски\овощи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1\Desktop\Турванина ДС\Группа семейного воспитания и Особый ребенок\ГСВ раскраски\овощи\23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9B91B7" wp14:editId="613207A0">
            <wp:extent cx="3501957" cy="2218885"/>
            <wp:effectExtent l="0" t="0" r="3810" b="0"/>
            <wp:docPr id="49" name="Рисунок 49" descr="D:\Users\1\Desktop\Турванина ДС\Группа семейного воспитания и Особый ребенок\ГСВ раскраски\овощи\с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1\Desktop\Турванина ДС\Группа семейного воспитания и Особый ребенок\ГСВ раскраски\овощи\с1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024" cy="221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«Овощи».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Овощи.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картофель. Найди и покажи томат (помидор). Найди и покажи огурец. Найди и покажи капусту.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морковь. Найди и покажи свеклу.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картофель. Раскрась красным цветом томат (помидор). Раскрась зелёным цветом капусту. Раскрась оранжевым цветом морковь.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красным цветом свеклу.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</w:t>
      </w:r>
      <w:r w:rsidRPr="00D37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ребенком проговаривают вслух: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картофель»,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томат (помидор)»,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огурец», «Это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капуста», «Это морковь», «Это свекла».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5B5F90" wp14:editId="676DFA5E">
            <wp:extent cx="6721813" cy="4366414"/>
            <wp:effectExtent l="0" t="0" r="3175" b="0"/>
            <wp:docPr id="50" name="Рисунок 50" descr="D:\Users\1\Desktop\Турванина ДС\Группа семейного воспитания и Особый ребенок\ГСВ раскраски\овощи\с огурц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1\Desktop\Турванина ДС\Группа семейного воспитания и Особый ребенок\ГСВ раскраски\овощи\с огурцом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960" cy="437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«Домашние животные».</w:t>
      </w:r>
    </w:p>
    <w:p w:rsidR="009842C9" w:rsidRPr="00780892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Домашние животные.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коров.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кошек.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лошадей.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собак.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свиней.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коров. Раскрась или обведи серым цветом кошек. Раскрась или обведи коричневым цветом лошадей. Раскрась или обведи черным цветом собак.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розовым цветом свиней.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коровы», «Это кошки», «Это лошади», «Это собаки», «Это свиньи».</w:t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012AC6F0" wp14:editId="611E900B">
            <wp:extent cx="2300423" cy="2033080"/>
            <wp:effectExtent l="0" t="0" r="5080" b="5715"/>
            <wp:docPr id="51" name="Рисунок 51" descr="D:\Users\1\Desktop\Турванина ДС\Группа семейного воспитания и Особый ребенок\ГСВ раскраски\Дом животные\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Дом животные\3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608" cy="203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88F24D" wp14:editId="5CC46663">
            <wp:extent cx="1254868" cy="1014471"/>
            <wp:effectExtent l="0" t="0" r="2540" b="0"/>
            <wp:docPr id="52" name="Рисунок 52" descr="D:\Users\1\Desktop\Турванина ДС\Группа семейного воспитания и Особый ребенок\ГСВ раскраски\Дом животные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Дом животные\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932" cy="101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98CBE3" wp14:editId="01D2C133">
            <wp:extent cx="2052320" cy="2042795"/>
            <wp:effectExtent l="0" t="0" r="5080" b="0"/>
            <wp:docPr id="53" name="Рисунок 53" descr="D:\Users\1\Desktop\Турванина ДС\Группа семейного воспитания и Особый ребенок\ГСВ раскраски\Дом животные\к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1\Desktop\Турванина ДС\Группа семейного воспитания и Особый ребенок\ГСВ раскраски\Дом животные\конь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4A6D37" wp14:editId="7B4C867C">
            <wp:extent cx="2344366" cy="1846721"/>
            <wp:effectExtent l="0" t="0" r="0" b="1270"/>
            <wp:docPr id="54" name="Рисунок 54" descr="D:\Users\1\Desktop\Турванина ДС\Группа семейного воспитания и Особый ребенок\ГСВ раскраски\Дом животные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Дом животные\5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4477" cy="184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1D03A06" wp14:editId="6C4ED3F7">
            <wp:extent cx="1624330" cy="1391285"/>
            <wp:effectExtent l="0" t="0" r="0" b="0"/>
            <wp:docPr id="55" name="Рисунок 55" descr="D:\Users\1\Desktop\Турванина ДС\Группа семейного воспитания и Особый ребенок\ГСВ раскраски\Дом животные\с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Дом животные\свин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/>
    <w:p w:rsidR="009842C9" w:rsidRDefault="009842C9" w:rsidP="009842C9">
      <w:r>
        <w:rPr>
          <w:noProof/>
          <w:lang w:eastAsia="ru-RU"/>
        </w:rPr>
        <w:drawing>
          <wp:inline distT="0" distB="0" distL="0" distR="0" wp14:anchorId="27269821" wp14:editId="0EA6E4F6">
            <wp:extent cx="2110902" cy="2078727"/>
            <wp:effectExtent l="0" t="0" r="3810" b="0"/>
            <wp:docPr id="56" name="Рисунок 56" descr="D:\Users\1\Desktop\Турванина ДС\Группа семейного воспитания и Особый ребенок\ГСВ раскраски\Дом животные\к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Дом животные\корова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209" cy="208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33AA62F9" wp14:editId="2AA3A760">
            <wp:extent cx="1254868" cy="1007461"/>
            <wp:effectExtent l="0" t="0" r="2540" b="2540"/>
            <wp:docPr id="57" name="Рисунок 57" descr="D:\Users\1\Desktop\Турванина ДС\Группа семейного воспитания и Особый ребенок\ГСВ раскраски\Дом животные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1\Desktop\Турванина ДС\Группа семейного воспитания и Особый ребенок\ГСВ раскраски\Дом животные\кот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104" cy="100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6358DB33" wp14:editId="62DE1EBF">
            <wp:extent cx="3044758" cy="2048234"/>
            <wp:effectExtent l="0" t="0" r="3810" b="0"/>
            <wp:docPr id="58" name="Рисунок 58" descr="D:\Users\1\Desktop\Турванина ДС\Группа семейного воспитания и Особый ребенок\ГСВ раскраски\Дом животные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Дом животные\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688" cy="204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7E4E82D0" wp14:editId="24FD6850">
            <wp:extent cx="1011555" cy="1381125"/>
            <wp:effectExtent l="0" t="0" r="0" b="9525"/>
            <wp:docPr id="59" name="Рисунок 59" descr="D:\Users\1\Desktop\Турванина ДС\Группа семейного воспитания и Особый ребенок\ГСВ раскраски\Дом животные\п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Дом животные\пес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8979D8E" wp14:editId="5B8417EB">
            <wp:extent cx="2114849" cy="1585608"/>
            <wp:effectExtent l="0" t="0" r="0" b="0"/>
            <wp:docPr id="60" name="Рисунок 60" descr="D:\Users\1\Desktop\Турванина ДС\Группа семейного воспитания и Особый ребенок\ГСВ раскраски\Дом животные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Дом животные\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937" cy="158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«Домашние животные».</w:t>
      </w:r>
    </w:p>
    <w:p w:rsidR="009842C9" w:rsidRPr="00780892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Домашние животные.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корову.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кошку.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лошадь.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собаку.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свинью.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корову. Раскрась или обведи серым цветом кошку. Раскрась или обведи коричневым цветом лошадь. Раскрась или обведи черным цветом собаку.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розовым цветом свинью.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корова», «Это кошка», «Это лошадь», «Это собака», «Это свинья».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966936" wp14:editId="264F2A77">
            <wp:extent cx="6657986" cy="4610910"/>
            <wp:effectExtent l="0" t="0" r="0" b="0"/>
            <wp:docPr id="62" name="Рисунок 62" descr="D:\Users\1\Desktop\Турванина ДС\Группа семейного воспитания и Особый ребенок\ГСВ раскраски\Дом животные\обща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1\Desktop\Турванина ДС\Группа семейного воспитания и Особый ребенок\ГСВ раскраски\Дом животные\общая - копия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749" cy="461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«Домашние птицы».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Домашние птицы.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гусей.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кур.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индюков.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петухов.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уток.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серым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гусей. Раскрась или обведи коричневым цветом кур. Раскрась или обведи синим цветом индюков. Раскрась или обведи жёлтым цветом петухов.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коричневым цветом уток.</w:t>
      </w:r>
    </w:p>
    <w:p w:rsidR="009842C9" w:rsidRDefault="009842C9" w:rsidP="009842C9">
      <w:pPr>
        <w:spacing w:after="0" w:line="240" w:lineRule="auto"/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гусь», «Это курица», «Это индюк», «Это петух», «Это утка».</w:t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461CD5CC" wp14:editId="5B42C049">
            <wp:extent cx="1760706" cy="2054881"/>
            <wp:effectExtent l="0" t="0" r="0" b="2540"/>
            <wp:docPr id="63" name="Рисунок 63" descr="D:\Users\1\Desktop\Турванина ДС\Группа семейного воспитания и Особый ребенок\ГСВ раскраски\домашнии птиц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домашнии птицы\1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777" cy="205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2AD78DCF" wp14:editId="2A67F725">
            <wp:extent cx="1147864" cy="1642345"/>
            <wp:effectExtent l="0" t="0" r="0" b="0"/>
            <wp:docPr id="64" name="Рисунок 64" descr="D:\Users\1\Desktop\Турванина ДС\Группа семейного воспитания и Особый ребенок\ГСВ раскраски\домашнии птицы\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домашнии птицы\23 - копия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844" cy="164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71812213" wp14:editId="020538BA">
            <wp:extent cx="1848255" cy="2325646"/>
            <wp:effectExtent l="0" t="0" r="0" b="0"/>
            <wp:docPr id="65" name="Рисунок 65" descr="D:\Users\1\Desktop\Турванина ДС\Группа семейного воспитания и Особый ребенок\ГСВ раскраски\домашнии птиц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домашнии птицы\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110" cy="233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ru-RU"/>
        </w:rPr>
        <w:drawing>
          <wp:inline distT="0" distB="0" distL="0" distR="0" wp14:anchorId="1D5DFAEF" wp14:editId="3970619E">
            <wp:extent cx="1682885" cy="2244594"/>
            <wp:effectExtent l="0" t="0" r="0" b="3810"/>
            <wp:docPr id="66" name="Рисунок 66" descr="D:\Users\1\Desktop\Турванина ДС\Группа семейного воспитания и Особый ребенок\ГСВ раскраски\домашнии птиц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домашнии птицы\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954" cy="225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275DBD1F" wp14:editId="522D161E">
            <wp:extent cx="1760706" cy="988755"/>
            <wp:effectExtent l="0" t="0" r="0" b="1905"/>
            <wp:docPr id="67" name="Рисунок 67" descr="D:\Users\1\Desktop\Турванина ДС\Группа семейного воспитания и Особый ребенок\ГСВ раскраски\домашнии птиц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домашнии птицы\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968" cy="99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26B65E28" wp14:editId="3D46F587">
            <wp:extent cx="1731523" cy="2314448"/>
            <wp:effectExtent l="0" t="0" r="2540" b="0"/>
            <wp:docPr id="68" name="Рисунок 68" descr="D:\Users\1\Desktop\Турванина ДС\Группа семейного воспитания и Особый ребенок\ГСВ раскраски\домашнии птицы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домашнии птицы\35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738" cy="231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66462371" wp14:editId="2BCA995E">
            <wp:extent cx="1420238" cy="1656871"/>
            <wp:effectExtent l="0" t="0" r="8890" b="635"/>
            <wp:docPr id="69" name="Рисунок 69" descr="D:\Users\1\Desktop\Турванина ДС\Группа семейного воспитания и Особый ребенок\ГСВ раскраски\домашнии птицы\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1\Desktop\Турванина ДС\Группа семейного воспитания и Особый ребенок\ГСВ раскраски\домашнии птицы\22.g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229" cy="165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166A7388" wp14:editId="0CDEEDB8">
            <wp:extent cx="2966780" cy="2224343"/>
            <wp:effectExtent l="0" t="0" r="5080" b="5080"/>
            <wp:docPr id="70" name="Рисунок 70" descr="D:\Users\1\Desktop\Турванина ДС\Группа семейного воспитания и Особый ребенок\ГСВ раскраски\домашнии птиц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домашнии птицы\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16" cy="22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5F525FFE" wp14:editId="76397D4B">
            <wp:extent cx="1557856" cy="2324911"/>
            <wp:effectExtent l="0" t="0" r="4445" b="0"/>
            <wp:docPr id="71" name="Рисунок 71" descr="D:\Users\1\Desktop\Турванина ДС\Группа семейного воспитания и Особый ребенок\ГСВ раскраски\домашнии птиц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домашнии птицы\2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914" cy="232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1688A747" wp14:editId="1385FA2E">
            <wp:extent cx="1564197" cy="1410214"/>
            <wp:effectExtent l="0" t="0" r="0" b="0"/>
            <wp:docPr id="72" name="Рисунок 72" descr="D:\Users\1\Desktop\Турванина ДС\Группа семейного воспитания и Особый ребенок\ГСВ раскраски\домашнии птиц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1\Desktop\Турванина ДС\Группа семейного воспитания и Особый ребенок\ГСВ раскраски\домашнии птицы\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62639" cy="14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«Домашние птицы».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Домашние птицы.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гусей.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кур.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индюков.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петухов.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уток.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серым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гусей. Раскрась или обведи коричневым цветом кур. Раскрась или обведи синим цветом индюков. Раскрась или обведи жёлтым цветом петухов.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коричневым цветом уток.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гусь», «Это курица», «Это индюк», «Это петух», «Это утка».</w:t>
      </w:r>
    </w:p>
    <w:p w:rsidR="009842C9" w:rsidRDefault="009842C9" w:rsidP="009842C9">
      <w:pPr>
        <w:spacing w:after="0" w:line="240" w:lineRule="auto"/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B70B5" wp14:editId="1E7F99DC">
            <wp:extent cx="6322979" cy="4818230"/>
            <wp:effectExtent l="0" t="0" r="1905" b="1905"/>
            <wp:docPr id="73" name="Рисунок 73" descr="D:\Users\1\Desktop\Турванина ДС\Группа семейного воспитания и Особый ребенок\ГСВ раскраски\домашнии птицы\д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1\Desktop\Турванина ДС\Группа семейного воспитания и Особый ребенок\ГСВ раскраски\домашнии птицы\дз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431" cy="481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«Дикие животные».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Дикие животные.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медведей.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волков.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зайцев.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лисиц.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ежей.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медведей. Раскрась или обведи серым цветом волков. Раскрась или обведи серым цветом зайцев. Раскрась или обведи оранжевым цветом лисиц.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коричневым цветом ежей.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медведь», «Это волк», «Это заяц», «Это лисица», «Это ёж».</w:t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203E590D" wp14:editId="12EB102E">
            <wp:extent cx="2764202" cy="2149345"/>
            <wp:effectExtent l="0" t="0" r="0" b="3810"/>
            <wp:docPr id="74" name="Рисунок 74" descr="D:\Users\1\Desktop\Турванина ДС\Группа семейного воспитания и Особый ребенок\ГСВ раскраски\дикие животные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дикие животные\1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95" cy="214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ED880FD" wp14:editId="32D9404E">
            <wp:extent cx="1780162" cy="1956363"/>
            <wp:effectExtent l="0" t="0" r="0" b="6350"/>
            <wp:docPr id="75" name="Рисунок 75" descr="D:\Users\1\Desktop\Турванина ДС\Группа семейного воспитания и Особый ребенок\ГСВ раскраски\дикие животны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дикие животные\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462" cy="195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5384B45F" wp14:editId="250877A8">
            <wp:extent cx="1290228" cy="1233927"/>
            <wp:effectExtent l="0" t="0" r="5715" b="4445"/>
            <wp:docPr id="76" name="Рисунок 76" descr="D:\Users\1\Desktop\Турванина ДС\Группа семейного воспитания и Особый ребенок\ГСВ раскраски\дикие животны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дикие животные\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261" cy="123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50E32506" wp14:editId="35102B7A">
            <wp:extent cx="2500008" cy="1501385"/>
            <wp:effectExtent l="0" t="0" r="0" b="3810"/>
            <wp:docPr id="77" name="Рисунок 77" descr="D:\Users\1\Desktop\Турванина ДС\Группа семейного воспитания и Особый ребенок\ГСВ раскраски\дикие животные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дикие животные\18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374" cy="150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860A80F" wp14:editId="3F1C1EE4">
            <wp:extent cx="983758" cy="680937"/>
            <wp:effectExtent l="0" t="0" r="6985" b="5080"/>
            <wp:docPr id="78" name="Рисунок 78" descr="D:\Users\1\Desktop\Турванина ДС\Группа семейного воспитания и Особый ребенок\ГСВ раскраски\дикие животные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дикие животные\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820" cy="68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34D9E9B2" wp14:editId="26E7157A">
            <wp:extent cx="3229583" cy="2421380"/>
            <wp:effectExtent l="0" t="0" r="9525" b="0"/>
            <wp:docPr id="79" name="Рисунок 79" descr="D:\Users\1\Desktop\Турванина ДС\Группа семейного воспитания и Особый ребенок\ГСВ раскраски\дикие животные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1\Desktop\Турванина ДС\Группа семейного воспитания и Особый ребенок\ГСВ раскраски\дикие животные\2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510" cy="24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0A2FAB8F" wp14:editId="61D5564D">
            <wp:extent cx="1669015" cy="1964987"/>
            <wp:effectExtent l="0" t="0" r="7620" b="0"/>
            <wp:docPr id="80" name="Рисунок 80" descr="D:\Users\1\Desktop\Турванина ДС\Группа семейного воспитания и Особый ребенок\ГСВ раскраски\дикие животные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1\Desktop\Турванина ДС\Группа семейного воспитания и Особый ребенок\ГСВ раскраски\дикие животные\2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4297" cy="197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505CC181" wp14:editId="11786388">
            <wp:extent cx="1021124" cy="1313234"/>
            <wp:effectExtent l="0" t="0" r="7620" b="1270"/>
            <wp:docPr id="81" name="Рисунок 81" descr="D:\Users\1\Desktop\Турванина ДС\Группа семейного воспитания и Особый ребенок\ГСВ раскраски\дикие животные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дикие животные\2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910" cy="131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528F20F0" wp14:editId="57EF6A6F">
            <wp:extent cx="1555195" cy="1905657"/>
            <wp:effectExtent l="0" t="0" r="6985" b="0"/>
            <wp:docPr id="82" name="Рисунок 82" descr="D:\Users\1\Desktop\Турванина ДС\Группа семейного воспитания и Особый ребенок\ГСВ раскраски\дикие животные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дикие животные\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00" cy="190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16D2F699" wp14:editId="364B0FFE">
            <wp:extent cx="1488332" cy="1116733"/>
            <wp:effectExtent l="0" t="0" r="0" b="7620"/>
            <wp:docPr id="83" name="Рисунок 83" descr="D:\Users\1\Desktop\Турванина ДС\Группа семейного воспитания и Особый ребенок\ГСВ раскраски\дикие животные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дикие животные\2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291" cy="111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«Дикие животные».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Дикие животные.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медведя.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волка.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зайца.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лисицу.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ежа.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коричневым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медведя. Раскрась или обведи серым цветом волка. Раскрась или обведи серым цветом зайца. Раскрась или обведи оранжевым цветом лисицу.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коричневым цветом ежа.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медведь», «Это волк», «Это заяц», «Это лисица», «Это ёж».</w:t>
      </w:r>
    </w:p>
    <w:p w:rsidR="009842C9" w:rsidRDefault="009842C9" w:rsidP="009842C9">
      <w:r>
        <w:t xml:space="preserve">                                 </w:t>
      </w:r>
      <w:r>
        <w:rPr>
          <w:noProof/>
          <w:lang w:eastAsia="ru-RU"/>
        </w:rPr>
        <w:drawing>
          <wp:inline distT="0" distB="0" distL="0" distR="0" wp14:anchorId="78B156E4" wp14:editId="465F5DF1">
            <wp:extent cx="7941316" cy="4893013"/>
            <wp:effectExtent l="0" t="0" r="2540" b="3175"/>
            <wp:docPr id="84" name="Рисунок 84" descr="D:\Users\1\Desktop\Турванина ДС\Группа семейного воспитания и Особый ребенок\ГСВ раскраски\дикие животные\лес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1\Desktop\Турванина ДС\Группа семейного воспитания и Особый ребенок\ГСВ раскраски\дикие животные\лес1 - копия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8258" cy="490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«Зимующие птицы».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Зимующие птицы.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голубей.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сорок.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воробьев.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дятлов.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синиц.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синим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голубей. Раскрась или обведи серым цветом сорок. Раскрась или обведи коричневым цветом воробьев. Раскрась или обведи серым цветом дятлов.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жёлтым цветом синиц.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голубь», «Это сорока», «Это воробей», «Это дятел», «Это синица».</w:t>
      </w:r>
    </w:p>
    <w:p w:rsidR="009842C9" w:rsidRDefault="009842C9" w:rsidP="009842C9">
      <w:r>
        <w:rPr>
          <w:noProof/>
          <w:lang w:eastAsia="ru-RU"/>
        </w:rPr>
        <w:drawing>
          <wp:inline distT="0" distB="0" distL="0" distR="0" wp14:anchorId="53A3BCCB" wp14:editId="4B8E9435">
            <wp:extent cx="1877939" cy="1887166"/>
            <wp:effectExtent l="0" t="0" r="8255" b="0"/>
            <wp:docPr id="85" name="Рисунок 85" descr="D:\Users\1\Desktop\Турванина ДС\Группа семейного воспитания и Особый ребенок\ГСВ раскраски\Зимующие птиц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Зимующие птицы\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591" cy="188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37D894A3" wp14:editId="0ACB13D3">
            <wp:extent cx="2100983" cy="1887166"/>
            <wp:effectExtent l="0" t="0" r="0" b="0"/>
            <wp:docPr id="86" name="Рисунок 86" descr="D:\Users\1\Desktop\Турванина ДС\Группа семейного воспитания и Особый ребенок\ГСВ раскраски\Зимующие птиц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Зимующие птицы\16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239" cy="188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2BC43AA1" wp14:editId="2209F613">
            <wp:extent cx="1293779" cy="903198"/>
            <wp:effectExtent l="0" t="0" r="1905" b="0"/>
            <wp:docPr id="87" name="Рисунок 87" descr="D:\Users\1\Desktop\Турванина ДС\Группа семейного воспитания и Особый ребенок\ГСВ раскраски\Зимующие птиц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Зимующие птицы\17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989" cy="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73320A98" wp14:editId="61CD654C">
            <wp:extent cx="1644015" cy="2383155"/>
            <wp:effectExtent l="0" t="0" r="0" b="0"/>
            <wp:docPr id="88" name="Рисунок 88" descr="D:\Users\1\Desktop\Турванина ДС\Группа семейного воспитания и Особый ребенок\ГСВ раскраски\Зимующие птиц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1\Desktop\Турванина ДС\Группа семейного воспитания и Особый ребенок\ГСВ раскраски\Зимующие птицы\9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1FB40D05" wp14:editId="59644EAF">
            <wp:extent cx="972766" cy="952896"/>
            <wp:effectExtent l="0" t="0" r="0" b="0"/>
            <wp:docPr id="89" name="Рисунок 89" descr="D:\Users\1\Desktop\Турванина ДС\Группа семейного воспитания и Особый ребенок\ГСВ раскраски\Зимующие птицы\2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1\Desktop\Турванина ДС\Группа семейного воспитания и Особый ребенок\ГСВ раскраски\Зимующие птицы\28 - копи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03" cy="95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2B6F8E" wp14:editId="35638E93">
            <wp:extent cx="1808550" cy="2081720"/>
            <wp:effectExtent l="0" t="0" r="1270" b="0"/>
            <wp:docPr id="90" name="Рисунок 90" descr="D:\Users\1\Desktop\Турванина ДС\Группа семейного воспитания и Особый ребенок\ГСВ раскраски\Зимующие птиц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Зимующие птицы\1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856" cy="208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7617E22" wp14:editId="0230CB4D">
            <wp:extent cx="2626468" cy="2274933"/>
            <wp:effectExtent l="0" t="0" r="2540" b="0"/>
            <wp:docPr id="91" name="Рисунок 91" descr="D:\Users\1\Desktop\Турванина ДС\Группа семейного воспитания и Особый ребенок\ГСВ раскраски\Зимующие птиц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Зимующие птицы\2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61" cy="227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24F4007F" wp14:editId="3FC3D278">
            <wp:extent cx="1653540" cy="1653540"/>
            <wp:effectExtent l="0" t="0" r="3810" b="3810"/>
            <wp:docPr id="92" name="Рисунок 92" descr="D:\Users\1\Desktop\Турванина ДС\Группа семейного воспитания и Особый ребенок\ГСВ раскраски\Зимующие птицы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1\Desktop\Турванина ДС\Группа семейного воспитания и Особый ребенок\ГСВ раскраски\Зимующие птицы\25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566E1744" wp14:editId="587F6517">
            <wp:extent cx="1361873" cy="2086238"/>
            <wp:effectExtent l="0" t="0" r="0" b="0"/>
            <wp:docPr id="93" name="Рисунок 93" descr="D:\Users\1\Desktop\Турванина ДС\Группа семейного воспитания и Особый ребенок\ГСВ раскраски\Зимующие птиц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1\Desktop\Турванина ДС\Группа семейного воспитания и Особый ребенок\ГСВ раскраски\Зимующие птицы\2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974" cy="209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ru-RU"/>
        </w:rPr>
        <w:drawing>
          <wp:inline distT="0" distB="0" distL="0" distR="0" wp14:anchorId="2A5617F2" wp14:editId="43E16AAB">
            <wp:extent cx="1186775" cy="1065003"/>
            <wp:effectExtent l="0" t="0" r="0" b="1905"/>
            <wp:docPr id="94" name="Рисунок 94" descr="D:\Users\1\Desktop\Турванина ДС\Группа семейного воспитания и Особый ребенок\ГСВ раскраски\Зимующие птицы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Зимующие птицы\2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216" cy="106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«Зимующие птицы».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Зимующие птицы.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голубя.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сороку.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воробья.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дятла.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синицу.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синим цветом</w:t>
      </w:r>
      <w:r w:rsidRPr="00D811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голубя. Раскрась или обведи серым цветом сороку. Раскрась или обведи коричневым цветом воробья. Раскрась или обведи серым цветом дятла.</w:t>
      </w:r>
      <w:r w:rsidRPr="00892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жёлтым цветом синицу.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голубь», «Это сорока», «Это воробей», «Это дятел», «Это синица».</w:t>
      </w:r>
    </w:p>
    <w:p w:rsidR="009842C9" w:rsidRDefault="009842C9" w:rsidP="009842C9">
      <w: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 wp14:anchorId="39C5EE19" wp14:editId="794C15F6">
            <wp:extent cx="6994187" cy="4702522"/>
            <wp:effectExtent l="0" t="0" r="0" b="3175"/>
            <wp:docPr id="95" name="Рисунок 95" descr="D:\Users\1\Desktop\Турванина ДС\Группа семейного воспитания и Особый ребенок\ГСВ раскраски\Зимующие птицы\5 птиц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1\Desktop\Турванина ДС\Группа семейного воспитания и Особый ребенок\ГСВ раскраски\Зимующие птицы\5 птиц - копия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06" cy="47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«Семья. Я-человек».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Я-человек, части тела.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у малыша голову.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 малыша шею.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 малыша плечи.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 малыша руки.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 малыша живот. Найди и покажи у малыша ноги.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круги соответствующим цветом и частям тела: красный цвет – голова, жёлтый цвет – шея, зеленый цвет – плечи, синий цвет – руки, коричневый цвет – живот, чёрный цвет – ноги.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голова», «Это шея», «Это плечи», «Это руки», «Это живот», «Это ноги».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07B0E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2C06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F3793F" wp14:editId="757F61E4">
            <wp:extent cx="3454400" cy="3711013"/>
            <wp:effectExtent l="0" t="0" r="0" b="3810"/>
            <wp:docPr id="61" name="Рисунок 61" descr="G:\СВГ\Семья, я-человек\14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ВГ\Семья, я-человек\14 — копия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42" cy="372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07B0E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A112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DB5958" wp14:editId="23FF6601">
            <wp:extent cx="2644107" cy="4324350"/>
            <wp:effectExtent l="0" t="0" r="4445" b="0"/>
            <wp:docPr id="37" name="Рисунок 37" descr="G:\СВГ\Семья, я-человек\части т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ВГ\Семья, я-человек\части тела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1" cy="434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«Семья. Я-человек».</w:t>
      </w:r>
    </w:p>
    <w:p w:rsidR="009842C9" w:rsidRPr="00AA7698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Я-человек, части лица.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у мальчика на голове волосы.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лоб.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уши.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глаза.</w:t>
      </w:r>
      <w:r w:rsidRPr="00780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рот. 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щёки. Найди и покажи</w:t>
      </w:r>
      <w:r w:rsidRPr="00EB2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мальчика на голове нос.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круги соответствующим цветом и частям лица: красный цвет – волосы, жёлтый цвет – лоб, зеленый цвет – уши, синий цвет – глаза, коричневый цвет – рот, чёрный цвет – щёки, оранжевый цвет – нос.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волосы», «Это лоб», «Это уши», «Это глаза», «Это рот», «Это щёки», «Это нос».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571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F8F075" wp14:editId="442D85E8">
            <wp:extent cx="4566495" cy="3968699"/>
            <wp:effectExtent l="0" t="0" r="5715" b="0"/>
            <wp:docPr id="96" name="Рисунок 96" descr="G:\СВГ\Семья, я-человек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ВГ\Семья, я-человек\16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999" cy="39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2571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76E11C" wp14:editId="68A6C21E">
            <wp:extent cx="3381279" cy="3968115"/>
            <wp:effectExtent l="0" t="0" r="0" b="0"/>
            <wp:docPr id="97" name="Рисунок 97" descr="G:\СВГ\Семья, я-человек\части 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ВГ\Семья, я-человек\части лица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439" cy="399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«Семья. Я-человек».</w:t>
      </w:r>
    </w:p>
    <w:p w:rsidR="009842C9" w:rsidRPr="00AA7698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Семья.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членов семьи: бабушку, дедушку, папу, маму, сына, дочь.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круги соответствующим цветом и членам семьи: красный цвет – бабушку, жёлтый цвет – дедушку, зеленый цвет – папу, синий цвет – маму, коричневый цвет– сына, оранжевый цвет – дочь.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бабушка», «Это дедушка», «Это папа», «Это мама», «Это сын», «Это дочь».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71D5A8" wp14:editId="0A1E894B">
                <wp:simplePos x="0" y="0"/>
                <wp:positionH relativeFrom="column">
                  <wp:posOffset>1612900</wp:posOffset>
                </wp:positionH>
                <wp:positionV relativeFrom="paragraph">
                  <wp:posOffset>3714750</wp:posOffset>
                </wp:positionV>
                <wp:extent cx="584200" cy="577850"/>
                <wp:effectExtent l="0" t="0" r="25400" b="12700"/>
                <wp:wrapNone/>
                <wp:docPr id="105" name="Овал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71C5DC0" id="Овал 105" o:spid="_x0000_s1026" style="position:absolute;margin-left:127pt;margin-top:292.5pt;width:46pt;height:45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85AE01" wp14:editId="33713933">
                <wp:simplePos x="0" y="0"/>
                <wp:positionH relativeFrom="column">
                  <wp:posOffset>2628900</wp:posOffset>
                </wp:positionH>
                <wp:positionV relativeFrom="paragraph">
                  <wp:posOffset>3733800</wp:posOffset>
                </wp:positionV>
                <wp:extent cx="584200" cy="577850"/>
                <wp:effectExtent l="0" t="0" r="25400" b="12700"/>
                <wp:wrapNone/>
                <wp:docPr id="104" name="Овал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6C6F652" id="Овал 104" o:spid="_x0000_s1026" style="position:absolute;margin-left:207pt;margin-top:294pt;width:46pt;height:4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AC3564" wp14:editId="7E890B53">
                <wp:simplePos x="0" y="0"/>
                <wp:positionH relativeFrom="column">
                  <wp:posOffset>4578350</wp:posOffset>
                </wp:positionH>
                <wp:positionV relativeFrom="paragraph">
                  <wp:posOffset>3581400</wp:posOffset>
                </wp:positionV>
                <wp:extent cx="584200" cy="577850"/>
                <wp:effectExtent l="0" t="0" r="25400" b="12700"/>
                <wp:wrapNone/>
                <wp:docPr id="103" name="Ова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CF1473C" id="Овал 103" o:spid="_x0000_s1026" style="position:absolute;margin-left:360.5pt;margin-top:282pt;width:46pt;height:4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8472B9" wp14:editId="763221E8">
                <wp:simplePos x="0" y="0"/>
                <wp:positionH relativeFrom="column">
                  <wp:posOffset>5734050</wp:posOffset>
                </wp:positionH>
                <wp:positionV relativeFrom="paragraph">
                  <wp:posOffset>3619500</wp:posOffset>
                </wp:positionV>
                <wp:extent cx="584200" cy="577850"/>
                <wp:effectExtent l="0" t="0" r="25400" b="12700"/>
                <wp:wrapNone/>
                <wp:docPr id="102" name="Овал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44B8500" id="Овал 102" o:spid="_x0000_s1026" style="position:absolute;margin-left:451.5pt;margin-top:285pt;width:46pt;height:4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4BC766" wp14:editId="022D99A8">
                <wp:simplePos x="0" y="0"/>
                <wp:positionH relativeFrom="column">
                  <wp:posOffset>6743700</wp:posOffset>
                </wp:positionH>
                <wp:positionV relativeFrom="paragraph">
                  <wp:posOffset>3619500</wp:posOffset>
                </wp:positionV>
                <wp:extent cx="584200" cy="577850"/>
                <wp:effectExtent l="0" t="0" r="25400" b="12700"/>
                <wp:wrapNone/>
                <wp:docPr id="101" name="Овал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6E200561" id="Овал 101" o:spid="_x0000_s1026" style="position:absolute;margin-left:531pt;margin-top:285pt;width:46pt;height:4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6C706A" wp14:editId="1D2156B3">
                <wp:simplePos x="0" y="0"/>
                <wp:positionH relativeFrom="column">
                  <wp:posOffset>7848600</wp:posOffset>
                </wp:positionH>
                <wp:positionV relativeFrom="paragraph">
                  <wp:posOffset>3619500</wp:posOffset>
                </wp:positionV>
                <wp:extent cx="584200" cy="577850"/>
                <wp:effectExtent l="0" t="0" r="25400" b="12700"/>
                <wp:wrapNone/>
                <wp:docPr id="100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577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64DE0CC" id="Овал 100" o:spid="_x0000_s1026" style="position:absolute;margin-left:618pt;margin-top:285pt;width:46pt;height:4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" fillcolor="white [3201]" strokecolor="black [3200]" strokeweight="2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CC47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07C062" wp14:editId="7B6C41A5">
            <wp:extent cx="2422112" cy="3371850"/>
            <wp:effectExtent l="0" t="0" r="0" b="0"/>
            <wp:docPr id="98" name="Рисунок 98" descr="G:\СВГ\Семья, я-человек\8 — коп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ВГ\Семья, я-человек\8 — копия.jpe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80" cy="337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7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1F532D" wp14:editId="63C69F1E">
            <wp:extent cx="5124450" cy="3824703"/>
            <wp:effectExtent l="0" t="0" r="0" b="4445"/>
            <wp:docPr id="99" name="Рисунок 99" descr="G:\СВГ\Семья, я-человек\7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ВГ\Семья, я-человек\7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55" cy="383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«Зима».</w:t>
      </w:r>
    </w:p>
    <w:p w:rsidR="009842C9" w:rsidRPr="00907B0E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07B0E">
        <w:rPr>
          <w:rFonts w:ascii="Times New Roman" w:hAnsi="Times New Roman" w:cs="Times New Roman"/>
          <w:b/>
          <w:sz w:val="28"/>
          <w:szCs w:val="28"/>
        </w:rPr>
        <w:t>Зима.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снежинки. Найди и покажи деревья без листьев. Найди и покажи снеговика.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синим цветом самую большую снежинку. 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время года зима», «Зимой с неба падают снежинки. Это снежинки», «Зимой деревья без листьев. Это деревья без листьев», «Зимой лепят снеговиков. Это снеговик».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D31D76" wp14:editId="1F1E275D">
            <wp:extent cx="6913836" cy="4010025"/>
            <wp:effectExtent l="0" t="0" r="1905" b="0"/>
            <wp:docPr id="43" name="Рисунок 43" descr="G:\СВГ\зима\задание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ВГ\зима\задание2 - копия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214" cy="401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D8D90C" wp14:editId="340B9F64">
            <wp:extent cx="2371725" cy="2920659"/>
            <wp:effectExtent l="0" t="0" r="0" b="0"/>
            <wp:docPr id="106" name="Рисунок 106" descr="G:\СВГ\зим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ВГ\зима\11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81" cy="292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«Зима».</w:t>
      </w:r>
    </w:p>
    <w:p w:rsidR="009842C9" w:rsidRPr="00907B0E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07B0E">
        <w:rPr>
          <w:rFonts w:ascii="Times New Roman" w:hAnsi="Times New Roman" w:cs="Times New Roman"/>
          <w:b/>
          <w:sz w:val="28"/>
          <w:szCs w:val="28"/>
        </w:rPr>
        <w:t>Зима.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покажи, дорисуй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дерево зимой. Найди и покажи дерево осенью. Найди и покажи снежинку.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Дорисуй и раскрась синим цветом самую большую снежинку.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дерево зимой, на нем нет листьев», «Это дерево осенью на нем есть листья и плоды (яблоки)», «Это снежинка».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EE86BC" wp14:editId="25B3B81C">
            <wp:extent cx="5801665" cy="3924300"/>
            <wp:effectExtent l="0" t="0" r="8890" b="0"/>
            <wp:docPr id="110" name="Рисунок 110" descr="G:\СВГ\зима\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ВГ\зима\5 - копия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072" cy="392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AACD87" wp14:editId="059BBF90">
            <wp:extent cx="2667000" cy="3267075"/>
            <wp:effectExtent l="0" t="0" r="0" b="9525"/>
            <wp:docPr id="109" name="Рисунок 109" descr="G:\СВГ\зима\1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ВГ\зима\11 - копия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89" cy="326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«Одежда и обувь зимой».</w:t>
      </w:r>
    </w:p>
    <w:p w:rsidR="009842C9" w:rsidRPr="00907B0E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Одежда и обувь зимой.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девочку в зимней одежде.</w:t>
      </w:r>
      <w:r w:rsidRPr="001F57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шапку. Найди и покажи шарф. Найди и покажи варежки. Найди и покажи куртку. Найди и покажи сапоги.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зеленым цветом шапку. Раскрась жёлтым цветом шарф. Раскрась красным цветом варежки. Раскрась синим цветом куртку. Раскрась коричневым цветом сапоги.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«Зимой надевают теплую одежду. Это шапка», «Это шарф», «Это</w:t>
      </w:r>
      <w:r w:rsidRPr="00DD1B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варежки», «Это куртка», «Это сапоги».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10B32E" wp14:editId="72B6CA91">
            <wp:extent cx="3381375" cy="4124325"/>
            <wp:effectExtent l="0" t="0" r="9525" b="9525"/>
            <wp:docPr id="107" name="Рисунок 107" descr="G:\СВГ\одежда и обувь зимой\дети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ВГ\одежда и обувь зимой\дети - копия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61B3A" wp14:editId="58CF7854">
            <wp:extent cx="5888506" cy="3248025"/>
            <wp:effectExtent l="0" t="0" r="0" b="0"/>
            <wp:docPr id="108" name="Рисунок 108" descr="G:\СВГ\одежда и обувь зимой\9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ВГ\одежда и обувь зимой\9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506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«Зима. Новый год».</w:t>
      </w:r>
    </w:p>
    <w:p w:rsidR="009842C9" w:rsidRPr="00907B0E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Новый год.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дерево-ель (ёлку).</w:t>
      </w:r>
      <w:r w:rsidRPr="001F57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украшения для ёлки (звезда, бусы из звезд и шары). Найди и покажи наряженную (украшенную) ёлку.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зеленым цветом дерево-ель</w:t>
      </w:r>
      <w:r w:rsidRPr="008650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(ёлку). Раскрась жёлтым цветом все звезды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Раскрась красным цветом все шары.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«На праздник Новый год украшают дерево-ель (ёлку). Это ёлка», «Это украшения для ёлки. Это звезда на макушку ёлки. Это бусы из звезд на ветки ёлки. Это шары на ветки ёлки», «Это наряженная (украшенная) дерево-ель</w:t>
      </w:r>
      <w:r w:rsidRPr="008650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(ёлка)».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96"/>
        <w:gridCol w:w="4842"/>
        <w:gridCol w:w="5301"/>
      </w:tblGrid>
      <w:tr w:rsidR="009842C9" w:rsidTr="003C1A6B">
        <w:tc>
          <w:tcPr>
            <w:tcW w:w="5796" w:type="dxa"/>
          </w:tcPr>
          <w:p w:rsidR="009842C9" w:rsidRDefault="009842C9" w:rsidP="003C1A6B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842C9" w:rsidRDefault="009842C9" w:rsidP="003C1A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481CD0" wp14:editId="2B86196D">
                  <wp:extent cx="3538643" cy="4086225"/>
                  <wp:effectExtent l="0" t="0" r="5080" b="0"/>
                  <wp:docPr id="111" name="Рисунок 111" descr="G:\СВГ\Новый год\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СВГ\Новый год\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821" cy="408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5" w:type="dxa"/>
          </w:tcPr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8A3779" wp14:editId="1B7F04BC">
                  <wp:extent cx="1123950" cy="1340094"/>
                  <wp:effectExtent l="0" t="0" r="0" b="0"/>
                  <wp:docPr id="114" name="Рисунок 114" descr="G:\СВГ\Новый год\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СВГ\Новый год\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340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E569B9" wp14:editId="6615DEB5">
                  <wp:extent cx="2938138" cy="1924050"/>
                  <wp:effectExtent l="0" t="0" r="0" b="0"/>
                  <wp:docPr id="115" name="Рисунок 115" descr="G:\СВГ\Новый год\6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СВГ\Новый год\6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38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0DB35F" wp14:editId="58A739BF">
                  <wp:extent cx="1290484" cy="800100"/>
                  <wp:effectExtent l="0" t="0" r="5080" b="0"/>
                  <wp:docPr id="116" name="Рисунок 116" descr="G:\СВГ\Новый год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СВГ\Новый год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484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5F4681" wp14:editId="3C208ED7">
                  <wp:extent cx="1290484" cy="800100"/>
                  <wp:effectExtent l="0" t="0" r="5080" b="0"/>
                  <wp:docPr id="117" name="Рисунок 117" descr="G:\СВГ\Новый год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СВГ\Новый год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484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8" w:type="dxa"/>
          </w:tcPr>
          <w:p w:rsidR="009842C9" w:rsidRDefault="009842C9" w:rsidP="003C1A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14AEFD" wp14:editId="5C89F46E">
                  <wp:extent cx="3080128" cy="4362450"/>
                  <wp:effectExtent l="0" t="0" r="6350" b="0"/>
                  <wp:docPr id="112" name="Рисунок 112" descr="G:\СВГ\Новый год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СВГ\Новый год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669" cy="436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«Люди и животные зимой».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Люди зимой.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зима. Подул холодный ветер. Прилетели снежинки. Мальчик и девочка замерзли. Зимой надо надевать теплую одежду и обувь: куртку, сапоги, шарф, шапку, варежки. Дети оделись и весело ловили снежинки».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мальчика и девочку, которые замерзли. Найди и покажи теплую одежду и обувь. Найди и покажи детей в теплой одежде и обуви.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мальчика и девочку, которые замерзли синим цветом. Раскрась детей в теплой одежде и обуви желтым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«Зимой холодно. Надо надевать теплую одежду и обувь».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2F59B" wp14:editId="5C450663">
            <wp:extent cx="9936480" cy="4426444"/>
            <wp:effectExtent l="0" t="0" r="7620" b="0"/>
            <wp:docPr id="118" name="Рисунок 118" descr="D:\Users\1\Desktop\Турванина ДС\Группа семейного воспитания и Особый ребенок\ГСВ раскраски\люди и животные зимой\1 - копия (2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люди и животные зимой\1 - копия (2) - копия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6480" cy="442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«Люди и животные зимой».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>Животные зимой.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зима. Подул холодный ветер. Прилетели снежинки. Животные замерзли. Медведь уснул в теплой берлоге. Белка спряталась в дупло на дереве. Заяц залез под елку. Ёж уснул в норе. Только лисица холода не боится».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медведя. Найди и покажи белку. Найди и покажи зайца.</w:t>
      </w:r>
      <w:r w:rsidRPr="008C2E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ежа. Найди и покажи лисицу.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медведя и ежа коричневым цветом. Раскрась белку и лисицу оранжевым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«Зимой холодно. Медведь зимой спит в берлоге. Белка прячется в дупло на дереве. Ёж спит в норе. Заяц прячется под елками. Лисица холода не боится у неё теплая шуба».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12DDF4" wp14:editId="71D9B93F">
            <wp:extent cx="9620207" cy="4381585"/>
            <wp:effectExtent l="0" t="0" r="635" b="0"/>
            <wp:docPr id="119" name="Рисунок 119" descr="D:\Users\1\Desktop\Турванина ДС\Группа семейного воспитания и Особый ребенок\ГСВ раскраски\люди и животные зимой\2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люди и животные зимой\22 - копия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5039" cy="438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«Части суток».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Части суток.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«Наступило утро. Встало солнце. Утром дети просыпаются. Солнце светит ярко. Наступил день. Днем дети играют. Солнце спряталось. Наступил вечер. Вечером дети купаются. Появился месяц и звезды. Наступила ночь. Ночью дети спят. Утро, день, вечер и ночь – это части суток».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утро. Найди и покажи день. Найди и покажи вечер.</w:t>
      </w:r>
      <w:r w:rsidRPr="008C2E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Найди и покажи ночь.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мальчика, который проснулся утром, жёлтым цветом.</w:t>
      </w:r>
      <w:r w:rsidRPr="00C600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детей, которые играют днем, красным цветом.</w:t>
      </w:r>
      <w:r w:rsidRPr="00C600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мальчика, который купается вечером, зелёным цветом. Раскрась или обведи мальчика, который спит ночью, синим цветом.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«Утро, день, вечер и ночь – это части суток».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A49D66" wp14:editId="6E37211A">
            <wp:extent cx="5486539" cy="4260715"/>
            <wp:effectExtent l="0" t="0" r="0" b="6985"/>
            <wp:docPr id="120" name="Рисунок 120" descr="D:\Users\1\Desktop\Турванина ДС\Группа семейного воспитания и Особый ребенок\ГСВ раскраски\части суток\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1\Desktop\Турванина ДС\Группа семейного воспитания и Особый ребенок\ГСВ раскраски\части суток\6 - копия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065" cy="42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FDD47C" wp14:editId="4BCD8492">
            <wp:extent cx="4105073" cy="3600256"/>
            <wp:effectExtent l="0" t="0" r="0" b="635"/>
            <wp:docPr id="121" name="Рисунок 121" descr="D:\Users\1\Desktop\Турванина ДС\Группа семейного воспитания и Особый ребенок\ГСВ раскраски\части суто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1\Desktop\Турванина ДС\Группа семейного воспитания и Особый ребенок\ГСВ раскраски\части суток\9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162" cy="360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CC40D8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«Части суток».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Части суток.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«Наступило утро. Встало солнце. Утром дети завтракают. Солнце светит ярко. Наступил день. Днем дети обедают. Солнце спряталось. Наступил вечер. Вечером дети ужинают. Появился месяц и звезды. Наступила ночь. Ночью дети спят».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 мальчика, который завтракает, жёлтым цветом.</w:t>
      </w:r>
      <w:r w:rsidRPr="00C600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Раскрась или обведи мальчика, который обедает, красным цветом.</w:t>
      </w:r>
      <w:r w:rsidRPr="00C600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Раскрась или обведи девочку, которая ужинает, синим цветом.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«Утром дети завтракают, днём дети обедают, вечером дети ужинают».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63A19E" wp14:editId="573BF64D">
            <wp:extent cx="8706256" cy="4686793"/>
            <wp:effectExtent l="0" t="0" r="0" b="0"/>
            <wp:docPr id="122" name="Рисунок 122" descr="D:\Users\1\Desktop\Турванина ДС\Группа семейного воспитания и Особый ребенок\ГСВ раскраски\части суток\6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части суток\6 - копия - копия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323" cy="471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«Окружающие предметы».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Окружающие предметы. </w:t>
      </w:r>
      <w:r>
        <w:rPr>
          <w:rFonts w:ascii="Times New Roman" w:hAnsi="Times New Roman" w:cs="Times New Roman"/>
          <w:sz w:val="28"/>
          <w:szCs w:val="28"/>
        </w:rPr>
        <w:t xml:space="preserve">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окно, диван, цветы, люстру, телевизор, игрушки, стул, шкаф, компьютер, кровать.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обведи: все игрушки красным цветом, все цветы зелёным цветом, всю мебель жёлтым цветом, всю технику синим цветом.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 комнате много предметов: игрушки, цветы, мебель, техника. Игрушки это медвежонок, кубики, машинка. Цветы стоят на полу, на столе. Мебель это кровать, шкаф, диван, стул, стол. Техника это телевизор, компьютер».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64C1E3" wp14:editId="5E6EFA1A">
            <wp:extent cx="8978630" cy="4812918"/>
            <wp:effectExtent l="0" t="0" r="0" b="6985"/>
            <wp:docPr id="123" name="Рисунок 123" descr="D:\Users\1\Desktop\Турванина ДС\Группа семейного воспитания и Особый ребенок\ГСВ раскраски\окружающии предметы\6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окружающии предметы\6 — копия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247" cy="48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«Окружающие предметы».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Окружающие предметы. </w:t>
      </w:r>
      <w:r>
        <w:rPr>
          <w:rFonts w:ascii="Times New Roman" w:hAnsi="Times New Roman" w:cs="Times New Roman"/>
          <w:sz w:val="28"/>
          <w:szCs w:val="28"/>
        </w:rPr>
        <w:t xml:space="preserve">Найди, покажи, обведи или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окно, стулья, стол, холодильник, чашки, тарелки, плиту, чайник, раковину.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или обведи: чайник красным цветом, все тарелки и чашки зелёным цветом, стулья жёлтым цветом, холодильник и плиту синим цветом.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«На кухни много предметов. Посуда это чашки, тарелки, чайник. Мебель это стол и стулья. Техника это холодильник, плита».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7DB313" wp14:editId="0B4BD4DE">
            <wp:extent cx="9531306" cy="4815167"/>
            <wp:effectExtent l="0" t="0" r="0" b="5080"/>
            <wp:docPr id="124" name="Рисунок 124" descr="D:\Users\1\Desktop\Турванина ДС\Группа семейного воспитания и Особый ребенок\ГСВ раскраски\окружающии предметы\кухня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окружающии предметы\кухня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364" cy="48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«Детский сад».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Детский сад.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«Утром мама ведёт дочь в детский сад. В детском саду много детей. Дети играют с игрушками. Воспитатель в детском саду читает детям интересные сказки и рассказы».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маму с дочкой, здание детского сада, детей, игрушки, воспитателя.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детей и воспитателя.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«Утром детей ведут в детски сад. В детском саду дети играют в игрушки. Воспитатель в детском саду читает детям интересные сказки и рассказы».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3210E0" wp14:editId="56BE6579">
            <wp:extent cx="10150738" cy="4572000"/>
            <wp:effectExtent l="0" t="0" r="3175" b="0"/>
            <wp:docPr id="125" name="Рисунок 125" descr="D:\Users\1\Desktop\Турванина ДС\Группа семейного воспитания и Особый ребенок\ГСВ раскраски\детский сад\2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детский сад\2 - копия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837" cy="457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«Детский сад».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Детский сад.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детском саду дети снимают верхнюю одежду. Затем моют и вытирают руки. Садятся за стол, едят. После еды дети занимаются. После занятий играют с игрушками. Ещё в детском саду дети спят и гуляют на улице».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картинки: где дети снимают верхнюю одежду, где дети моют и вытирают руки, где дети едят, где дети занимаются, где дети играют с игрушками, где дети спят, где дети гуляют на улице.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детский сад. 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 детском саду дети снимают верхнюю одежду. Затем моют и вытирают руки. Садятся за стол, едят. После еды дети занимаются. После занятий играют с игрушками. Ещё в детском саду дети спят и гуляют на улице».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47B5C9" wp14:editId="1715D044">
            <wp:extent cx="10009505" cy="4091868"/>
            <wp:effectExtent l="0" t="0" r="0" b="4445"/>
            <wp:docPr id="126" name="Рисунок 126" descr="D:\Users\1\Desktop\Турванина ДС\Группа семейного воспитания и Особый ребенок\ГСВ раскраски\детский сад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детский сад\2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505" cy="40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«Дом».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Дом.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«Мы живем в доме. В доме много комнат. Первая комната – прихожая. В этой комнате мы снимаем верхнюю одежду и обувь. Играем с игрушками – в игровой комнате. Спим – в спальне. Едим – в кухне. Умываемся и моемся – в ванной комнате. Ходим в туалет – в туалетной комнате».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дом, прихожую, игровую комнату, спальню, кухню, ванную комнату, туалетную комнату.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дом.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«Мы живем в доме. В доме много комнат. Есть прохожая, в этой комнате мы снимаем верхнюю одежду и обувь. Игровая комнате, в ней играем с игрушками. В спальне спим. Едим – в кухне. Умываемся и моемся – в ванной комнате. Ходим в туалет – в туалетной комнате».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377ED" wp14:editId="437C93EB">
            <wp:extent cx="9690100" cy="4442634"/>
            <wp:effectExtent l="0" t="0" r="6350" b="0"/>
            <wp:docPr id="127" name="Рисунок 127" descr="D:\Users\1\Desktop\Турванина ДС\Группа семейного воспитания и Особый ребенок\ГСВ раскраски\комнаты в доме\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комнаты в доме\1 - копия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435" cy="445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«Посуда».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Посуда.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доме есть комната, в которой мы едим. Эта комната называется кухня. В кухне много разной посуды. Есть тарелки и ложки, кастрюли и сковородки, чайник и чашки».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чайник, тарелки, чашки, сковороду, кастрюлю, ложки.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всю посуду на кухне.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«Это чайник. Это тарелки. Это чашки. Это сковорода. Это кастрюля. Это ложки».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436987" wp14:editId="3E341AA3">
            <wp:extent cx="9338798" cy="4717915"/>
            <wp:effectExtent l="0" t="0" r="0" b="6985"/>
            <wp:docPr id="128" name="Рисунок 128" descr="D:\Users\1\Desktop\Турванина ДС\Группа семейного воспитания и Особый ребенок\ГСВ раскраски\посуда\кухня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посуда\кухня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491" cy="47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«Пища».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Пища.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доме есть комната, в которой мы едим. Эта комната называется кухня. В кухне много разной пищи (еды). Есть хлеб, суп в кастрюли, торт, молоко в кувшине, печенье, фрукты, конфеты, жаренная рыба».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</w:t>
      </w:r>
      <w:r w:rsidRPr="00FD0E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хлеб, суп в кастрюли, торт, молоко в кувшине, печенье, фрукты, конфеты, жаренную рыбу на сковороде.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всю пищу (еду) на кухне.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«Это хлеб. Это суп в кастрюли. Это торт. Это молоко в кувшине. Это печенье. Это фрукты. Это жаренная рыба на сковороде».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EEBAB3" wp14:editId="347D5CEA">
            <wp:extent cx="9649838" cy="4875050"/>
            <wp:effectExtent l="0" t="0" r="8890" b="1905"/>
            <wp:docPr id="129" name="Рисунок 129" descr="D:\Users\1\Desktop\Турванина ДС\Группа семейного воспитания и Особый ребенок\ГСВ раскраски\пища\кухня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пища\кухня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143" cy="487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«Мебель».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Мебель.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доме много мебели. На стуле – сидят. В шкафу - хранят вещи. На кровати спят. На диване – сидят. На стол ставят еду».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 мебель:</w:t>
      </w:r>
      <w:r w:rsidRPr="00FD0E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стул, шкаф, диван, стол, кровать.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диваны – красным цветом, стулья и стол – жёлтым цветом, кровать – синим цветом, шкафы – коричневым цветом.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«На стульях – сидят. В шкафу - хранят вещи. На кровати спят. На диване – сидят. На стол ставят».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624876" wp14:editId="7D82AD55">
            <wp:extent cx="10133843" cy="4649821"/>
            <wp:effectExtent l="0" t="0" r="1270" b="0"/>
            <wp:docPr id="130" name="Рисунок 130" descr="D:\Users\1\Desktop\Турванина ДС\Группа семейного воспитания и Особый ребенок\ГСВ раскраски\мебель\комната найди отл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мебель\комната найди отл - копия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5369" cy="465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«Мебель».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Мебель. </w:t>
      </w:r>
      <w:r>
        <w:rPr>
          <w:rFonts w:ascii="Times New Roman" w:hAnsi="Times New Roman" w:cs="Times New Roman"/>
          <w:sz w:val="28"/>
          <w:szCs w:val="28"/>
        </w:rPr>
        <w:t xml:space="preserve">Найди отличия и раскрась их.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701"/>
      </w:tblGrid>
      <w:tr w:rsidR="009842C9" w:rsidTr="003C1A6B">
        <w:tc>
          <w:tcPr>
            <w:tcW w:w="15701" w:type="dxa"/>
          </w:tcPr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408740" wp14:editId="5B914EFB">
                  <wp:extent cx="6507804" cy="2929826"/>
                  <wp:effectExtent l="0" t="0" r="7620" b="4445"/>
                  <wp:docPr id="131" name="Рисунок 131" descr="D:\Users\1\Desktop\Турванина ДС\Группа семейного воспитания и Особый ребенок\ГСВ раскраски\мебель\6 — копия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rs\1\Desktop\Турванина ДС\Группа семейного воспитания и Особый ребенок\ГСВ раскраски\мебель\6 — копия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1485" cy="293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2C9" w:rsidTr="003C1A6B">
        <w:tc>
          <w:tcPr>
            <w:tcW w:w="15701" w:type="dxa"/>
          </w:tcPr>
          <w:p w:rsidR="009842C9" w:rsidRDefault="009842C9" w:rsidP="003C1A6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8FDDE1" wp14:editId="5A3FF3C0">
                  <wp:extent cx="6572209" cy="3141659"/>
                  <wp:effectExtent l="0" t="0" r="635" b="1905"/>
                  <wp:docPr id="132" name="Рисунок 132" descr="D:\Users\1\Desktop\Турванина ДС\Группа семейного воспитания и Особый ребенок\ГСВ раскраски\мебель\6 —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rs\1\Desktop\Турванина ДС\Группа семейного воспитания и Особый ребенок\ГСВ раскраски\мебель\6 —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3268" cy="314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Тема: «Мамин праздник».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Мамин праздник.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весна. Весной празднуют международный женский день, 8 марта. 8марта поздравляют всех женщин. Мамам дарят цветы, открытки и подарки».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маму, папу, сына и дочь.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цветы, открытку и подарок.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«Весной празднуют 8 марта. Мамам дарят цветы, открытки и подарки».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77060F" wp14:editId="0B304A37">
            <wp:extent cx="5022639" cy="4787900"/>
            <wp:effectExtent l="0" t="0" r="6985" b="0"/>
            <wp:docPr id="133" name="Рисунок 133" descr="D:\Users\1\Desktop\Турванина ДС\Группа семейного воспитания и Особый ребенок\ГСВ раскраски\мамин праздник\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мамин праздник\4 - копия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260" cy="47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«Мамин праздник».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Мамин праздник. 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Раскрась открытку для мамы.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BCE83" wp14:editId="324E49B6">
            <wp:extent cx="7892575" cy="5476673"/>
            <wp:effectExtent l="0" t="0" r="0" b="0"/>
            <wp:docPr id="134" name="Рисунок 134" descr="D:\Users\1\Desktop\Турванина ДС\Группа семейного воспитания и Особый ребенок\ГСВ раскраски\мамин праздник\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Группа семейного воспитания и Особый ребенок\ГСВ раскраски\мамин праздник\10.gif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92" cy="548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«Профессии».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Профессии.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мире много профессий. На этой картинке мы видим: швею - она шьет одежду, учительницу – она учит детей в школе, парикмахера – она подстригает людей.».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швею, учительницу, парикмахера.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картинки.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«Профессий много. Это швея – она шьет. Это учительница – она учит детей. Это парикмахер – она подстригает людей».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6EA7F5" wp14:editId="302E1781">
            <wp:extent cx="10009505" cy="4029546"/>
            <wp:effectExtent l="0" t="0" r="0" b="9525"/>
            <wp:docPr id="135" name="Рисунок 135" descr="D:\Users\1\Desktop\Турванина ДС\Группа семейного воспитания и Особый ребенок\ГСВ раскраски\професс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1\Desktop\Турванина ДС\Группа семейного воспитания и Особый ребенок\ГСВ раскраски\профессии\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505" cy="402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«Профессии».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Профессии.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«В мире много профессий. На этой картинке мы видим: пожарный – тушит пожар, Повар – готовит еду, строитель – строит дома».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пожарного, повара, строителя.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картинки.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«Профессий много. Это пожарный он тушит пожар. Это повар он готовит еду. Это строитель он строит дома».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487DDD" wp14:editId="3F116FFF">
            <wp:extent cx="10009505" cy="4537746"/>
            <wp:effectExtent l="0" t="0" r="0" b="0"/>
            <wp:docPr id="136" name="Рисунок 136" descr="D:\Users\1\Desktop\Турванина ДС\Группа семейного воспитания и Особый ребенок\ГСВ раскраски\професс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профессии\5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505" cy="453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Тема: «Весна».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Весна.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весна. Прилетели птицы. Пригрело солнце. На деревьях появились маленькие зелёные листочки».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птиц, солнце, маленькие листочки.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картинку.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«Наступила весна. Прилетели птицы. Пригрело солнце. На деревьях появились маленькие зелёные листочки».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0270AA" wp14:editId="47A8FA3B">
            <wp:extent cx="8774349" cy="4598512"/>
            <wp:effectExtent l="0" t="0" r="8255" b="0"/>
            <wp:docPr id="137" name="Рисунок 137" descr="D:\Users\1\Desktop\Турванина ДС\Группа семейного воспитания и Особый ребенок\ГСВ раскраски\весна\4 - копия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весна\4 - копия (2)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8754" cy="46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«Деревья, кустарники, цветы».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00BF6">
        <w:rPr>
          <w:rFonts w:ascii="Times New Roman" w:hAnsi="Times New Roman" w:cs="Times New Roman"/>
          <w:b/>
          <w:sz w:val="28"/>
          <w:szCs w:val="28"/>
        </w:rPr>
        <w:t>Деревья, кустарники, цветы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Послушай,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«Наступила весна. Солнце светит. На деревьях и кустарниках появились маленькие листочки и цветочки. На полянках расцвели цветы».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деревья, кустарники, цветы на полянках.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картинку.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«Это деревья, они высокие. Это кустарники, они меньше деревьев. Это цветы, они маленькие, меньше деревьев и кустарников».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94866C" wp14:editId="34F5A0AC">
            <wp:extent cx="10009505" cy="4361130"/>
            <wp:effectExtent l="0" t="0" r="0" b="1905"/>
            <wp:docPr id="138" name="Рисунок 138" descr="D:\Users\1\Desktop\Турванина ДС\Группа семейного воспитания и Особый ребенок\ГСВ раскраски\весна\4 - копия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1\Desktop\Турванина ДС\Группа семейного воспитания и Особый ребенок\ГСВ раскраски\весна\4 - копия - копия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505" cy="43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«Насекомые».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Насекомые. </w:t>
      </w:r>
      <w:r>
        <w:rPr>
          <w:rFonts w:ascii="Times New Roman" w:hAnsi="Times New Roman" w:cs="Times New Roman"/>
          <w:sz w:val="28"/>
          <w:szCs w:val="28"/>
        </w:rPr>
        <w:t xml:space="preserve">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кузнечика, улитку, муху, жука, стрекозу, бабочку, паука, божью коровку, муравья.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насекомых.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«Это насекомые. Это кузнечик. Это улитка. Это муха. Это жук. Это стрекоза. Это бабочка. Это паук. Это божья коровка. Это муравей».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Pr="002F3781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21AC3E" wp14:editId="7CD9A47B">
            <wp:extent cx="10009505" cy="4196099"/>
            <wp:effectExtent l="0" t="0" r="0" b="0"/>
            <wp:docPr id="139" name="Рисунок 139" descr="D:\Users\1\Desktop\Турванина ДС\Группа семейного воспитания и Особый ребенок\ГСВ раскраски\Насекомые\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1\Desktop\Турванина ДС\Группа семейного воспитания и Особый ребенок\ГСВ раскраски\Насекомые\1 - копия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9505" cy="419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«Окружающие предметы и их свойства».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Кухня.</w:t>
      </w:r>
      <w:r>
        <w:rPr>
          <w:rFonts w:ascii="Times New Roman" w:hAnsi="Times New Roman" w:cs="Times New Roman"/>
          <w:sz w:val="28"/>
          <w:szCs w:val="28"/>
        </w:rPr>
        <w:t xml:space="preserve"> Найди, покажи,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кастрюлю, чашку, тарелку, нож, чайник, половник, сковороду, ложку, стакан, вилку.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каждый кухонный предмет и два облака, которые к нему подходят.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«На кухни много посуды. В кастрюли варят суп. Из тарелки едят кашу. Из чашки пьют чай. Ножом режут хлеб. Половником разливают суп по тарелкам. Из чайника льют воду в чашку. На сковороде жарят блины. Ложкой едят суп. Из стакана пьют воду. Вилкой едят макароны».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87FA58" wp14:editId="2F9BDEF5">
            <wp:extent cx="9984105" cy="4872243"/>
            <wp:effectExtent l="0" t="0" r="0" b="5080"/>
            <wp:docPr id="42" name="Рисунок 42" descr="D:\Users\1\Desktop\Турванина ДС\Группа семейного воспитания и Особый ребенок\ГСВ раскраски\окружающии предметы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окружающии предметы\28.jpe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4105" cy="487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«Окружающие предметы и их свойства».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Комната.</w:t>
      </w:r>
      <w:r>
        <w:rPr>
          <w:rFonts w:ascii="Times New Roman" w:hAnsi="Times New Roman" w:cs="Times New Roman"/>
          <w:sz w:val="28"/>
          <w:szCs w:val="28"/>
        </w:rPr>
        <w:t xml:space="preserve"> Найди, покажи, раскрась. 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Шкаф, Диван, Стол, Кровать, Стул, Компьютер, Игрушки.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 каждый предмет и два облака, которые к нему подходят.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 комнате много предметов. Есть шкаф, в нем лежат и весят вещи. Это диван, на нем сидят. Это стол, на него ставят предметы. Это кровать, на ней спят. Это стул, на нем сидят. Это компьютер, за компьютером работают. Это игрушки, с игрушками играют».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C52071" wp14:editId="6A7A54CF">
            <wp:extent cx="9984105" cy="4340706"/>
            <wp:effectExtent l="0" t="0" r="0" b="3175"/>
            <wp:docPr id="140" name="Рисунок 140" descr="D:\Users\1\Desktop\Турванина ДС\Группа семейного воспитания и Особый ребенок\ГСВ раскраски\окружающии предметы\комна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окружающии предметы\комната.jpe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4105" cy="43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«Транспорт».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Транспорт</w:t>
      </w:r>
      <w:r>
        <w:rPr>
          <w:rFonts w:ascii="Times New Roman" w:hAnsi="Times New Roman" w:cs="Times New Roman"/>
          <w:sz w:val="28"/>
          <w:szCs w:val="28"/>
        </w:rPr>
        <w:t xml:space="preserve"> Найди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раскрась: Самолет, Легковой автомобиль, Вертолет, Грузовик, Парусник, Трактор, Корабль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Поезд, Автобус, Мотоцикл, Велосипед, Самокат.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«Вокруг нас много транспорта. Это самолет. Это легковой автомобиль. Это вертолет. Это грузовик. Это парусник. Это трактор. Это корабль. Это поезд. Это автобус. Это мотоцикл. Это велосипед».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146728" wp14:editId="13C66132">
            <wp:extent cx="8617643" cy="4962525"/>
            <wp:effectExtent l="0" t="0" r="0" b="0"/>
            <wp:docPr id="142" name="Рисунок 142" descr="D:\Users\1\Desktop\Турванина ДС\Группа семейного воспитания и Особый ребенок\ГСВ раскраски\Транспорт\най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1\Desktop\Турванина ДС\Группа семейного воспитания и Особый ребенок\ГСВ раскраски\Транспорт\найди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9288" cy="496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«Транспорт».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Транспорт</w:t>
      </w:r>
      <w:r>
        <w:rPr>
          <w:rFonts w:ascii="Times New Roman" w:hAnsi="Times New Roman" w:cs="Times New Roman"/>
          <w:sz w:val="28"/>
          <w:szCs w:val="28"/>
        </w:rPr>
        <w:t xml:space="preserve"> Найди и покажи.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Самолет, Легковой автомобиль, Вертолет, Грузовик, Парусник, Трактор, Корабль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Поезд, Автобус, Мотоцикл, Велосипед.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«Вокруг нас много транспорта. Это самолет. Это легковой автомобиль. Это вертолет. Это грузовик. Это парусник. Это трактор. Это корабль. Это поезд. Это автобус. Это мотоцикл. Это велосипед».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B71CA" wp14:editId="4C9915D1">
            <wp:extent cx="8010371" cy="4886325"/>
            <wp:effectExtent l="0" t="0" r="0" b="0"/>
            <wp:docPr id="141" name="Рисунок 141" descr="D:\Users\1\Desktop\Турванина ДС\Группа семейного воспитания и Особый ребенок\ГСВ раскраски\Транспорт\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Группа семейного воспитания и Особый ребенок\ГСВ раскраски\Транспорт\8 - копия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411" cy="488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«Правила дорожного движения».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Пешеходный переход</w:t>
      </w:r>
      <w:r>
        <w:rPr>
          <w:rFonts w:ascii="Times New Roman" w:hAnsi="Times New Roman" w:cs="Times New Roman"/>
          <w:sz w:val="28"/>
          <w:szCs w:val="28"/>
        </w:rPr>
        <w:t xml:space="preserve"> Послушай, посмотри,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«Мама и сын переходят дорогу. Мама увидела дорожный знак «Пешеходный переход». Мама взяла сына за руку. Мама и сын переходят дорогу по зебре».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Посмотри: это дорожный знак «Пешеходный переход». Это пешеходная зебра, её рисуют на дороге.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покажи: все дорожные знаки «Пешеходный переход»; все пешеходные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зебры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нарисованные на дороге.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Раскрась: все дорожные знаки «Пешеходный переход».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Взрослые во время работы с ребенком проговаривают вслух: «Это пешеходная зебра, её рисуют на дороге, по ней можно переходить дорогу. Это дорожный знак «Пешеходный переход», он указывает где можно переходить дорогу».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6DF0D" wp14:editId="5F07AD51">
            <wp:extent cx="9827364" cy="3705225"/>
            <wp:effectExtent l="0" t="0" r="2540" b="0"/>
            <wp:docPr id="145" name="Рисунок 145" descr="D:\Users\1\Desktop\Турванина ДС\Работа ДЕФЕКТОЛОГА\Наглядные пособия\дорожное движение\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1\Desktop\Турванина ДС\Работа ДЕФЕКТОЛОГА\Наглядные пособия\дорожное движение\1 - копия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364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Default="009842C9" w:rsidP="009842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>Тема: «Правила дорожного движения».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>Светофор.</w:t>
      </w:r>
      <w:r>
        <w:rPr>
          <w:rFonts w:ascii="Times New Roman" w:hAnsi="Times New Roman" w:cs="Times New Roman"/>
          <w:sz w:val="28"/>
          <w:szCs w:val="28"/>
        </w:rPr>
        <w:t xml:space="preserve"> Послушай, посмотри, найди, покажи, и раскрась.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Послушай рассказ: «Загорелся зеленый свет на светофоре. Все машины остановились. Дети переходят дорогу».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Посмотри: это Светофор. У него есть 3 окошка. В окошках зажигается свет: внизу – зеленый, в середине – жёлтый, вверху – красный. </w:t>
      </w:r>
    </w:p>
    <w:p w:rsidR="009842C9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Найди, покажи и раскрась: светофор. Внизу – зеленый, в середине – жёлтый, вверху – красный. </w:t>
      </w:r>
    </w:p>
    <w:p w:rsidR="009842C9" w:rsidRPr="0037059D" w:rsidRDefault="009842C9" w:rsidP="009842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Взрослые во время работы с ребенком проговаривают вслух: «Это светофор. У него есть 3 окошка. В окошках зажигается свет: внизу – зеленый, в середине – жёлтый, вверху – красный».</w:t>
      </w:r>
    </w:p>
    <w:p w:rsidR="009842C9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2C9" w:rsidRPr="00704FD3" w:rsidRDefault="009842C9" w:rsidP="009842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90F416" wp14:editId="07F0CCE8">
            <wp:extent cx="7705725" cy="4495697"/>
            <wp:effectExtent l="0" t="0" r="0" b="635"/>
            <wp:docPr id="143" name="Рисунок 143" descr="D:\Users\1\Desktop\Турванина ДС\Работа ДЕФЕКТОЛОГА\Наглядные пособия\дорожное движение\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1\Desktop\Турванина ДС\Работа ДЕФЕКТОЛОГА\Наглядные пособия\дорожное движение\5 - копия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449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264" w:rsidRDefault="00B41264" w:rsidP="00CB15EF">
      <w:pPr>
        <w:spacing w:after="0" w:line="360" w:lineRule="auto"/>
        <w:ind w:left="1134" w:firstLine="993"/>
        <w:jc w:val="both"/>
        <w:rPr>
          <w:rStyle w:val="c3"/>
          <w:rFonts w:ascii="Times New Roman" w:hAnsi="Times New Roman" w:cs="Times New Roman"/>
          <w:sz w:val="28"/>
          <w:szCs w:val="28"/>
        </w:rPr>
      </w:pPr>
    </w:p>
    <w:sectPr w:rsidR="00B41264" w:rsidSect="004110B4">
      <w:footerReference w:type="default" r:id="rId142"/>
      <w:pgSz w:w="16838" w:h="11906" w:orient="landscape"/>
      <w:pgMar w:top="854" w:right="395" w:bottom="720" w:left="720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72FC" w:rsidRDefault="008372FC">
      <w:pPr>
        <w:spacing w:after="0" w:line="240" w:lineRule="auto"/>
      </w:pPr>
      <w:r>
        <w:separator/>
      </w:r>
    </w:p>
  </w:endnote>
  <w:endnote w:type="continuationSeparator" w:id="0">
    <w:p w:rsidR="008372FC" w:rsidRDefault="008372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6FF7" w:rsidRDefault="008372F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72FC" w:rsidRDefault="008372FC">
      <w:pPr>
        <w:spacing w:after="0" w:line="240" w:lineRule="auto"/>
      </w:pPr>
      <w:r>
        <w:separator/>
      </w:r>
    </w:p>
  </w:footnote>
  <w:footnote w:type="continuationSeparator" w:id="0">
    <w:p w:rsidR="008372FC" w:rsidRDefault="008372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23A9D"/>
    <w:multiLevelType w:val="hybridMultilevel"/>
    <w:tmpl w:val="B73A9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15585A"/>
    <w:multiLevelType w:val="hybridMultilevel"/>
    <w:tmpl w:val="D8DE3BF4"/>
    <w:lvl w:ilvl="0" w:tplc="7B0E2BC6">
      <w:start w:val="1"/>
      <w:numFmt w:val="decimal"/>
      <w:lvlText w:val="%1."/>
      <w:lvlJc w:val="left"/>
      <w:pPr>
        <w:ind w:left="5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30" w:hanging="360"/>
      </w:pPr>
    </w:lvl>
    <w:lvl w:ilvl="2" w:tplc="0419001B" w:tentative="1">
      <w:start w:val="1"/>
      <w:numFmt w:val="lowerRoman"/>
      <w:lvlText w:val="%3."/>
      <w:lvlJc w:val="right"/>
      <w:pPr>
        <w:ind w:left="6750" w:hanging="180"/>
      </w:pPr>
    </w:lvl>
    <w:lvl w:ilvl="3" w:tplc="0419000F" w:tentative="1">
      <w:start w:val="1"/>
      <w:numFmt w:val="decimal"/>
      <w:lvlText w:val="%4."/>
      <w:lvlJc w:val="left"/>
      <w:pPr>
        <w:ind w:left="7470" w:hanging="360"/>
      </w:pPr>
    </w:lvl>
    <w:lvl w:ilvl="4" w:tplc="04190019" w:tentative="1">
      <w:start w:val="1"/>
      <w:numFmt w:val="lowerLetter"/>
      <w:lvlText w:val="%5."/>
      <w:lvlJc w:val="left"/>
      <w:pPr>
        <w:ind w:left="8190" w:hanging="360"/>
      </w:pPr>
    </w:lvl>
    <w:lvl w:ilvl="5" w:tplc="0419001B" w:tentative="1">
      <w:start w:val="1"/>
      <w:numFmt w:val="lowerRoman"/>
      <w:lvlText w:val="%6."/>
      <w:lvlJc w:val="right"/>
      <w:pPr>
        <w:ind w:left="8910" w:hanging="180"/>
      </w:pPr>
    </w:lvl>
    <w:lvl w:ilvl="6" w:tplc="0419000F" w:tentative="1">
      <w:start w:val="1"/>
      <w:numFmt w:val="decimal"/>
      <w:lvlText w:val="%7."/>
      <w:lvlJc w:val="left"/>
      <w:pPr>
        <w:ind w:left="9630" w:hanging="360"/>
      </w:pPr>
    </w:lvl>
    <w:lvl w:ilvl="7" w:tplc="04190019" w:tentative="1">
      <w:start w:val="1"/>
      <w:numFmt w:val="lowerLetter"/>
      <w:lvlText w:val="%8."/>
      <w:lvlJc w:val="left"/>
      <w:pPr>
        <w:ind w:left="10350" w:hanging="360"/>
      </w:pPr>
    </w:lvl>
    <w:lvl w:ilvl="8" w:tplc="0419001B" w:tentative="1">
      <w:start w:val="1"/>
      <w:numFmt w:val="lowerRoman"/>
      <w:lvlText w:val="%9."/>
      <w:lvlJc w:val="right"/>
      <w:pPr>
        <w:ind w:left="11070" w:hanging="180"/>
      </w:pPr>
    </w:lvl>
  </w:abstractNum>
  <w:abstractNum w:abstractNumId="2">
    <w:nsid w:val="34B40BEE"/>
    <w:multiLevelType w:val="hybridMultilevel"/>
    <w:tmpl w:val="959AC83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4B6B170D"/>
    <w:multiLevelType w:val="hybridMultilevel"/>
    <w:tmpl w:val="95DCA820"/>
    <w:lvl w:ilvl="0" w:tplc="139E0A82">
      <w:start w:val="1"/>
      <w:numFmt w:val="decimal"/>
      <w:lvlText w:val="%1."/>
      <w:lvlJc w:val="left"/>
      <w:pPr>
        <w:ind w:left="5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30" w:hanging="360"/>
      </w:pPr>
    </w:lvl>
    <w:lvl w:ilvl="2" w:tplc="0419001B" w:tentative="1">
      <w:start w:val="1"/>
      <w:numFmt w:val="lowerRoman"/>
      <w:lvlText w:val="%3."/>
      <w:lvlJc w:val="right"/>
      <w:pPr>
        <w:ind w:left="6750" w:hanging="180"/>
      </w:pPr>
    </w:lvl>
    <w:lvl w:ilvl="3" w:tplc="0419000F" w:tentative="1">
      <w:start w:val="1"/>
      <w:numFmt w:val="decimal"/>
      <w:lvlText w:val="%4."/>
      <w:lvlJc w:val="left"/>
      <w:pPr>
        <w:ind w:left="7470" w:hanging="360"/>
      </w:pPr>
    </w:lvl>
    <w:lvl w:ilvl="4" w:tplc="04190019" w:tentative="1">
      <w:start w:val="1"/>
      <w:numFmt w:val="lowerLetter"/>
      <w:lvlText w:val="%5."/>
      <w:lvlJc w:val="left"/>
      <w:pPr>
        <w:ind w:left="8190" w:hanging="360"/>
      </w:pPr>
    </w:lvl>
    <w:lvl w:ilvl="5" w:tplc="0419001B" w:tentative="1">
      <w:start w:val="1"/>
      <w:numFmt w:val="lowerRoman"/>
      <w:lvlText w:val="%6."/>
      <w:lvlJc w:val="right"/>
      <w:pPr>
        <w:ind w:left="8910" w:hanging="180"/>
      </w:pPr>
    </w:lvl>
    <w:lvl w:ilvl="6" w:tplc="0419000F" w:tentative="1">
      <w:start w:val="1"/>
      <w:numFmt w:val="decimal"/>
      <w:lvlText w:val="%7."/>
      <w:lvlJc w:val="left"/>
      <w:pPr>
        <w:ind w:left="9630" w:hanging="360"/>
      </w:pPr>
    </w:lvl>
    <w:lvl w:ilvl="7" w:tplc="04190019" w:tentative="1">
      <w:start w:val="1"/>
      <w:numFmt w:val="lowerLetter"/>
      <w:lvlText w:val="%8."/>
      <w:lvlJc w:val="left"/>
      <w:pPr>
        <w:ind w:left="10350" w:hanging="360"/>
      </w:pPr>
    </w:lvl>
    <w:lvl w:ilvl="8" w:tplc="0419001B" w:tentative="1">
      <w:start w:val="1"/>
      <w:numFmt w:val="lowerRoman"/>
      <w:lvlText w:val="%9."/>
      <w:lvlJc w:val="right"/>
      <w:pPr>
        <w:ind w:left="11070" w:hanging="180"/>
      </w:pPr>
    </w:lvl>
  </w:abstractNum>
  <w:abstractNum w:abstractNumId="4">
    <w:nsid w:val="73D876C4"/>
    <w:multiLevelType w:val="hybridMultilevel"/>
    <w:tmpl w:val="417A518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>
    <w:nsid w:val="763B1248"/>
    <w:multiLevelType w:val="hybridMultilevel"/>
    <w:tmpl w:val="1616D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0E8B"/>
    <w:rsid w:val="000D3FC9"/>
    <w:rsid w:val="0018161D"/>
    <w:rsid w:val="001E09AE"/>
    <w:rsid w:val="003429C7"/>
    <w:rsid w:val="00362056"/>
    <w:rsid w:val="003D73DB"/>
    <w:rsid w:val="00596177"/>
    <w:rsid w:val="005A47F6"/>
    <w:rsid w:val="00687A7C"/>
    <w:rsid w:val="006A02AB"/>
    <w:rsid w:val="00723149"/>
    <w:rsid w:val="007336BE"/>
    <w:rsid w:val="007F2023"/>
    <w:rsid w:val="008372FC"/>
    <w:rsid w:val="009842C9"/>
    <w:rsid w:val="00B03DBD"/>
    <w:rsid w:val="00B11D6D"/>
    <w:rsid w:val="00B32ECD"/>
    <w:rsid w:val="00B41264"/>
    <w:rsid w:val="00B67AE1"/>
    <w:rsid w:val="00BA5E4A"/>
    <w:rsid w:val="00BE0E8B"/>
    <w:rsid w:val="00C357C9"/>
    <w:rsid w:val="00CB15EF"/>
    <w:rsid w:val="00EC4917"/>
    <w:rsid w:val="00F63FF7"/>
    <w:rsid w:val="00F80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3">
    <w:name w:val="c3"/>
    <w:basedOn w:val="a0"/>
    <w:rsid w:val="00F63FF7"/>
  </w:style>
  <w:style w:type="paragraph" w:customStyle="1" w:styleId="c0">
    <w:name w:val="c0"/>
    <w:basedOn w:val="a"/>
    <w:rsid w:val="00C357C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72314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87A7C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EC49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C4917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A02AB"/>
    <w:pPr>
      <w:spacing w:after="0" w:line="240" w:lineRule="auto"/>
    </w:pPr>
    <w:rPr>
      <w:rFonts w:eastAsiaTheme="minorEastAsia"/>
      <w:lang w:eastAsia="ru-RU"/>
    </w:rPr>
  </w:style>
  <w:style w:type="table" w:styleId="a8">
    <w:name w:val="Table Grid"/>
    <w:basedOn w:val="a1"/>
    <w:uiPriority w:val="59"/>
    <w:rsid w:val="006A02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9842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842C9"/>
  </w:style>
  <w:style w:type="paragraph" w:styleId="ab">
    <w:name w:val="footer"/>
    <w:basedOn w:val="a"/>
    <w:link w:val="ac"/>
    <w:uiPriority w:val="99"/>
    <w:unhideWhenUsed/>
    <w:rsid w:val="009842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842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3">
    <w:name w:val="c3"/>
    <w:basedOn w:val="a0"/>
    <w:rsid w:val="00F63FF7"/>
  </w:style>
  <w:style w:type="paragraph" w:customStyle="1" w:styleId="c0">
    <w:name w:val="c0"/>
    <w:basedOn w:val="a"/>
    <w:rsid w:val="00C357C9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72314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87A7C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EC49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C4917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A02AB"/>
    <w:pPr>
      <w:spacing w:after="0" w:line="240" w:lineRule="auto"/>
    </w:pPr>
    <w:rPr>
      <w:rFonts w:eastAsiaTheme="minorEastAsia"/>
      <w:lang w:eastAsia="ru-RU"/>
    </w:rPr>
  </w:style>
  <w:style w:type="table" w:styleId="a8">
    <w:name w:val="Table Grid"/>
    <w:basedOn w:val="a1"/>
    <w:uiPriority w:val="59"/>
    <w:rsid w:val="006A02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9842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842C9"/>
  </w:style>
  <w:style w:type="paragraph" w:styleId="ab">
    <w:name w:val="footer"/>
    <w:basedOn w:val="a"/>
    <w:link w:val="ac"/>
    <w:uiPriority w:val="99"/>
    <w:unhideWhenUsed/>
    <w:rsid w:val="009842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842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693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3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24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8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0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63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844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1825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225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366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955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08399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3656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97914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399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0448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9646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82975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4094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65903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844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0418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19679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158370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262561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4995532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653187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886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86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5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158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78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756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3774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945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4210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369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6687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16563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195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95707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0847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887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4820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429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76566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131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46211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7269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40502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6914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7899117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19712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9357667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gif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38" Type="http://schemas.openxmlformats.org/officeDocument/2006/relationships/image" Target="media/image131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gif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image" Target="media/image13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footer" Target="footer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gif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gif"/><Relationship Id="rId28" Type="http://schemas.openxmlformats.org/officeDocument/2006/relationships/image" Target="media/image21.jpeg"/><Relationship Id="rId36" Type="http://schemas.openxmlformats.org/officeDocument/2006/relationships/image" Target="media/image29.gif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30" Type="http://schemas.openxmlformats.org/officeDocument/2006/relationships/image" Target="media/image123.gif"/><Relationship Id="rId135" Type="http://schemas.openxmlformats.org/officeDocument/2006/relationships/image" Target="media/image128.png"/><Relationship Id="rId14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gif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gi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71</Pages>
  <Words>6388</Words>
  <Characters>36416</Characters>
  <Application>Microsoft Office Word</Application>
  <DocSecurity>0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иннуся</dc:creator>
  <cp:keywords/>
  <dc:description/>
  <cp:lastModifiedBy>alexsebo@yandex.ru</cp:lastModifiedBy>
  <cp:revision>9</cp:revision>
  <dcterms:created xsi:type="dcterms:W3CDTF">2021-08-09T12:02:00Z</dcterms:created>
  <dcterms:modified xsi:type="dcterms:W3CDTF">2022-03-25T11:34:00Z</dcterms:modified>
</cp:coreProperties>
</file>