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BAF2" w14:textId="60430E83" w:rsidR="00506881" w:rsidRDefault="00506881" w:rsidP="0050688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Методическая разработка «Карточки – смайлы для эмоциональной рефлексии»</w:t>
      </w:r>
    </w:p>
    <w:p w14:paraId="0790A570" w14:textId="694BD65C" w:rsidR="00506881" w:rsidRPr="00460241" w:rsidRDefault="00506881" w:rsidP="00460241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241">
        <w:rPr>
          <w:rFonts w:ascii="Times New Roman" w:hAnsi="Times New Roman" w:cs="Times New Roman"/>
          <w:sz w:val="28"/>
          <w:szCs w:val="28"/>
          <w:shd w:val="clear" w:color="auto" w:fill="FFFFFF"/>
        </w:rPr>
        <w:t>МАДОУ «ДСКВ№35</w:t>
      </w:r>
      <w:r w:rsidR="00460241" w:rsidRPr="00460241">
        <w:rPr>
          <w:rFonts w:ascii="Times New Roman" w:hAnsi="Times New Roman" w:cs="Times New Roman"/>
          <w:sz w:val="28"/>
          <w:szCs w:val="28"/>
          <w:shd w:val="clear" w:color="auto" w:fill="FFFFFF"/>
        </w:rPr>
        <w:t>» п. Бугры Ленинградская область</w:t>
      </w:r>
    </w:p>
    <w:p w14:paraId="59A513CA" w14:textId="206CCD15" w:rsidR="00460241" w:rsidRPr="00460241" w:rsidRDefault="00460241" w:rsidP="00460241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Музыкальный руководитель – Ризаева Гульнара </w:t>
      </w:r>
      <w:proofErr w:type="spellStart"/>
      <w:r w:rsidRPr="00460241">
        <w:rPr>
          <w:rFonts w:ascii="Times New Roman" w:hAnsi="Times New Roman" w:cs="Times New Roman"/>
          <w:sz w:val="28"/>
          <w:szCs w:val="28"/>
          <w:shd w:val="clear" w:color="auto" w:fill="FFFFFF"/>
        </w:rPr>
        <w:t>Фархатовна</w:t>
      </w:r>
      <w:proofErr w:type="spellEnd"/>
    </w:p>
    <w:p w14:paraId="0904545B" w14:textId="7DC558D6" w:rsidR="00460241" w:rsidRPr="00460241" w:rsidRDefault="00460241" w:rsidP="00460241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– </w:t>
      </w:r>
      <w:proofErr w:type="spellStart"/>
      <w:r w:rsidRPr="00460241">
        <w:rPr>
          <w:rFonts w:ascii="Times New Roman" w:hAnsi="Times New Roman" w:cs="Times New Roman"/>
          <w:sz w:val="28"/>
          <w:szCs w:val="28"/>
          <w:shd w:val="clear" w:color="auto" w:fill="FFFFFF"/>
        </w:rPr>
        <w:t>Нуруева</w:t>
      </w:r>
      <w:proofErr w:type="spellEnd"/>
      <w:r w:rsidRPr="00460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Лейла </w:t>
      </w:r>
      <w:proofErr w:type="spellStart"/>
      <w:r w:rsidRPr="00460241">
        <w:rPr>
          <w:rFonts w:ascii="Times New Roman" w:hAnsi="Times New Roman" w:cs="Times New Roman"/>
          <w:sz w:val="28"/>
          <w:szCs w:val="28"/>
          <w:shd w:val="clear" w:color="auto" w:fill="FFFFFF"/>
        </w:rPr>
        <w:t>Узбековна</w:t>
      </w:r>
      <w:proofErr w:type="spellEnd"/>
    </w:p>
    <w:p w14:paraId="62DC660F" w14:textId="544DD4F9" w:rsidR="00925D64" w:rsidRPr="00F453EC" w:rsidRDefault="00F453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5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ключевых действий, которым необходимо овладеть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 в старшем дошкольном возрасте</w:t>
      </w:r>
      <w:r w:rsidRPr="00F45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является умение рефлексировать.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возрасте ребенок должен овладеть навыком</w:t>
      </w:r>
      <w:r w:rsidRPr="00F45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самоанализа и самооценки, научиться определять уровень своих результатов и находить причины успехов или неудач. Как же нужно проводить рефлексию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ДОУ</w:t>
      </w:r>
      <w:r w:rsidR="0024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67F30BF6" w14:textId="3F3EDEEB" w:rsidR="00F453EC" w:rsidRPr="00F453EC" w:rsidRDefault="00F453EC" w:rsidP="00F45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 современн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образовательных технологий д</w:t>
      </w:r>
      <w:r w:rsidRPr="00F4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олжны быть активность,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инициативность, самостоятельность</w:t>
      </w:r>
      <w:r w:rsidRPr="00F4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творчество.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интеллектуальный процесс был осознанный у ребенка, </w:t>
      </w:r>
      <w:r w:rsidRPr="00F4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постоянно возвращать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F4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анализу своих действий, к осознанию пройденного пути. Он должен отметить все, что было им усвоено, обдумано, понято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 самым закрепить полученные навыки и знания. </w:t>
      </w:r>
      <w:r w:rsidRPr="00F4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помочь ему выстроить смысловую цепочку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21EC3B1" w14:textId="089773F8" w:rsidR="00F453EC" w:rsidRDefault="00F453EC" w:rsidP="00F45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по ФГОС рефлексия </w:t>
      </w:r>
      <w:r w:rsidR="009F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рекомендована к проведению в ДОУ. </w:t>
      </w:r>
      <w:r w:rsidRPr="00F4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Причем, важно не просто провести такой вид работы, а </w:t>
      </w:r>
      <w:r w:rsidR="009F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заложить у ребенка основы</w:t>
      </w:r>
      <w:r w:rsidRPr="00F4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внутреннему самопознанию, учить размышлять о своем внутреннем состоянии. </w:t>
      </w:r>
      <w:r w:rsidR="009F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Рекомендуемые вопросы к проведению </w:t>
      </w:r>
      <w:proofErr w:type="spellStart"/>
      <w:r w:rsidR="009F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рефлесии</w:t>
      </w:r>
      <w:proofErr w:type="spellEnd"/>
      <w:r w:rsidRPr="00F4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«Что я знал?», «Что я узнал нового?», «Как</w:t>
      </w:r>
      <w:r w:rsidR="009F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узнал</w:t>
      </w:r>
      <w:r w:rsidRPr="00F4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?», «Какие личностные качества мне помогли или помешали добиться успеха?», «В какой момент я получал положительные эмоции?», «При выполнении какого упражнения</w:t>
      </w:r>
      <w:r w:rsidR="00D7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задания</w:t>
      </w:r>
      <w:r w:rsidRPr="00F4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ощущал дискомфорт</w:t>
      </w:r>
      <w:r w:rsidR="00D7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почему</w:t>
      </w:r>
      <w:r w:rsidRPr="00F4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</w:p>
    <w:p w14:paraId="3548A5FE" w14:textId="28C6346C" w:rsidR="00D74212" w:rsidRPr="00F453EC" w:rsidRDefault="00D74212" w:rsidP="00F45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Рефлексию рекомендуется проводить в конце занятия.</w:t>
      </w:r>
    </w:p>
    <w:p w14:paraId="257CB647" w14:textId="72C65E79" w:rsidR="00F453EC" w:rsidRDefault="007E2E57" w:rsidP="00F45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по</w:t>
      </w:r>
      <w:r w:rsidR="00F453EC" w:rsidRPr="00F4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</w:t>
      </w:r>
      <w:r w:rsidR="00F453EC" w:rsidRPr="00F4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оценку своей деятельности, доставляет радость ребенку и вызывает чувство собственной значимости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помогает закреплять полученные знания.</w:t>
      </w:r>
    </w:p>
    <w:p w14:paraId="3F233700" w14:textId="1072AC6C" w:rsidR="007E2E57" w:rsidRPr="00F453EC" w:rsidRDefault="00506881" w:rsidP="00F45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Чтобы интересно подвести детей к итогу занятия и понять их эмоциональное настроение помогают в процессе рефлексии карточки – смайлы. Дети с большим интересом используют их для выражения своих эмоций. В процессе образовательной деятельности, мы педагоги, поняли, что смайлики можно использовать и на мероприятиях с участием родителей, чтобы помочь им эмоционально раскрепоститься, поддерживать детей на выступлениях на праздниках и утренниках. Мы поделились своей идеей с коллегами из других структурных подразделений нашего детского сада, и они успешно ее реализовали и отметили результативность применения карточек – смайлов.</w:t>
      </w:r>
    </w:p>
    <w:p w14:paraId="7FB701FD" w14:textId="26447013" w:rsidR="00F453EC" w:rsidRDefault="00F453EC">
      <w:pPr>
        <w:rPr>
          <w:rFonts w:ascii="Times New Roman" w:hAnsi="Times New Roman" w:cs="Times New Roman"/>
          <w:sz w:val="28"/>
          <w:szCs w:val="28"/>
        </w:rPr>
      </w:pPr>
    </w:p>
    <w:p w14:paraId="1949FFEC" w14:textId="77777777" w:rsidR="004B79DB" w:rsidRDefault="004B79DB">
      <w:pPr>
        <w:rPr>
          <w:rFonts w:ascii="Times New Roman" w:hAnsi="Times New Roman" w:cs="Times New Roman"/>
          <w:noProof/>
          <w:sz w:val="28"/>
          <w:szCs w:val="28"/>
        </w:rPr>
      </w:pPr>
    </w:p>
    <w:p w14:paraId="2A8C4C57" w14:textId="7C7751C8" w:rsidR="00247AEE" w:rsidRDefault="004B79D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C7D0F83" wp14:editId="750C85D6">
            <wp:extent cx="4491148" cy="3368451"/>
            <wp:effectExtent l="889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09362" cy="33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96D5B" w14:textId="54D9D710" w:rsidR="004B79DB" w:rsidRPr="004B79DB" w:rsidRDefault="004B79DB" w:rsidP="004B79DB">
      <w:pPr>
        <w:rPr>
          <w:rFonts w:ascii="Times New Roman" w:hAnsi="Times New Roman" w:cs="Times New Roman"/>
          <w:sz w:val="28"/>
          <w:szCs w:val="28"/>
        </w:rPr>
      </w:pPr>
    </w:p>
    <w:p w14:paraId="441C6C69" w14:textId="1177CBB1" w:rsidR="004B79DB" w:rsidRPr="004B79DB" w:rsidRDefault="004B79DB" w:rsidP="004B79DB">
      <w:pPr>
        <w:rPr>
          <w:rFonts w:ascii="Times New Roman" w:hAnsi="Times New Roman" w:cs="Times New Roman"/>
          <w:sz w:val="28"/>
          <w:szCs w:val="28"/>
        </w:rPr>
      </w:pPr>
    </w:p>
    <w:p w14:paraId="3BCE0D15" w14:textId="6AD8B8EA" w:rsidR="004B79DB" w:rsidRPr="004B79DB" w:rsidRDefault="004B79DB" w:rsidP="004B79DB">
      <w:pPr>
        <w:rPr>
          <w:rFonts w:ascii="Times New Roman" w:hAnsi="Times New Roman" w:cs="Times New Roman"/>
          <w:sz w:val="28"/>
          <w:szCs w:val="28"/>
        </w:rPr>
      </w:pPr>
    </w:p>
    <w:p w14:paraId="173AE47E" w14:textId="495C7670" w:rsidR="004B79DB" w:rsidRPr="004B79DB" w:rsidRDefault="004B79DB" w:rsidP="004B79DB">
      <w:pPr>
        <w:rPr>
          <w:rFonts w:ascii="Times New Roman" w:hAnsi="Times New Roman" w:cs="Times New Roman"/>
          <w:sz w:val="28"/>
          <w:szCs w:val="28"/>
        </w:rPr>
      </w:pPr>
    </w:p>
    <w:p w14:paraId="7B387728" w14:textId="40403CE1" w:rsidR="004B79DB" w:rsidRDefault="004B79DB" w:rsidP="004B79DB">
      <w:pPr>
        <w:rPr>
          <w:rFonts w:ascii="Times New Roman" w:hAnsi="Times New Roman" w:cs="Times New Roman"/>
          <w:noProof/>
          <w:sz w:val="28"/>
          <w:szCs w:val="28"/>
        </w:rPr>
      </w:pPr>
    </w:p>
    <w:p w14:paraId="71EC5DB5" w14:textId="77777777" w:rsidR="004B79DB" w:rsidRDefault="004B79DB" w:rsidP="004B79DB">
      <w:pPr>
        <w:tabs>
          <w:tab w:val="left" w:pos="138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05296B8" w14:textId="77777777" w:rsidR="004B79DB" w:rsidRDefault="004B79DB" w:rsidP="004B79DB">
      <w:pPr>
        <w:tabs>
          <w:tab w:val="left" w:pos="1380"/>
        </w:tabs>
        <w:rPr>
          <w:rFonts w:ascii="Times New Roman" w:hAnsi="Times New Roman" w:cs="Times New Roman"/>
          <w:noProof/>
          <w:sz w:val="28"/>
          <w:szCs w:val="28"/>
        </w:rPr>
      </w:pPr>
    </w:p>
    <w:p w14:paraId="5B7438C1" w14:textId="77777777" w:rsidR="004B79DB" w:rsidRDefault="004B79DB" w:rsidP="004B79DB">
      <w:pPr>
        <w:tabs>
          <w:tab w:val="left" w:pos="1380"/>
        </w:tabs>
        <w:rPr>
          <w:rFonts w:ascii="Times New Roman" w:hAnsi="Times New Roman" w:cs="Times New Roman"/>
          <w:noProof/>
          <w:sz w:val="28"/>
          <w:szCs w:val="28"/>
        </w:rPr>
      </w:pPr>
    </w:p>
    <w:p w14:paraId="7B6C6D9C" w14:textId="6FDBC9CA" w:rsidR="004B79DB" w:rsidRDefault="004B79DB" w:rsidP="004B79DB">
      <w:pPr>
        <w:tabs>
          <w:tab w:val="left" w:pos="138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467497D" wp14:editId="25D8BB6A">
            <wp:extent cx="4591685" cy="445516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8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936BA" w14:textId="71157095" w:rsidR="001E0E6D" w:rsidRPr="001E0E6D" w:rsidRDefault="001E0E6D" w:rsidP="001E0E6D">
      <w:pPr>
        <w:rPr>
          <w:rFonts w:ascii="Times New Roman" w:hAnsi="Times New Roman" w:cs="Times New Roman"/>
          <w:sz w:val="28"/>
          <w:szCs w:val="28"/>
        </w:rPr>
      </w:pPr>
    </w:p>
    <w:p w14:paraId="5E8CFD5D" w14:textId="61E0AEBA" w:rsidR="001E0E6D" w:rsidRPr="001E0E6D" w:rsidRDefault="001E0E6D" w:rsidP="001E0E6D">
      <w:pPr>
        <w:rPr>
          <w:rFonts w:ascii="Times New Roman" w:hAnsi="Times New Roman" w:cs="Times New Roman"/>
          <w:sz w:val="28"/>
          <w:szCs w:val="28"/>
        </w:rPr>
      </w:pPr>
    </w:p>
    <w:p w14:paraId="039BFC87" w14:textId="12336A30" w:rsidR="001E0E6D" w:rsidRPr="001E0E6D" w:rsidRDefault="001E0E6D" w:rsidP="001E0E6D">
      <w:pPr>
        <w:rPr>
          <w:rFonts w:ascii="Times New Roman" w:hAnsi="Times New Roman" w:cs="Times New Roman"/>
          <w:sz w:val="28"/>
          <w:szCs w:val="28"/>
        </w:rPr>
      </w:pPr>
    </w:p>
    <w:p w14:paraId="597D6E2E" w14:textId="3BF8C423" w:rsidR="001E0E6D" w:rsidRPr="001E0E6D" w:rsidRDefault="001E0E6D" w:rsidP="001E0E6D">
      <w:pPr>
        <w:rPr>
          <w:rFonts w:ascii="Times New Roman" w:hAnsi="Times New Roman" w:cs="Times New Roman"/>
          <w:sz w:val="28"/>
          <w:szCs w:val="28"/>
        </w:rPr>
      </w:pPr>
    </w:p>
    <w:p w14:paraId="51893BFE" w14:textId="18CF71D7" w:rsidR="001E0E6D" w:rsidRPr="001E0E6D" w:rsidRDefault="001E0E6D" w:rsidP="001E0E6D">
      <w:pPr>
        <w:rPr>
          <w:rFonts w:ascii="Times New Roman" w:hAnsi="Times New Roman" w:cs="Times New Roman"/>
          <w:sz w:val="28"/>
          <w:szCs w:val="28"/>
        </w:rPr>
      </w:pPr>
    </w:p>
    <w:p w14:paraId="694F1487" w14:textId="19D36D91" w:rsidR="001E0E6D" w:rsidRDefault="001E0E6D" w:rsidP="001E0E6D">
      <w:pPr>
        <w:rPr>
          <w:rFonts w:ascii="Times New Roman" w:hAnsi="Times New Roman" w:cs="Times New Roman"/>
          <w:noProof/>
          <w:sz w:val="28"/>
          <w:szCs w:val="28"/>
        </w:rPr>
      </w:pPr>
    </w:p>
    <w:p w14:paraId="7685B693" w14:textId="77777777" w:rsidR="001E0E6D" w:rsidRDefault="001E0E6D" w:rsidP="001E0E6D">
      <w:pPr>
        <w:tabs>
          <w:tab w:val="left" w:pos="2268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6E603A6" w14:textId="77777777" w:rsidR="001E0E6D" w:rsidRDefault="001E0E6D" w:rsidP="001E0E6D">
      <w:pPr>
        <w:tabs>
          <w:tab w:val="left" w:pos="2268"/>
        </w:tabs>
        <w:rPr>
          <w:rFonts w:ascii="Times New Roman" w:hAnsi="Times New Roman" w:cs="Times New Roman"/>
          <w:noProof/>
          <w:sz w:val="28"/>
          <w:szCs w:val="28"/>
        </w:rPr>
      </w:pPr>
    </w:p>
    <w:p w14:paraId="39D07A01" w14:textId="77777777" w:rsidR="001E0E6D" w:rsidRDefault="001E0E6D" w:rsidP="001E0E6D">
      <w:pPr>
        <w:tabs>
          <w:tab w:val="left" w:pos="2268"/>
        </w:tabs>
        <w:rPr>
          <w:rFonts w:ascii="Times New Roman" w:hAnsi="Times New Roman" w:cs="Times New Roman"/>
          <w:noProof/>
          <w:sz w:val="28"/>
          <w:szCs w:val="28"/>
        </w:rPr>
      </w:pPr>
    </w:p>
    <w:p w14:paraId="30A970E9" w14:textId="77777777" w:rsidR="001E0E6D" w:rsidRDefault="001E0E6D" w:rsidP="001E0E6D">
      <w:pPr>
        <w:tabs>
          <w:tab w:val="left" w:pos="2268"/>
        </w:tabs>
        <w:rPr>
          <w:rFonts w:ascii="Times New Roman" w:hAnsi="Times New Roman" w:cs="Times New Roman"/>
          <w:noProof/>
          <w:sz w:val="28"/>
          <w:szCs w:val="28"/>
        </w:rPr>
      </w:pPr>
    </w:p>
    <w:p w14:paraId="5F1F0414" w14:textId="6CE36664" w:rsidR="001E0E6D" w:rsidRDefault="001E0E6D" w:rsidP="001E0E6D">
      <w:pPr>
        <w:tabs>
          <w:tab w:val="left" w:pos="2268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2C3C21" wp14:editId="36771392">
            <wp:extent cx="3646805" cy="273500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711" cy="273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C09A1" w14:textId="5D3E4165" w:rsidR="001E0E6D" w:rsidRPr="001E0E6D" w:rsidRDefault="001E0E6D" w:rsidP="001E0E6D">
      <w:pPr>
        <w:rPr>
          <w:rFonts w:ascii="Times New Roman" w:hAnsi="Times New Roman" w:cs="Times New Roman"/>
          <w:sz w:val="28"/>
          <w:szCs w:val="28"/>
        </w:rPr>
      </w:pPr>
    </w:p>
    <w:p w14:paraId="385F999B" w14:textId="4694A7F3" w:rsidR="001E0E6D" w:rsidRPr="001E0E6D" w:rsidRDefault="001E0E6D" w:rsidP="001E0E6D">
      <w:pPr>
        <w:rPr>
          <w:rFonts w:ascii="Times New Roman" w:hAnsi="Times New Roman" w:cs="Times New Roman"/>
          <w:sz w:val="28"/>
          <w:szCs w:val="28"/>
        </w:rPr>
      </w:pPr>
    </w:p>
    <w:p w14:paraId="4FFBEA8C" w14:textId="0E61CB76" w:rsidR="001E0E6D" w:rsidRPr="001E0E6D" w:rsidRDefault="001E0E6D" w:rsidP="001E0E6D">
      <w:pPr>
        <w:rPr>
          <w:rFonts w:ascii="Times New Roman" w:hAnsi="Times New Roman" w:cs="Times New Roman"/>
          <w:sz w:val="28"/>
          <w:szCs w:val="28"/>
        </w:rPr>
      </w:pPr>
    </w:p>
    <w:p w14:paraId="58C73619" w14:textId="64BAB64A" w:rsidR="001E0E6D" w:rsidRPr="001E0E6D" w:rsidRDefault="00B447AE" w:rsidP="001E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9F018AF" wp14:editId="306CA6D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446AE" w14:textId="51386AA2" w:rsidR="001E0E6D" w:rsidRDefault="001E0E6D" w:rsidP="001E0E6D">
      <w:pPr>
        <w:rPr>
          <w:rFonts w:ascii="Times New Roman" w:hAnsi="Times New Roman" w:cs="Times New Roman"/>
          <w:noProof/>
          <w:sz w:val="28"/>
          <w:szCs w:val="28"/>
        </w:rPr>
      </w:pPr>
    </w:p>
    <w:p w14:paraId="7C5FB891" w14:textId="7F388C35" w:rsidR="001E0E6D" w:rsidRPr="001E0E6D" w:rsidRDefault="001E0E6D" w:rsidP="001E0E6D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E0E6D" w:rsidRPr="001E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43929"/>
    <w:multiLevelType w:val="multilevel"/>
    <w:tmpl w:val="1E1C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52E74"/>
    <w:multiLevelType w:val="multilevel"/>
    <w:tmpl w:val="B598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2F"/>
    <w:rsid w:val="001E0E6D"/>
    <w:rsid w:val="00247AEE"/>
    <w:rsid w:val="0043222F"/>
    <w:rsid w:val="00460241"/>
    <w:rsid w:val="004B79DB"/>
    <w:rsid w:val="00506881"/>
    <w:rsid w:val="007E2E57"/>
    <w:rsid w:val="00925D64"/>
    <w:rsid w:val="009F1CE3"/>
    <w:rsid w:val="00B447AE"/>
    <w:rsid w:val="00D74212"/>
    <w:rsid w:val="00F4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7AC3"/>
  <w15:chartTrackingRefBased/>
  <w15:docId w15:val="{FBDB2AF5-8885-453D-827D-1C0FAFEF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7DE9-DFD7-48BE-8789-75ED45A0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Ризаева</dc:creator>
  <cp:keywords/>
  <dc:description/>
  <cp:lastModifiedBy>Гульнара Ризаева</cp:lastModifiedBy>
  <cp:revision>5</cp:revision>
  <dcterms:created xsi:type="dcterms:W3CDTF">2024-03-13T07:47:00Z</dcterms:created>
  <dcterms:modified xsi:type="dcterms:W3CDTF">2024-03-13T08:58:00Z</dcterms:modified>
</cp:coreProperties>
</file>