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657" w:rsidRDefault="00BD67F2" w:rsidP="00BD67F2">
      <w:pPr>
        <w:jc w:val="center"/>
        <w:rPr>
          <w:b/>
        </w:rPr>
      </w:pPr>
      <w:r w:rsidRPr="00BD67F2">
        <w:rPr>
          <w:b/>
        </w:rPr>
        <w:t>Мастер-класс «Подготовительный этап коррекции</w:t>
      </w:r>
      <w:r w:rsidR="00AF3870">
        <w:rPr>
          <w:b/>
        </w:rPr>
        <w:t xml:space="preserve"> звукопроизношения</w:t>
      </w:r>
      <w:r w:rsidRPr="00BD67F2">
        <w:rPr>
          <w:b/>
        </w:rPr>
        <w:t>»</w:t>
      </w:r>
    </w:p>
    <w:p w:rsidR="00262BBB" w:rsidRPr="009F1E7F" w:rsidRDefault="00262BBB" w:rsidP="00A61555">
      <w:pPr>
        <w:jc w:val="both"/>
      </w:pPr>
      <w:r>
        <w:rPr>
          <w:b/>
        </w:rPr>
        <w:t xml:space="preserve">Цель: </w:t>
      </w:r>
      <w:r w:rsidRPr="009F1E7F">
        <w:t xml:space="preserve">расширение компетентности родителей в </w:t>
      </w:r>
      <w:r w:rsidR="00F146FD">
        <w:t xml:space="preserve">реализации </w:t>
      </w:r>
      <w:r w:rsidR="009F1E7F">
        <w:t>подготовительно</w:t>
      </w:r>
      <w:r w:rsidR="00F146FD">
        <w:t>го</w:t>
      </w:r>
      <w:r w:rsidR="009F1E7F">
        <w:t xml:space="preserve"> этап</w:t>
      </w:r>
      <w:r w:rsidR="00F146FD">
        <w:t>а</w:t>
      </w:r>
      <w:r w:rsidR="009F1E7F">
        <w:t xml:space="preserve"> коррекции</w:t>
      </w:r>
      <w:r w:rsidR="00AF3870">
        <w:t xml:space="preserve"> звукопроизношения</w:t>
      </w:r>
      <w:r w:rsidR="002971A9">
        <w:t xml:space="preserve"> у детей</w:t>
      </w:r>
      <w:r w:rsidR="00B90AB0">
        <w:t xml:space="preserve"> с ОВЗ (ТНР)</w:t>
      </w:r>
      <w:r w:rsidRPr="009F1E7F">
        <w:t>, подключение к коррекционному процессу в качестве помощников.</w:t>
      </w:r>
    </w:p>
    <w:p w:rsidR="00262BBB" w:rsidRPr="00262BBB" w:rsidRDefault="00262BBB" w:rsidP="00A61555">
      <w:pPr>
        <w:jc w:val="both"/>
      </w:pPr>
      <w:r>
        <w:rPr>
          <w:b/>
        </w:rPr>
        <w:t xml:space="preserve">Аудитория: </w:t>
      </w:r>
      <w:r w:rsidRPr="00262BBB">
        <w:t>родители воспитанников.</w:t>
      </w:r>
    </w:p>
    <w:p w:rsidR="00ED395D" w:rsidRDefault="00A61555" w:rsidP="00A61555">
      <w:pPr>
        <w:jc w:val="both"/>
      </w:pPr>
      <w:proofErr w:type="gramStart"/>
      <w:r>
        <w:rPr>
          <w:b/>
        </w:rPr>
        <w:t xml:space="preserve">Оборудование: </w:t>
      </w:r>
      <w:r w:rsidR="00077B0D" w:rsidRPr="00077B0D">
        <w:t xml:space="preserve">ноутбук, </w:t>
      </w:r>
      <w:r w:rsidR="00077B0D">
        <w:t>проектор;</w:t>
      </w:r>
      <w:r w:rsidR="00077B0D" w:rsidRPr="00077B0D">
        <w:t xml:space="preserve"> </w:t>
      </w:r>
      <w:r w:rsidR="00331D7A">
        <w:t xml:space="preserve">логопедическая </w:t>
      </w:r>
      <w:r>
        <w:t>игрушк</w:t>
      </w:r>
      <w:r w:rsidR="002630B6">
        <w:t>а «</w:t>
      </w:r>
      <w:r>
        <w:t>пес Барбос</w:t>
      </w:r>
      <w:r w:rsidR="002630B6">
        <w:t>»</w:t>
      </w:r>
      <w:r>
        <w:t xml:space="preserve">, </w:t>
      </w:r>
      <w:r w:rsidR="002630B6">
        <w:t>кукла</w:t>
      </w:r>
      <w:r w:rsidR="00331D7A">
        <w:t>-перчатка</w:t>
      </w:r>
      <w:r w:rsidR="002630B6">
        <w:t xml:space="preserve"> «Лошадь»</w:t>
      </w:r>
      <w:r>
        <w:t>, язычок на руку</w:t>
      </w:r>
      <w:r w:rsidR="00226D2B">
        <w:t xml:space="preserve">, </w:t>
      </w:r>
      <w:r w:rsidR="00077B0D" w:rsidRPr="00077B0D">
        <w:t>деревянные</w:t>
      </w:r>
      <w:r w:rsidR="00077B0D" w:rsidRPr="00226D2B">
        <w:t xml:space="preserve"> ложки</w:t>
      </w:r>
      <w:r w:rsidR="002A34D0">
        <w:t>, султанчики</w:t>
      </w:r>
      <w:r w:rsidR="00077B0D" w:rsidRPr="00226D2B">
        <w:t>,</w:t>
      </w:r>
      <w:r w:rsidR="00077B0D">
        <w:rPr>
          <w:b/>
        </w:rPr>
        <w:t xml:space="preserve"> </w:t>
      </w:r>
      <w:r w:rsidR="00226D2B">
        <w:t>мячик;</w:t>
      </w:r>
      <w:r>
        <w:t xml:space="preserve"> пособия:</w:t>
      </w:r>
      <w:proofErr w:type="gramEnd"/>
      <w:r>
        <w:t xml:space="preserve"> </w:t>
      </w:r>
      <w:proofErr w:type="gramStart"/>
      <w:r>
        <w:t>«Смешное отражение», «Волшебные облака»; тренажер – бусина, «волшебны</w:t>
      </w:r>
      <w:r w:rsidR="00D50495">
        <w:t>е</w:t>
      </w:r>
      <w:r>
        <w:t xml:space="preserve"> палочки» - вертушки; игра</w:t>
      </w:r>
      <w:r w:rsidR="003169A4">
        <w:t xml:space="preserve"> - тренажер для дыхания</w:t>
      </w:r>
      <w:r>
        <w:t xml:space="preserve"> «Футбол», ватные диски</w:t>
      </w:r>
      <w:r w:rsidR="00CF681A">
        <w:t xml:space="preserve">, </w:t>
      </w:r>
      <w:r w:rsidR="003E61BB">
        <w:t xml:space="preserve">ватные палочки, </w:t>
      </w:r>
      <w:r w:rsidR="00CF681A">
        <w:t>карандаш</w:t>
      </w:r>
      <w:r w:rsidR="00D50495">
        <w:t>и</w:t>
      </w:r>
      <w:r>
        <w:t xml:space="preserve">; </w:t>
      </w:r>
      <w:r w:rsidR="00226D2B" w:rsidRPr="00A61555">
        <w:t>книг</w:t>
      </w:r>
      <w:r w:rsidR="00C27950">
        <w:t>и</w:t>
      </w:r>
      <w:r w:rsidR="00226D2B" w:rsidRPr="00A61555">
        <w:t xml:space="preserve"> Ткаченко Т.А. «Логопед у вас дома»</w:t>
      </w:r>
      <w:r w:rsidR="00C27950">
        <w:t xml:space="preserve"> и «Логопедические упражнения»</w:t>
      </w:r>
      <w:r w:rsidR="00226D2B" w:rsidRPr="00A61555">
        <w:t xml:space="preserve">, серия книг Комаровой Л.А. по автоматизации звуков, </w:t>
      </w:r>
      <w:r w:rsidR="00C27950">
        <w:t>раздаточный материал - игры</w:t>
      </w:r>
      <w:r w:rsidR="00226D2B">
        <w:t xml:space="preserve"> на развитие слухов</w:t>
      </w:r>
      <w:r w:rsidR="00B90AB0">
        <w:t>ого внимания</w:t>
      </w:r>
      <w:r w:rsidR="00C27950">
        <w:t xml:space="preserve"> из книги Ткаченко Т.А. «Логопедические упражнения»</w:t>
      </w:r>
      <w:r w:rsidR="00226D2B">
        <w:t xml:space="preserve">, </w:t>
      </w:r>
      <w:r w:rsidR="00D50495">
        <w:t>символы звуков, с</w:t>
      </w:r>
      <w:r w:rsidR="00226D2B" w:rsidRPr="00A61555">
        <w:t>кладны</w:t>
      </w:r>
      <w:r w:rsidR="00D50495">
        <w:t>е</w:t>
      </w:r>
      <w:r w:rsidR="00226D2B" w:rsidRPr="00A61555">
        <w:t xml:space="preserve"> зеркала</w:t>
      </w:r>
      <w:r w:rsidR="00226D2B">
        <w:t>.</w:t>
      </w:r>
      <w:proofErr w:type="gramEnd"/>
    </w:p>
    <w:p w:rsidR="00ED395D" w:rsidRDefault="00BE2B5A">
      <w:r w:rsidRPr="00BE2B5A">
        <w:rPr>
          <w:b/>
        </w:rPr>
        <w:t>Продолжительность:</w:t>
      </w:r>
      <w:r w:rsidR="00072C2B">
        <w:t xml:space="preserve"> 40</w:t>
      </w:r>
      <w:bookmarkStart w:id="0" w:name="_GoBack"/>
      <w:bookmarkEnd w:id="0"/>
      <w:r>
        <w:t xml:space="preserve"> минут.</w:t>
      </w:r>
      <w:r w:rsidR="00ED395D">
        <w:br w:type="page"/>
      </w:r>
    </w:p>
    <w:p w:rsidR="00AC38A7" w:rsidRPr="00AC38A7" w:rsidRDefault="00ED395D" w:rsidP="00FE0680">
      <w:pPr>
        <w:jc w:val="center"/>
        <w:rPr>
          <w:b/>
        </w:rPr>
      </w:pPr>
      <w:r>
        <w:rPr>
          <w:b/>
        </w:rPr>
        <w:lastRenderedPageBreak/>
        <w:t>Сценарий</w:t>
      </w:r>
      <w:r w:rsidR="008E4F2A">
        <w:rPr>
          <w:b/>
        </w:rPr>
        <w:t xml:space="preserve"> </w:t>
      </w:r>
      <w:r>
        <w:rPr>
          <w:b/>
        </w:rPr>
        <w:t xml:space="preserve">мастер-класса </w:t>
      </w:r>
      <w:r w:rsidRPr="00BD67F2">
        <w:rPr>
          <w:b/>
        </w:rPr>
        <w:t>«</w:t>
      </w:r>
      <w:r w:rsidR="00AF3870" w:rsidRPr="00BD67F2">
        <w:rPr>
          <w:b/>
        </w:rPr>
        <w:t>Подготовительный этап коррекции</w:t>
      </w:r>
      <w:r w:rsidR="00AF3870">
        <w:rPr>
          <w:b/>
        </w:rPr>
        <w:t xml:space="preserve"> звукопроизношения</w:t>
      </w:r>
      <w:r w:rsidRPr="00BD67F2">
        <w:rPr>
          <w:b/>
        </w:rPr>
        <w:t>»</w:t>
      </w:r>
    </w:p>
    <w:p w:rsidR="00854018" w:rsidRDefault="00BD67F2" w:rsidP="000A5454">
      <w:pPr>
        <w:jc w:val="both"/>
      </w:pPr>
      <w:r w:rsidRPr="00F146FD">
        <w:rPr>
          <w:i/>
        </w:rPr>
        <w:t>(Слайд 1</w:t>
      </w:r>
      <w:r w:rsidR="00D8730B" w:rsidRPr="00F146FD">
        <w:rPr>
          <w:i/>
        </w:rPr>
        <w:t>, музыка</w:t>
      </w:r>
      <w:r w:rsidRPr="00F146FD">
        <w:rPr>
          <w:i/>
        </w:rPr>
        <w:t>)</w:t>
      </w:r>
      <w:r>
        <w:t xml:space="preserve"> Доб</w:t>
      </w:r>
      <w:r w:rsidR="009352B5">
        <w:t>рый день! Рада вас всех видеть</w:t>
      </w:r>
      <w:r w:rsidR="002E3EAF">
        <w:t>.</w:t>
      </w:r>
      <w:r w:rsidR="009352B5">
        <w:t xml:space="preserve"> </w:t>
      </w:r>
      <w:r w:rsidR="009352B5" w:rsidRPr="009352B5">
        <w:rPr>
          <w:i/>
        </w:rPr>
        <w:t>(</w:t>
      </w:r>
      <w:r w:rsidR="002E3EAF">
        <w:rPr>
          <w:i/>
        </w:rPr>
        <w:t>П</w:t>
      </w:r>
      <w:r w:rsidR="009352B5" w:rsidRPr="009352B5">
        <w:rPr>
          <w:i/>
        </w:rPr>
        <w:t>редставиться</w:t>
      </w:r>
      <w:r w:rsidR="002E3EAF">
        <w:rPr>
          <w:i/>
        </w:rPr>
        <w:t>.</w:t>
      </w:r>
      <w:r w:rsidR="009352B5" w:rsidRPr="009352B5">
        <w:rPr>
          <w:i/>
        </w:rPr>
        <w:t>)</w:t>
      </w:r>
      <w:r w:rsidR="009352B5">
        <w:t xml:space="preserve"> </w:t>
      </w:r>
      <w:r w:rsidR="00424127">
        <w:t>С</w:t>
      </w:r>
      <w:r w:rsidR="003C3BC6">
        <w:t>егодня я проведу для вас мастер-класс «</w:t>
      </w:r>
      <w:r w:rsidR="003C3BC6" w:rsidRPr="00AF3870">
        <w:t>Подготовительный этап коррекции звукопроизношения</w:t>
      </w:r>
      <w:r w:rsidR="003C3BC6">
        <w:t>».</w:t>
      </w:r>
    </w:p>
    <w:p w:rsidR="00C22B1A" w:rsidRDefault="00C22B1A" w:rsidP="000A5454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22_1734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7F2" w:rsidRDefault="00E11728" w:rsidP="000A5454">
      <w:pPr>
        <w:jc w:val="both"/>
      </w:pPr>
      <w:r>
        <w:t>Результаты</w:t>
      </w:r>
      <w:r w:rsidR="005819B1">
        <w:t xml:space="preserve"> обследовани</w:t>
      </w:r>
      <w:r>
        <w:t>я</w:t>
      </w:r>
      <w:r w:rsidR="005819B1">
        <w:t xml:space="preserve"> речевого развития детей</w:t>
      </w:r>
      <w:r w:rsidR="00967A83">
        <w:t xml:space="preserve"> </w:t>
      </w:r>
      <w:r w:rsidR="00EE2F4C">
        <w:t xml:space="preserve">показывают, что многие </w:t>
      </w:r>
      <w:r w:rsidR="00673DD8">
        <w:t>ребятки</w:t>
      </w:r>
      <w:r w:rsidR="00967A83">
        <w:t xml:space="preserve"> </w:t>
      </w:r>
      <w:r w:rsidR="00EE2F4C">
        <w:t>нуждаются в коррекции речи. К этому коррекционному процессу хотелось бы подключить родителей</w:t>
      </w:r>
      <w:r w:rsidR="001A5252">
        <w:t xml:space="preserve"> в качестве помощников</w:t>
      </w:r>
      <w:r w:rsidR="00EE2F4C">
        <w:t xml:space="preserve">. </w:t>
      </w:r>
    </w:p>
    <w:p w:rsidR="00FF6F50" w:rsidRPr="00FF6F50" w:rsidRDefault="005714C2" w:rsidP="000A5454">
      <w:pPr>
        <w:spacing w:after="0"/>
        <w:jc w:val="both"/>
      </w:pPr>
      <w:r w:rsidRPr="00F146FD">
        <w:rPr>
          <w:i/>
        </w:rPr>
        <w:t>(Слайд 2)</w:t>
      </w:r>
      <w:r>
        <w:t xml:space="preserve"> </w:t>
      </w:r>
      <w:r w:rsidR="00FF6F50" w:rsidRPr="00FF6F50">
        <w:t>Подгот</w:t>
      </w:r>
      <w:r w:rsidR="009939CE">
        <w:t xml:space="preserve">овительный этап </w:t>
      </w:r>
      <w:r w:rsidR="00424127">
        <w:t xml:space="preserve">коррекции звукопроизношения </w:t>
      </w:r>
      <w:r w:rsidR="009939CE">
        <w:t>включает в себя</w:t>
      </w:r>
      <w:r w:rsidR="00FF6F50" w:rsidRPr="00FF6F50">
        <w:t xml:space="preserve"> </w:t>
      </w:r>
    </w:p>
    <w:p w:rsidR="0032326B" w:rsidRPr="00FF6F50" w:rsidRDefault="009939CE" w:rsidP="000A5454">
      <w:pPr>
        <w:numPr>
          <w:ilvl w:val="0"/>
          <w:numId w:val="1"/>
        </w:numPr>
        <w:spacing w:after="0"/>
        <w:jc w:val="both"/>
      </w:pPr>
      <w:r>
        <w:t xml:space="preserve">развитие </w:t>
      </w:r>
      <w:r w:rsidR="00601681" w:rsidRPr="00FF6F50">
        <w:t>артикуляционн</w:t>
      </w:r>
      <w:r>
        <w:t>ой</w:t>
      </w:r>
      <w:r w:rsidR="00601681" w:rsidRPr="00FF6F50">
        <w:t xml:space="preserve"> </w:t>
      </w:r>
      <w:r>
        <w:t>моторики</w:t>
      </w:r>
      <w:r w:rsidR="00601681" w:rsidRPr="00FF6F50">
        <w:t xml:space="preserve">,  </w:t>
      </w:r>
    </w:p>
    <w:p w:rsidR="0032326B" w:rsidRPr="00FF6F50" w:rsidRDefault="009939CE" w:rsidP="000A5454">
      <w:pPr>
        <w:numPr>
          <w:ilvl w:val="0"/>
          <w:numId w:val="1"/>
        </w:numPr>
        <w:spacing w:after="0"/>
        <w:jc w:val="both"/>
      </w:pPr>
      <w:r>
        <w:t>развитие речевого дыхания</w:t>
      </w:r>
      <w:r w:rsidR="00601681" w:rsidRPr="00FF6F50">
        <w:t xml:space="preserve">, </w:t>
      </w:r>
    </w:p>
    <w:p w:rsidR="009939CE" w:rsidRDefault="00601681" w:rsidP="009939CE">
      <w:pPr>
        <w:numPr>
          <w:ilvl w:val="0"/>
          <w:numId w:val="1"/>
        </w:numPr>
        <w:spacing w:after="0"/>
        <w:jc w:val="both"/>
      </w:pPr>
      <w:r w:rsidRPr="00FF6F50">
        <w:t>развитие слухового внимания и фонематического восприятия</w:t>
      </w:r>
      <w:r w:rsidR="0083241A">
        <w:t xml:space="preserve"> </w:t>
      </w:r>
    </w:p>
    <w:p w:rsidR="0032326B" w:rsidRPr="00FF6F50" w:rsidRDefault="0083241A" w:rsidP="009939CE">
      <w:pPr>
        <w:ind w:left="720"/>
        <w:jc w:val="both"/>
      </w:pPr>
      <w:r>
        <w:t xml:space="preserve">(фонематическое восприятие – это способность детей с </w:t>
      </w:r>
      <w:r w:rsidR="00E454F7">
        <w:t xml:space="preserve">нормальным слухом улавливать общее и различное </w:t>
      </w:r>
      <w:r>
        <w:t>в звуках родной речи)</w:t>
      </w:r>
      <w:r w:rsidR="00601681" w:rsidRPr="00FF6F50">
        <w:t xml:space="preserve">. </w:t>
      </w:r>
    </w:p>
    <w:p w:rsidR="00FF6F50" w:rsidRPr="00FF6F50" w:rsidRDefault="00141344" w:rsidP="000A5454">
      <w:pPr>
        <w:jc w:val="both"/>
      </w:pPr>
      <w:r>
        <w:t>Задача этапа: подготовить базу</w:t>
      </w:r>
      <w:r w:rsidR="00FF6F50" w:rsidRPr="00FF6F50">
        <w:t xml:space="preserve"> для эффективной дальнейшей коррекции речи. </w:t>
      </w:r>
    </w:p>
    <w:p w:rsidR="00FF6F50" w:rsidRDefault="00FF6F50" w:rsidP="000A5454">
      <w:pPr>
        <w:jc w:val="both"/>
      </w:pPr>
      <w:r w:rsidRPr="00FF6F50">
        <w:t>В результате ребенок должен хорошо слышать звук, над которым нужно работать, воздушная струя должна быть сильной и направленной, а артикуляционный аппарат - с достаточной подвижностью.</w:t>
      </w:r>
    </w:p>
    <w:p w:rsidR="00511E0C" w:rsidRPr="003B400A" w:rsidRDefault="00511E0C" w:rsidP="000A5454">
      <w:pPr>
        <w:jc w:val="both"/>
        <w:rPr>
          <w:rStyle w:val="a4"/>
          <w:b w:val="0"/>
          <w:i/>
        </w:rPr>
      </w:pPr>
      <w:r>
        <w:rPr>
          <w:rStyle w:val="a4"/>
          <w:b w:val="0"/>
        </w:rPr>
        <w:t>Для каждого ребенка</w:t>
      </w:r>
      <w:r w:rsidR="00852E00">
        <w:rPr>
          <w:rStyle w:val="a4"/>
          <w:b w:val="0"/>
        </w:rPr>
        <w:t xml:space="preserve"> на начальном этапе коррекционной работы подготовлен</w:t>
      </w:r>
      <w:r>
        <w:rPr>
          <w:rStyle w:val="a4"/>
          <w:b w:val="0"/>
        </w:rPr>
        <w:t xml:space="preserve"> индивидуальный набор: бусина – тренажер для развития артикуляционного аппарата и «волшебная палочка» для развития воздушной струи </w:t>
      </w:r>
      <w:r w:rsidRPr="003B400A">
        <w:rPr>
          <w:rStyle w:val="a4"/>
          <w:b w:val="0"/>
          <w:i/>
        </w:rPr>
        <w:t>(продемонстрировать).</w:t>
      </w:r>
    </w:p>
    <w:p w:rsidR="00110267" w:rsidRDefault="00110267" w:rsidP="000A5454">
      <w:pPr>
        <w:jc w:val="both"/>
        <w:rPr>
          <w:rFonts w:eastAsia="Calibri"/>
          <w:bCs/>
        </w:rPr>
      </w:pPr>
      <w:r w:rsidRPr="00F146FD">
        <w:rPr>
          <w:rFonts w:eastAsia="Calibri"/>
          <w:bCs/>
          <w:i/>
        </w:rPr>
        <w:t>(Слайд 3)</w:t>
      </w:r>
      <w:r w:rsidRPr="00110267">
        <w:rPr>
          <w:rFonts w:eastAsia="Calibri"/>
          <w:bCs/>
        </w:rPr>
        <w:t xml:space="preserve"> </w:t>
      </w:r>
      <w:r>
        <w:rPr>
          <w:rFonts w:eastAsia="Calibri"/>
          <w:bCs/>
        </w:rPr>
        <w:t>Яркая жевательная бусина отлично помогает замотивировать ребенка</w:t>
      </w:r>
      <w:r w:rsidR="00953F9A">
        <w:rPr>
          <w:rFonts w:eastAsia="Calibri"/>
          <w:bCs/>
        </w:rPr>
        <w:t xml:space="preserve"> к занятиям</w:t>
      </w:r>
      <w:r>
        <w:rPr>
          <w:rFonts w:eastAsia="Calibri"/>
          <w:bCs/>
        </w:rPr>
        <w:t xml:space="preserve">. С ней артикуляционная гимнастика превращается в увлекательную игру. </w:t>
      </w:r>
      <w:r w:rsidR="000F2F5C">
        <w:rPr>
          <w:rFonts w:eastAsia="Calibri"/>
          <w:bCs/>
        </w:rPr>
        <w:t>Необходимо</w:t>
      </w:r>
      <w:r w:rsidR="00C71E43">
        <w:rPr>
          <w:rFonts w:eastAsia="Calibri"/>
          <w:bCs/>
        </w:rPr>
        <w:t xml:space="preserve"> объясн</w:t>
      </w:r>
      <w:r w:rsidR="000F2F5C">
        <w:rPr>
          <w:rFonts w:eastAsia="Calibri"/>
          <w:bCs/>
        </w:rPr>
        <w:t>ить</w:t>
      </w:r>
      <w:r w:rsidR="00C71E43">
        <w:rPr>
          <w:rFonts w:eastAsia="Calibri"/>
          <w:bCs/>
        </w:rPr>
        <w:t xml:space="preserve"> ребенку, что язык – это мышца, которую нужно натренировать.</w:t>
      </w:r>
    </w:p>
    <w:p w:rsidR="00110267" w:rsidRDefault="00110267" w:rsidP="000A5454">
      <w:pPr>
        <w:jc w:val="both"/>
        <w:rPr>
          <w:rFonts w:eastAsia="Calibri"/>
          <w:bCs/>
        </w:rPr>
      </w:pPr>
      <w:r>
        <w:rPr>
          <w:rFonts w:eastAsia="Calibri"/>
          <w:bCs/>
        </w:rPr>
        <w:lastRenderedPageBreak/>
        <w:t>Ребенку предлагается подвигать бусину языком вправо-влево, вверх, захватывать в «Чашечку», удерживать губами, а главное выплевывать бусину. Также ребенок может пожевать её, погонять за щеками, покрутить языком. Все эти упражнения эффективно позволяют укрепить кончик языка, потренировать круговую мышцу рта, щечные и жевательные мышцы. Также развивается речевой выдох.</w:t>
      </w:r>
    </w:p>
    <w:p w:rsidR="00110267" w:rsidRDefault="00110267" w:rsidP="000A5454">
      <w:pPr>
        <w:jc w:val="both"/>
        <w:rPr>
          <w:rFonts w:eastAsia="Calibri"/>
        </w:rPr>
      </w:pPr>
      <w:r w:rsidRPr="00110267">
        <w:rPr>
          <w:rFonts w:eastAsia="Calibri"/>
        </w:rPr>
        <w:t>В моей практике я наблюдала, как после отработки подъема языка и в целом укрепления артикуляционных мышц с помощью бусины, у ребенка легко и быстро появлялся целый ряд звуков.</w:t>
      </w:r>
    </w:p>
    <w:p w:rsidR="003B400A" w:rsidRDefault="003B400A" w:rsidP="000A5454">
      <w:pPr>
        <w:jc w:val="both"/>
        <w:rPr>
          <w:rFonts w:eastAsia="Calibri"/>
        </w:rPr>
      </w:pPr>
      <w:r w:rsidRPr="00F146FD">
        <w:rPr>
          <w:rFonts w:eastAsia="Calibri"/>
          <w:i/>
        </w:rPr>
        <w:t>(Слайд 4)</w:t>
      </w:r>
      <w:r>
        <w:rPr>
          <w:rFonts w:eastAsia="Calibri"/>
        </w:rPr>
        <w:t xml:space="preserve"> Далее предлагается «волшебная палочка», которая сразу понравится любому ребенку. Это </w:t>
      </w:r>
      <w:proofErr w:type="gramStart"/>
      <w:r>
        <w:rPr>
          <w:rFonts w:eastAsia="Calibri"/>
        </w:rPr>
        <w:t>многофункциональный</w:t>
      </w:r>
      <w:proofErr w:type="gramEnd"/>
      <w:r>
        <w:rPr>
          <w:rFonts w:eastAsia="Calibri"/>
        </w:rPr>
        <w:t xml:space="preserve"> зондозаменитель-вертушка. Кто желает </w:t>
      </w:r>
      <w:r w:rsidR="00EF7CD9">
        <w:rPr>
          <w:rFonts w:eastAsia="Calibri"/>
        </w:rPr>
        <w:t>попробовать подуть</w:t>
      </w:r>
      <w:r>
        <w:rPr>
          <w:rFonts w:eastAsia="Calibri"/>
        </w:rPr>
        <w:t>, чтоб</w:t>
      </w:r>
      <w:r w:rsidR="00EF7CD9">
        <w:rPr>
          <w:rFonts w:eastAsia="Calibri"/>
        </w:rPr>
        <w:t>ы можно было</w:t>
      </w:r>
      <w:r>
        <w:rPr>
          <w:rFonts w:eastAsia="Calibri"/>
        </w:rPr>
        <w:t xml:space="preserve"> продемонстрировать, на что следует обратить внимание? </w:t>
      </w:r>
    </w:p>
    <w:p w:rsidR="00673566" w:rsidRDefault="003B400A" w:rsidP="000A5454">
      <w:pPr>
        <w:jc w:val="both"/>
      </w:pPr>
      <w:r>
        <w:rPr>
          <w:rFonts w:eastAsia="Calibri"/>
        </w:rPr>
        <w:t xml:space="preserve">Нужно помнить, что речь – это озвученный выдох, поэтому так важно развитие </w:t>
      </w:r>
      <w:r w:rsidR="00136BF4">
        <w:rPr>
          <w:rFonts w:eastAsia="Calibri"/>
        </w:rPr>
        <w:t xml:space="preserve">речевого дыхания. </w:t>
      </w:r>
      <w:r w:rsidR="00136BF4">
        <w:t xml:space="preserve">Следим, чтоб при вдохе носом не поднимались плечи, а при выдохе не раздувались щеки. </w:t>
      </w:r>
      <w:r w:rsidR="00513336">
        <w:t>Сначала дуем</w:t>
      </w:r>
      <w:r w:rsidR="00136BF4">
        <w:t xml:space="preserve"> просто губками. </w:t>
      </w:r>
      <w:r w:rsidR="00513336">
        <w:t>Затем усложняем</w:t>
      </w:r>
      <w:r w:rsidR="00136BF4">
        <w:t xml:space="preserve"> задачу: ду</w:t>
      </w:r>
      <w:r w:rsidR="00513336">
        <w:t>ем</w:t>
      </w:r>
      <w:r w:rsidR="00136BF4">
        <w:t xml:space="preserve"> с высунутым язычком</w:t>
      </w:r>
      <w:r w:rsidR="00673566">
        <w:t>.</w:t>
      </w:r>
      <w:r w:rsidR="00136BF4">
        <w:t xml:space="preserve"> </w:t>
      </w:r>
    </w:p>
    <w:p w:rsidR="00136BF4" w:rsidRDefault="00136BF4" w:rsidP="000A5454">
      <w:pPr>
        <w:jc w:val="both"/>
      </w:pPr>
      <w:r>
        <w:t xml:space="preserve">Нельзя забывать, что насыщение кислородом может вызывать головокружение, поэтому игры </w:t>
      </w:r>
      <w:r w:rsidR="00F81E6A">
        <w:t xml:space="preserve">на развитие дыхания </w:t>
      </w:r>
      <w:r>
        <w:t xml:space="preserve">не должны быть слишком продолжительными. </w:t>
      </w:r>
    </w:p>
    <w:p w:rsidR="00E66827" w:rsidRDefault="00673566" w:rsidP="001E65DD">
      <w:pPr>
        <w:jc w:val="both"/>
      </w:pPr>
      <w:r>
        <w:t xml:space="preserve">Кроме того, гладкая ручка </w:t>
      </w:r>
      <w:r w:rsidR="00F81E6A">
        <w:t xml:space="preserve">«волшебной палочки» </w:t>
      </w:r>
      <w:r w:rsidR="00B25837">
        <w:t xml:space="preserve">может </w:t>
      </w:r>
      <w:r>
        <w:t>использ</w:t>
      </w:r>
      <w:r w:rsidR="00B25837">
        <w:t>овать</w:t>
      </w:r>
      <w:r>
        <w:t>ся для формирования «Горки».</w:t>
      </w:r>
    </w:p>
    <w:p w:rsidR="00B435FD" w:rsidRPr="001849CB" w:rsidRDefault="000A5454" w:rsidP="001E65DD">
      <w:pPr>
        <w:jc w:val="both"/>
        <w:rPr>
          <w:i/>
        </w:rPr>
      </w:pPr>
      <w:r>
        <w:t>Затем мы с детьми переходим к работе над конкретным звуком, который нужно корректировать.</w:t>
      </w:r>
      <w:r w:rsidR="001B09A4">
        <w:t xml:space="preserve"> </w:t>
      </w:r>
      <w:r w:rsidR="001849CB">
        <w:t xml:space="preserve">В этом нам поможет замечательная книга «Логопед у вас дома», автор Ткаченко Татьяна Александровна </w:t>
      </w:r>
      <w:r w:rsidR="001849CB" w:rsidRPr="001B09A4">
        <w:rPr>
          <w:i/>
        </w:rPr>
        <w:t>(демонстрация книги).</w:t>
      </w:r>
      <w:r w:rsidR="001849CB">
        <w:rPr>
          <w:i/>
        </w:rPr>
        <w:t xml:space="preserve"> </w:t>
      </w:r>
    </w:p>
    <w:p w:rsidR="00B435FD" w:rsidRDefault="00B435FD" w:rsidP="001E65DD">
      <w:pPr>
        <w:jc w:val="both"/>
      </w:pPr>
      <w:r w:rsidRPr="00F146FD">
        <w:rPr>
          <w:i/>
        </w:rPr>
        <w:t>(Слайд 5)</w:t>
      </w:r>
      <w:r>
        <w:t xml:space="preserve"> Хотелось бы обратить внимание, что звуки формируются</w:t>
      </w:r>
      <w:r w:rsidR="00CB252F">
        <w:t xml:space="preserve"> в различные возрастные периоды: есть звуки раннего онтогенеза, затем </w:t>
      </w:r>
      <w:r w:rsidR="005A03FB">
        <w:t>появляются</w:t>
      </w:r>
      <w:r w:rsidR="00CB252F">
        <w:t xml:space="preserve"> свистящие и шипящие звуки в 3-5 лет, трудные сонорные звуки (Л, Р) </w:t>
      </w:r>
      <w:r w:rsidR="005A03FB">
        <w:t>-</w:t>
      </w:r>
      <w:r w:rsidR="006602CA">
        <w:t xml:space="preserve"> </w:t>
      </w:r>
      <w:r w:rsidR="00CB252F">
        <w:t>к 5-6 годам.</w:t>
      </w:r>
      <w:r>
        <w:t xml:space="preserve"> </w:t>
      </w:r>
      <w:r w:rsidR="001849CB">
        <w:t>Лучше в коррекции звуков придерживаться последовательности их появления.</w:t>
      </w:r>
    </w:p>
    <w:p w:rsidR="001E65DD" w:rsidRDefault="001E65DD" w:rsidP="001E65DD">
      <w:pPr>
        <w:jc w:val="both"/>
      </w:pPr>
      <w:r>
        <w:t>По методике Ткаченко Т.А. работу над новым звуком нужно начинать со звуковой разминки. Детям очень нравится эта часть занятия.</w:t>
      </w:r>
    </w:p>
    <w:p w:rsidR="00D352DD" w:rsidRDefault="001E65DD" w:rsidP="001E65DD">
      <w:pPr>
        <w:jc w:val="both"/>
      </w:pPr>
      <w:r w:rsidRPr="00F146FD">
        <w:rPr>
          <w:i/>
        </w:rPr>
        <w:t xml:space="preserve">(Слайд </w:t>
      </w:r>
      <w:r w:rsidR="00B435FD" w:rsidRPr="00F146FD">
        <w:rPr>
          <w:i/>
        </w:rPr>
        <w:t>6</w:t>
      </w:r>
      <w:r w:rsidRPr="00F146FD">
        <w:rPr>
          <w:i/>
        </w:rPr>
        <w:t>)</w:t>
      </w:r>
      <w:r>
        <w:t xml:space="preserve"> Есть возможность выбрать для игры музыкальный инструмент (это может быть музыкальный молоток, барабан, деревянные ложки и т.д.) или яркий султанчик. Задача ребенка: </w:t>
      </w:r>
      <w:r w:rsidR="00D352DD">
        <w:t xml:space="preserve">посмотреть на картинку и сигнализировать, когда логопед (или воспитатель, родитель) назовет картинку верно. При этом ребенка очень смешит неверное произношение. </w:t>
      </w:r>
      <w:r w:rsidR="003E4CE1">
        <w:t xml:space="preserve">Таким же образом ребенок сигнализирует, когда слышит изучаемый звук в потоке других звуков (такую игру называют «Поймай звук»). </w:t>
      </w:r>
      <w:r w:rsidR="00D352DD">
        <w:t xml:space="preserve">Для наглядности можно предложить символ звука. </w:t>
      </w:r>
    </w:p>
    <w:p w:rsidR="00D352DD" w:rsidRPr="003E4CE1" w:rsidRDefault="0065054E" w:rsidP="001E65DD">
      <w:pPr>
        <w:jc w:val="both"/>
      </w:pPr>
      <w:r w:rsidRPr="00F146FD">
        <w:rPr>
          <w:i/>
        </w:rPr>
        <w:t>(Слайд 7)</w:t>
      </w:r>
      <w:r>
        <w:t xml:space="preserve"> </w:t>
      </w:r>
      <w:r w:rsidR="00D352DD">
        <w:t xml:space="preserve">Давайте попробуем </w:t>
      </w:r>
      <w:r w:rsidR="003E4CE1">
        <w:t xml:space="preserve">провести звуковую разминку для звука </w:t>
      </w:r>
      <w:proofErr w:type="gramStart"/>
      <w:r w:rsidR="003E4CE1">
        <w:t>Ш</w:t>
      </w:r>
      <w:proofErr w:type="gramEnd"/>
      <w:r w:rsidR="003E4CE1">
        <w:t xml:space="preserve"> </w:t>
      </w:r>
      <w:r w:rsidR="00D352DD" w:rsidRPr="00D352DD">
        <w:rPr>
          <w:i/>
        </w:rPr>
        <w:t>(предложить деревянные ложки</w:t>
      </w:r>
      <w:r w:rsidR="002A34D0">
        <w:rPr>
          <w:i/>
        </w:rPr>
        <w:t>, султанчики</w:t>
      </w:r>
      <w:r w:rsidR="00D352DD" w:rsidRPr="00D352DD">
        <w:rPr>
          <w:i/>
        </w:rPr>
        <w:t>; кому не хватит, можно просто хлопнуть в ладоши</w:t>
      </w:r>
      <w:r w:rsidR="003E4CE1">
        <w:rPr>
          <w:i/>
        </w:rPr>
        <w:t xml:space="preserve">). </w:t>
      </w:r>
      <w:r w:rsidR="003E4CE1" w:rsidRPr="003E4CE1">
        <w:t>Я сейчас буду правильно и неправильно называть картинки</w:t>
      </w:r>
      <w:r w:rsidR="00E20762">
        <w:t xml:space="preserve"> </w:t>
      </w:r>
      <w:r w:rsidR="00E20762" w:rsidRPr="00E20762">
        <w:rPr>
          <w:i/>
        </w:rPr>
        <w:t>(шапка, шишка)</w:t>
      </w:r>
      <w:r w:rsidR="003E4CE1" w:rsidRPr="003E4CE1">
        <w:t>.</w:t>
      </w:r>
      <w:r w:rsidR="003E4CE1">
        <w:rPr>
          <w:i/>
        </w:rPr>
        <w:t xml:space="preserve"> </w:t>
      </w:r>
      <w:proofErr w:type="gramStart"/>
      <w:r w:rsidR="003E4CE1">
        <w:t>Когда я назову правильно, стучим ложками 1 раз</w:t>
      </w:r>
      <w:r w:rsidR="00BF1637">
        <w:t>, машем султанчиком</w:t>
      </w:r>
      <w:r w:rsidR="003E4CE1">
        <w:t xml:space="preserve"> или хлопаем в ладоши</w:t>
      </w:r>
      <w:r w:rsidR="00E20762">
        <w:t xml:space="preserve"> </w:t>
      </w:r>
      <w:r w:rsidR="00E20762">
        <w:lastRenderedPageBreak/>
        <w:t>(1.</w:t>
      </w:r>
      <w:proofErr w:type="gramEnd"/>
      <w:r w:rsidR="000F0F07">
        <w:t> </w:t>
      </w:r>
      <w:r w:rsidR="00E20762">
        <w:t>Это</w:t>
      </w:r>
      <w:r w:rsidR="000F0F07">
        <w:t> </w:t>
      </w:r>
      <w:r w:rsidR="00E20762">
        <w:t xml:space="preserve">сапка? </w:t>
      </w:r>
      <w:proofErr w:type="spellStart"/>
      <w:r w:rsidR="00E20762">
        <w:t>Фапка</w:t>
      </w:r>
      <w:proofErr w:type="spellEnd"/>
      <w:r w:rsidR="00E20762">
        <w:t xml:space="preserve">? Шапка? Тапка? </w:t>
      </w:r>
      <w:proofErr w:type="spellStart"/>
      <w:r w:rsidR="00E20762">
        <w:t>Сяпка</w:t>
      </w:r>
      <w:proofErr w:type="spellEnd"/>
      <w:r w:rsidR="00E20762">
        <w:t xml:space="preserve">? </w:t>
      </w:r>
      <w:proofErr w:type="spellStart"/>
      <w:r w:rsidR="00E20762">
        <w:t>Щапка</w:t>
      </w:r>
      <w:proofErr w:type="spellEnd"/>
      <w:r w:rsidR="00E20762">
        <w:t xml:space="preserve">? Шапка? 2. Это сыска? </w:t>
      </w:r>
      <w:proofErr w:type="spellStart"/>
      <w:r w:rsidR="00E20762">
        <w:t>Шышка</w:t>
      </w:r>
      <w:proofErr w:type="spellEnd"/>
      <w:r w:rsidR="00E20762">
        <w:t xml:space="preserve">? </w:t>
      </w:r>
      <w:proofErr w:type="spellStart"/>
      <w:r w:rsidR="00E20762">
        <w:t>Щищка</w:t>
      </w:r>
      <w:proofErr w:type="spellEnd"/>
      <w:r w:rsidR="00E20762">
        <w:t xml:space="preserve">? </w:t>
      </w:r>
      <w:proofErr w:type="spellStart"/>
      <w:r w:rsidR="00E20762">
        <w:t>Хыхка</w:t>
      </w:r>
      <w:proofErr w:type="spellEnd"/>
      <w:r w:rsidR="00E20762">
        <w:t xml:space="preserve">? </w:t>
      </w:r>
      <w:proofErr w:type="spellStart"/>
      <w:r w:rsidR="00E20762">
        <w:t>Шифка</w:t>
      </w:r>
      <w:proofErr w:type="spellEnd"/>
      <w:r w:rsidR="00E20762">
        <w:t xml:space="preserve">? </w:t>
      </w:r>
      <w:proofErr w:type="gramStart"/>
      <w:r w:rsidR="00E20762">
        <w:t>Шишка?)</w:t>
      </w:r>
      <w:r w:rsidR="003E4CE1">
        <w:t>.</w:t>
      </w:r>
      <w:proofErr w:type="gramEnd"/>
      <w:r w:rsidR="003E4CE1">
        <w:t xml:space="preserve"> Также ловим звук</w:t>
      </w:r>
      <w:r w:rsidR="001C64F1">
        <w:t xml:space="preserve"> </w:t>
      </w:r>
      <w:proofErr w:type="gramStart"/>
      <w:r w:rsidR="001C64F1">
        <w:t>Ш</w:t>
      </w:r>
      <w:proofErr w:type="gramEnd"/>
      <w:r w:rsidR="001C64F1">
        <w:t xml:space="preserve"> </w:t>
      </w:r>
      <w:r w:rsidR="007559B6">
        <w:t xml:space="preserve">(звук лопнувшей шины) </w:t>
      </w:r>
      <w:r w:rsidR="001C64F1">
        <w:t>изолированно</w:t>
      </w:r>
      <w:r w:rsidR="00EF0801">
        <w:t xml:space="preserve"> в потоке других звуков</w:t>
      </w:r>
      <w:r w:rsidR="003E4CE1">
        <w:t>.</w:t>
      </w:r>
    </w:p>
    <w:p w:rsidR="001E65DD" w:rsidRDefault="001E65DD" w:rsidP="001E65DD">
      <w:pPr>
        <w:jc w:val="both"/>
      </w:pPr>
      <w:r>
        <w:t>Работа по дифференциации звуков на слух способствует более четкому, осознанному произношению в целом, а также является основой грамотности письма.</w:t>
      </w:r>
    </w:p>
    <w:p w:rsidR="00A4244B" w:rsidRDefault="00A4244B" w:rsidP="001E65DD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5692" cy="293511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28-WA0033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77" b="8100"/>
                    <a:stretch/>
                  </pic:blipFill>
                  <pic:spPr bwMode="auto">
                    <a:xfrm>
                      <a:off x="0" y="0"/>
                      <a:ext cx="5940425" cy="2932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AE1" w:rsidRDefault="00BB5EBE" w:rsidP="001E65DD">
      <w:pPr>
        <w:jc w:val="both"/>
      </w:pPr>
      <w:r w:rsidRPr="00F146FD">
        <w:rPr>
          <w:i/>
        </w:rPr>
        <w:t>(Слайд 8)</w:t>
      </w:r>
      <w:r>
        <w:t xml:space="preserve"> </w:t>
      </w:r>
      <w:r w:rsidR="001E65DD">
        <w:t xml:space="preserve">После звуковой разминки мы с детьми выполняем комплекс артикуляционных упражнений для конкретного звука. </w:t>
      </w:r>
      <w:r w:rsidR="005E58AF">
        <w:t xml:space="preserve">Оптимальные варианты </w:t>
      </w:r>
      <w:r w:rsidR="00781D7B">
        <w:t xml:space="preserve">такой </w:t>
      </w:r>
      <w:r w:rsidR="005E58AF">
        <w:t xml:space="preserve">гимнастики представлены в книге Ткаченко Т.А. «Логопед у вас дома», а также в серии книжечек Комаровой Л.А. </w:t>
      </w:r>
      <w:r w:rsidR="005E58AF" w:rsidRPr="005E58AF">
        <w:rPr>
          <w:i/>
        </w:rPr>
        <w:t>(продемонстрировать).</w:t>
      </w:r>
      <w:r w:rsidR="005E58AF">
        <w:t xml:space="preserve"> </w:t>
      </w:r>
      <w:r w:rsidR="0092683A">
        <w:t xml:space="preserve">Выполнять </w:t>
      </w:r>
      <w:r w:rsidR="00532B65">
        <w:t xml:space="preserve">гимнастику </w:t>
      </w:r>
      <w:r w:rsidR="0092683A">
        <w:t>нужно</w:t>
      </w:r>
      <w:r w:rsidR="0031508B">
        <w:t xml:space="preserve"> перед зеркалом</w:t>
      </w:r>
      <w:r>
        <w:t>.</w:t>
      </w:r>
      <w:r w:rsidR="0031508B">
        <w:t xml:space="preserve"> </w:t>
      </w:r>
      <w:r w:rsidR="00532B65">
        <w:t xml:space="preserve">Удобны складные зеркала </w:t>
      </w:r>
      <w:r w:rsidR="0031508B" w:rsidRPr="0031508B">
        <w:rPr>
          <w:i/>
        </w:rPr>
        <w:t xml:space="preserve">(продемонстрировать). </w:t>
      </w:r>
      <w:r w:rsidR="0031508B">
        <w:t xml:space="preserve">Т.к. дети быстро утомляемы, а комплексы упражнений достаточно большие, можно сократить количество выполнений </w:t>
      </w:r>
      <w:r w:rsidR="00B915C8">
        <w:t>каждого упражнения до 3 - </w:t>
      </w:r>
      <w:r w:rsidR="0031508B">
        <w:t>5 раз</w:t>
      </w:r>
      <w:r w:rsidR="000F092F">
        <w:t xml:space="preserve">, но </w:t>
      </w:r>
      <w:r w:rsidR="00E2394E">
        <w:t>делать</w:t>
      </w:r>
      <w:r w:rsidR="000F092F">
        <w:t xml:space="preserve"> гимнастику ежедневно</w:t>
      </w:r>
      <w:r w:rsidR="0031508B">
        <w:t>.</w:t>
      </w:r>
      <w:r w:rsidR="00D67AE1">
        <w:t xml:space="preserve"> </w:t>
      </w:r>
    </w:p>
    <w:p w:rsidR="00D67AE1" w:rsidRPr="00D67AE1" w:rsidRDefault="00D67AE1" w:rsidP="001E65DD">
      <w:pPr>
        <w:jc w:val="both"/>
        <w:rPr>
          <w:i/>
        </w:rPr>
      </w:pPr>
      <w:proofErr w:type="gramStart"/>
      <w:r>
        <w:t xml:space="preserve">Многие артикуляционные упражнения детям уже знакомы, т.к. еще на диагностике им было предложено поиграть замечательным пособием от Анны </w:t>
      </w:r>
      <w:proofErr w:type="spellStart"/>
      <w:r>
        <w:t>Шаргиной</w:t>
      </w:r>
      <w:proofErr w:type="spellEnd"/>
      <w:r>
        <w:t xml:space="preserve"> «Смешное отражение» </w:t>
      </w:r>
      <w:r w:rsidRPr="00D67AE1">
        <w:rPr>
          <w:i/>
        </w:rPr>
        <w:t xml:space="preserve">(демонстрация </w:t>
      </w:r>
      <w:r w:rsidR="00D4176A">
        <w:rPr>
          <w:i/>
        </w:rPr>
        <w:t>пособий:</w:t>
      </w:r>
      <w:proofErr w:type="gramEnd"/>
      <w:r w:rsidR="00D4176A">
        <w:rPr>
          <w:i/>
        </w:rPr>
        <w:t xml:space="preserve"> </w:t>
      </w:r>
      <w:proofErr w:type="gramStart"/>
      <w:r w:rsidR="00D4176A">
        <w:rPr>
          <w:i/>
        </w:rPr>
        <w:t>«Смешное отражение», «</w:t>
      </w:r>
      <w:r w:rsidRPr="00D67AE1">
        <w:rPr>
          <w:i/>
        </w:rPr>
        <w:t>Волшебные облака</w:t>
      </w:r>
      <w:r w:rsidR="00D4176A">
        <w:rPr>
          <w:i/>
        </w:rPr>
        <w:t>»</w:t>
      </w:r>
      <w:r w:rsidRPr="00D67AE1">
        <w:rPr>
          <w:i/>
        </w:rPr>
        <w:t>).</w:t>
      </w:r>
      <w:proofErr w:type="gramEnd"/>
    </w:p>
    <w:p w:rsidR="00855C8F" w:rsidRDefault="007F0889" w:rsidP="001E65DD">
      <w:pPr>
        <w:jc w:val="both"/>
      </w:pPr>
      <w:r>
        <w:rPr>
          <w:noProof/>
          <w:lang w:eastAsia="ru-RU"/>
        </w:rPr>
        <w:drawing>
          <wp:inline distT="0" distB="0" distL="0" distR="0">
            <wp:extent cx="2935111" cy="25373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12_13195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50"/>
                    <a:stretch/>
                  </pic:blipFill>
                  <pic:spPr bwMode="auto">
                    <a:xfrm>
                      <a:off x="0" y="0"/>
                      <a:ext cx="2935111" cy="2537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E75" w:rsidRDefault="00D67AE1" w:rsidP="001E65DD">
      <w:pPr>
        <w:jc w:val="both"/>
      </w:pPr>
      <w:r>
        <w:lastRenderedPageBreak/>
        <w:t>Сейчас мы с вами выполним вместе основные</w:t>
      </w:r>
      <w:r w:rsidR="006B4E75">
        <w:t xml:space="preserve"> артикуляционны</w:t>
      </w:r>
      <w:r w:rsidR="0093398C">
        <w:t>е</w:t>
      </w:r>
      <w:r w:rsidR="006B4E75">
        <w:t xml:space="preserve"> упражнени</w:t>
      </w:r>
      <w:r w:rsidR="0093398C">
        <w:t>я</w:t>
      </w:r>
      <w:r w:rsidR="006B4E75">
        <w:t>.</w:t>
      </w:r>
    </w:p>
    <w:p w:rsidR="00521607" w:rsidRDefault="00D67AE1" w:rsidP="00E1228C">
      <w:pPr>
        <w:pStyle w:val="a5"/>
        <w:numPr>
          <w:ilvl w:val="0"/>
          <w:numId w:val="2"/>
        </w:numPr>
        <w:spacing w:after="0"/>
        <w:ind w:left="426" w:hanging="357"/>
        <w:contextualSpacing w:val="0"/>
        <w:jc w:val="both"/>
      </w:pPr>
      <w:r>
        <w:t>С</w:t>
      </w:r>
      <w:r w:rsidR="00CD7A65">
        <w:t>начала поработа</w:t>
      </w:r>
      <w:r>
        <w:t>ем</w:t>
      </w:r>
      <w:r w:rsidR="00CD7A65">
        <w:t xml:space="preserve"> над подвижностью </w:t>
      </w:r>
      <w:r w:rsidR="00CD7A65" w:rsidRPr="006534D5">
        <w:rPr>
          <w:u w:val="single"/>
        </w:rPr>
        <w:t>челюсти.</w:t>
      </w:r>
      <w:r w:rsidR="00CD7A65">
        <w:t xml:space="preserve"> </w:t>
      </w:r>
    </w:p>
    <w:p w:rsidR="00521607" w:rsidRDefault="004B451B" w:rsidP="00521607">
      <w:pPr>
        <w:pStyle w:val="a5"/>
        <w:spacing w:after="0"/>
        <w:ind w:left="426"/>
        <w:contextualSpacing w:val="0"/>
        <w:jc w:val="both"/>
      </w:pPr>
      <w:r>
        <w:t xml:space="preserve">Здесь отличным мотиватором будет игрушка – лошадь на руку. Попробуем вместе. </w:t>
      </w:r>
    </w:p>
    <w:p w:rsidR="006B4E75" w:rsidRDefault="0031508B" w:rsidP="00521607">
      <w:pPr>
        <w:pStyle w:val="a5"/>
        <w:spacing w:after="0"/>
        <w:ind w:left="426"/>
        <w:contextualSpacing w:val="0"/>
        <w:jc w:val="both"/>
      </w:pPr>
      <w:r>
        <w:t>Упражнения на открывание – закрывание рта</w:t>
      </w:r>
      <w:r w:rsidR="0092683A">
        <w:t xml:space="preserve"> на улыбке</w:t>
      </w:r>
      <w:r w:rsidR="005F09B7">
        <w:t xml:space="preserve"> (упр. «Окошко»)</w:t>
      </w:r>
      <w:r>
        <w:t xml:space="preserve">. </w:t>
      </w:r>
      <w:r w:rsidR="00D702AA">
        <w:t xml:space="preserve">Раствор рта должен быть шириной 3 пальца. </w:t>
      </w:r>
      <w:r w:rsidR="00595F0F">
        <w:t xml:space="preserve">Затем </w:t>
      </w:r>
      <w:r w:rsidR="00D702AA">
        <w:t xml:space="preserve">с удержание </w:t>
      </w:r>
      <w:r w:rsidR="005F09B7">
        <w:t>под</w:t>
      </w:r>
      <w:r w:rsidR="00D702AA">
        <w:t xml:space="preserve"> счет до 10 (ритм гармонизирующий, т.е. совпадает с секундной стрелкой). </w:t>
      </w:r>
      <w:r>
        <w:t xml:space="preserve">А теперь рот открыть – прикрыть – закрыть. </w:t>
      </w:r>
      <w:proofErr w:type="gramStart"/>
      <w:r>
        <w:t>Подвигаем челюстью вправо – влево</w:t>
      </w:r>
      <w:r w:rsidR="005F09B7">
        <w:t xml:space="preserve"> (упр. «Запилила пила»)</w:t>
      </w:r>
      <w:r>
        <w:t>, вперед – назад</w:t>
      </w:r>
      <w:r w:rsidR="005F09B7">
        <w:t xml:space="preserve"> (упр. «Комод»)</w:t>
      </w:r>
      <w:r>
        <w:t>.</w:t>
      </w:r>
      <w:proofErr w:type="gramEnd"/>
    </w:p>
    <w:p w:rsidR="0092683A" w:rsidRDefault="00595F0F" w:rsidP="00E1228C">
      <w:pPr>
        <w:pStyle w:val="a5"/>
        <w:numPr>
          <w:ilvl w:val="0"/>
          <w:numId w:val="2"/>
        </w:numPr>
        <w:spacing w:before="240"/>
        <w:ind w:left="426" w:hanging="357"/>
        <w:contextualSpacing w:val="0"/>
        <w:jc w:val="both"/>
      </w:pPr>
      <w:r>
        <w:t>Следующие</w:t>
      </w:r>
      <w:r w:rsidR="0092683A">
        <w:t xml:space="preserve"> упражнения для </w:t>
      </w:r>
      <w:r w:rsidR="0092683A" w:rsidRPr="006534D5">
        <w:rPr>
          <w:u w:val="single"/>
        </w:rPr>
        <w:t>губ.</w:t>
      </w:r>
      <w:r w:rsidR="009D370F">
        <w:t xml:space="preserve"> Сначала «Улыбочка» (зубы видно) с удержанием </w:t>
      </w:r>
      <w:r w:rsidR="00740413">
        <w:t>под</w:t>
      </w:r>
      <w:r w:rsidR="009D370F">
        <w:t xml:space="preserve"> счет до 10. «Улыбка – кружочек – трубочка – </w:t>
      </w:r>
      <w:proofErr w:type="spellStart"/>
      <w:r w:rsidR="009D370F">
        <w:t>поцелуйчик</w:t>
      </w:r>
      <w:proofErr w:type="spellEnd"/>
      <w:r w:rsidR="009D370F">
        <w:t>» (для снятия напряжения.)</w:t>
      </w:r>
      <w:r w:rsidR="006534D5">
        <w:t xml:space="preserve"> </w:t>
      </w:r>
      <w:r w:rsidR="008B2E5D">
        <w:t>Вместо «</w:t>
      </w:r>
      <w:proofErr w:type="spellStart"/>
      <w:r w:rsidR="008B2E5D">
        <w:t>поцелуйчика</w:t>
      </w:r>
      <w:proofErr w:type="spellEnd"/>
      <w:r w:rsidR="008B2E5D">
        <w:t>» может быть упражнение «Фыркающая лошадка».</w:t>
      </w:r>
    </w:p>
    <w:p w:rsidR="006534D5" w:rsidRDefault="006534D5" w:rsidP="00E1228C">
      <w:pPr>
        <w:pStyle w:val="a5"/>
        <w:numPr>
          <w:ilvl w:val="0"/>
          <w:numId w:val="2"/>
        </w:numPr>
        <w:spacing w:before="240"/>
        <w:ind w:left="426"/>
        <w:contextualSpacing w:val="0"/>
        <w:jc w:val="both"/>
      </w:pPr>
      <w:r>
        <w:t xml:space="preserve">Затем упражнения для </w:t>
      </w:r>
      <w:r w:rsidRPr="006534D5">
        <w:rPr>
          <w:u w:val="single"/>
        </w:rPr>
        <w:t>языка.</w:t>
      </w:r>
      <w:r>
        <w:t xml:space="preserve"> </w:t>
      </w:r>
    </w:p>
    <w:p w:rsidR="006534D5" w:rsidRDefault="006534D5" w:rsidP="006534D5">
      <w:pPr>
        <w:spacing w:before="240"/>
        <w:jc w:val="both"/>
      </w:pPr>
      <w:r>
        <w:t>Если мышечный тонус низкий, то язык плоский, как блин.</w:t>
      </w:r>
    </w:p>
    <w:p w:rsidR="006534D5" w:rsidRDefault="006534D5" w:rsidP="006534D5">
      <w:pPr>
        <w:spacing w:before="240"/>
        <w:jc w:val="both"/>
      </w:pPr>
      <w:r>
        <w:t xml:space="preserve">Если мышечный тонус высокий, то язык либо, как кулачок, либо как жало (в зависимости от того, какие мышцы спазмируются: поперечные или продольные). Главный маркер высокого мышечного тонуса – это </w:t>
      </w:r>
      <w:r w:rsidR="00B76A1F">
        <w:t xml:space="preserve">выраженный </w:t>
      </w:r>
      <w:r>
        <w:t>рвотный рефлекс.</w:t>
      </w:r>
    </w:p>
    <w:p w:rsidR="009742E8" w:rsidRDefault="009742E8" w:rsidP="006534D5">
      <w:pPr>
        <w:spacing w:before="240"/>
        <w:jc w:val="both"/>
      </w:pPr>
      <w:r>
        <w:t>Для того</w:t>
      </w:r>
      <w:proofErr w:type="gramStart"/>
      <w:r>
        <w:t>,</w:t>
      </w:r>
      <w:proofErr w:type="gramEnd"/>
      <w:r>
        <w:t xml:space="preserve"> чтобы снизить мышечный тонус, можно ребенку предложить п</w:t>
      </w:r>
      <w:r w:rsidR="00D72399">
        <w:t>р</w:t>
      </w:r>
      <w:r>
        <w:t>ополоскать рот перед артикуляционной гимнастикой теплой водой. А затем выполнить упражнение «Накажем непослушный язычок» или «Месим тесто»: покусаем язычок, скажем «ПЯ-ПЯ-ПЯ» с высунутым языком.</w:t>
      </w:r>
      <w:r w:rsidR="0093398C">
        <w:t xml:space="preserve"> </w:t>
      </w:r>
    </w:p>
    <w:p w:rsidR="0093398C" w:rsidRDefault="0093398C" w:rsidP="006534D5">
      <w:pPr>
        <w:spacing w:before="240"/>
        <w:jc w:val="both"/>
      </w:pPr>
      <w:r>
        <w:t>После этого выполняем упражнение «Лопаточка»</w:t>
      </w:r>
      <w:r w:rsidR="00076C20">
        <w:t xml:space="preserve">: широкий язык высунуть, расслабить, положить на нижнюю губу, </w:t>
      </w:r>
      <w:r w:rsidR="00251738">
        <w:t>у</w:t>
      </w:r>
      <w:r w:rsidR="00076C20">
        <w:t>держ</w:t>
      </w:r>
      <w:r w:rsidR="00251738">
        <w:t>ив</w:t>
      </w:r>
      <w:r w:rsidR="00076C20">
        <w:t>ать</w:t>
      </w:r>
      <w:r>
        <w:t xml:space="preserve"> 10</w:t>
      </w:r>
      <w:r w:rsidR="00076C20">
        <w:t xml:space="preserve"> секунд</w:t>
      </w:r>
      <w:r>
        <w:t xml:space="preserve">. </w:t>
      </w:r>
    </w:p>
    <w:p w:rsidR="0093398C" w:rsidRDefault="0093398C" w:rsidP="006534D5">
      <w:pPr>
        <w:spacing w:before="240"/>
        <w:jc w:val="both"/>
      </w:pPr>
      <w:r>
        <w:t xml:space="preserve">Важное артикуляционное и дыхательное упражнение – </w:t>
      </w:r>
      <w:proofErr w:type="spellStart"/>
      <w:r>
        <w:t>поплёвывание</w:t>
      </w:r>
      <w:proofErr w:type="spellEnd"/>
      <w:r>
        <w:t xml:space="preserve">. </w:t>
      </w:r>
      <w:r w:rsidR="00134714">
        <w:t>Сп</w:t>
      </w:r>
      <w:r w:rsidR="008B2E5D">
        <w:t>особствует формированию желобка, а также помогает выравни</w:t>
      </w:r>
      <w:r w:rsidR="00D15E5F">
        <w:t>в</w:t>
      </w:r>
      <w:r w:rsidR="008B2E5D">
        <w:t>ать язык при ассиметричном мышечном тонусе.</w:t>
      </w:r>
    </w:p>
    <w:p w:rsidR="00C360CE" w:rsidRDefault="00DB6766" w:rsidP="006534D5">
      <w:pPr>
        <w:spacing w:before="240"/>
        <w:jc w:val="both"/>
      </w:pPr>
      <w:r>
        <w:t xml:space="preserve">Затем «Вкусное варенье»: </w:t>
      </w:r>
      <w:r w:rsidR="00134714">
        <w:t>широким языком облизывать верхнюю губу</w:t>
      </w:r>
      <w:r w:rsidR="001829AD">
        <w:t xml:space="preserve"> сверху вниз</w:t>
      </w:r>
      <w:r w:rsidR="00C360CE">
        <w:t>.</w:t>
      </w:r>
    </w:p>
    <w:p w:rsidR="002A122D" w:rsidRDefault="00134714" w:rsidP="006534D5">
      <w:pPr>
        <w:spacing w:before="240"/>
        <w:jc w:val="both"/>
      </w:pPr>
      <w:r>
        <w:t>«Чашечка»</w:t>
      </w:r>
      <w:r w:rsidR="0055419F">
        <w:t xml:space="preserve">: широко раскрыть рот, широкий язык поднять кверху, потянуться к верхним зубам, но не касаться их, </w:t>
      </w:r>
      <w:r w:rsidR="00CA3960">
        <w:t>удерж</w:t>
      </w:r>
      <w:r w:rsidR="0055419F">
        <w:t>ивать</w:t>
      </w:r>
      <w:r w:rsidR="00CA3960">
        <w:t xml:space="preserve"> 10</w:t>
      </w:r>
      <w:r w:rsidR="0055419F">
        <w:t xml:space="preserve"> секунд</w:t>
      </w:r>
      <w:r w:rsidR="00CA3960">
        <w:t>. Многие упражнения можно объяснить детям с помощью логопедической собаки</w:t>
      </w:r>
      <w:r w:rsidR="00C360CE">
        <w:t xml:space="preserve"> или язычка на руку </w:t>
      </w:r>
      <w:r w:rsidR="00C360CE" w:rsidRPr="00C360CE">
        <w:rPr>
          <w:i/>
        </w:rPr>
        <w:t>(продемонстрировать)</w:t>
      </w:r>
      <w:r w:rsidR="00CA3960" w:rsidRPr="00C360CE">
        <w:rPr>
          <w:i/>
        </w:rPr>
        <w:t>.</w:t>
      </w:r>
      <w:r w:rsidR="00CA3960">
        <w:t xml:space="preserve"> На слайде можно увидеть, как один ребенок, который научился выполнять упражнение, учит другого. Это тоже эффективный прием. </w:t>
      </w:r>
    </w:p>
    <w:p w:rsidR="00585E02" w:rsidRDefault="00585E02" w:rsidP="006534D5">
      <w:pPr>
        <w:spacing w:before="24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780368" cy="318346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12_133641_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89"/>
                    <a:stretch/>
                  </pic:blipFill>
                  <pic:spPr bwMode="auto">
                    <a:xfrm>
                      <a:off x="0" y="0"/>
                      <a:ext cx="3774765" cy="3178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714" w:rsidRDefault="00CA3960" w:rsidP="006534D5">
      <w:pPr>
        <w:spacing w:before="240"/>
        <w:jc w:val="both"/>
      </w:pPr>
      <w:r>
        <w:t>У</w:t>
      </w:r>
      <w:r w:rsidR="001829AD">
        <w:t>пражнение «Индюк» (широким языком водим по верхней губе вперёд-назад)</w:t>
      </w:r>
      <w:r>
        <w:t xml:space="preserve"> пригодится для постановки звука Р</w:t>
      </w:r>
      <w:r w:rsidR="001829AD">
        <w:t>.</w:t>
      </w:r>
    </w:p>
    <w:p w:rsidR="00AF52EE" w:rsidRDefault="00AF52EE" w:rsidP="006534D5">
      <w:pPr>
        <w:spacing w:before="240"/>
        <w:jc w:val="both"/>
      </w:pPr>
      <w:r>
        <w:t xml:space="preserve">После «Часиков» </w:t>
      </w:r>
      <w:r w:rsidR="0050284D">
        <w:t>(движения язык</w:t>
      </w:r>
      <w:r w:rsidR="00057143">
        <w:t>ом</w:t>
      </w:r>
      <w:r w:rsidR="0050284D">
        <w:t xml:space="preserve"> вправо </w:t>
      </w:r>
      <w:r w:rsidR="004F5E93">
        <w:t>–</w:t>
      </w:r>
      <w:r w:rsidR="0050284D">
        <w:t xml:space="preserve"> влево</w:t>
      </w:r>
      <w:r w:rsidR="004F5E93">
        <w:t xml:space="preserve"> к уголкам рта</w:t>
      </w:r>
      <w:r w:rsidR="0050284D">
        <w:t xml:space="preserve">) </w:t>
      </w:r>
      <w:r>
        <w:t xml:space="preserve">язык становится узким и можно выполнить упражнение «Иголочка» с удержанием </w:t>
      </w:r>
      <w:r w:rsidR="00246AF7">
        <w:t xml:space="preserve">под счет </w:t>
      </w:r>
      <w:r>
        <w:t>до 10.</w:t>
      </w:r>
    </w:p>
    <w:p w:rsidR="00C42B72" w:rsidRDefault="00C42B72" w:rsidP="006534D5">
      <w:pPr>
        <w:spacing w:before="240"/>
        <w:jc w:val="both"/>
      </w:pPr>
      <w:r>
        <w:t>Когда мы делаем упражнение «Конфета», можно одновременно закреплять знание ребенка, где левая щека, где правая (толкаем щечку языком с закрытыми губами).</w:t>
      </w:r>
    </w:p>
    <w:p w:rsidR="001829AD" w:rsidRDefault="001829AD" w:rsidP="006534D5">
      <w:pPr>
        <w:spacing w:before="240"/>
        <w:jc w:val="both"/>
      </w:pPr>
      <w:proofErr w:type="gramStart"/>
      <w:r>
        <w:t>«Почистим зубки с внутренней стороны»</w:t>
      </w:r>
      <w:r w:rsidR="00A70E72">
        <w:t xml:space="preserve">, </w:t>
      </w:r>
      <w:r w:rsidR="00246AF7">
        <w:t xml:space="preserve">например, </w:t>
      </w:r>
      <w:r w:rsidR="00A70E72">
        <w:t xml:space="preserve"> верхние</w:t>
      </w:r>
      <w:r w:rsidR="00C42B72">
        <w:t xml:space="preserve"> (сначала с закрытым ртом, затем с открытым; следим, чтоб не двигался подбородок).</w:t>
      </w:r>
      <w:proofErr w:type="gramEnd"/>
      <w:r>
        <w:t xml:space="preserve"> </w:t>
      </w:r>
      <w:proofErr w:type="gramStart"/>
      <w:r w:rsidR="00AF52EE">
        <w:t>(</w:t>
      </w:r>
      <w:r w:rsidR="00A70E72">
        <w:t>Можно спросить</w:t>
      </w:r>
      <w:r w:rsidR="00AF52EE">
        <w:t xml:space="preserve"> ребенка:</w:t>
      </w:r>
      <w:proofErr w:type="gramEnd"/>
      <w:r w:rsidR="00AF52EE">
        <w:t xml:space="preserve"> «Чувствуешь, что язык у тебя впереди?»</w:t>
      </w:r>
      <w:r w:rsidR="002A122D">
        <w:t xml:space="preserve"> </w:t>
      </w:r>
      <w:r w:rsidR="00A70E72">
        <w:t>Нужно д</w:t>
      </w:r>
      <w:r w:rsidR="002A122D">
        <w:t xml:space="preserve">ля того, чтобы </w:t>
      </w:r>
      <w:r w:rsidR="00A70E72">
        <w:t>уйти</w:t>
      </w:r>
      <w:r w:rsidR="002A122D">
        <w:t xml:space="preserve"> от горлового произношения звука Р</w:t>
      </w:r>
      <w:r w:rsidR="00AF52EE">
        <w:t>)</w:t>
      </w:r>
      <w:r w:rsidR="002A122D">
        <w:t>.</w:t>
      </w:r>
    </w:p>
    <w:p w:rsidR="00AF52EE" w:rsidRDefault="00AF52EE" w:rsidP="006534D5">
      <w:pPr>
        <w:spacing w:before="240"/>
        <w:jc w:val="both"/>
      </w:pPr>
      <w:r>
        <w:t xml:space="preserve">Выполняем «Парус» с удержанием </w:t>
      </w:r>
      <w:r w:rsidR="00246AF7">
        <w:t xml:space="preserve">под счет </w:t>
      </w:r>
      <w:r>
        <w:t>до 10. При этом узкий язык находится на бугорках за верхними зубами. Все дети – кинестетики</w:t>
      </w:r>
      <w:r w:rsidR="00AB74A1">
        <w:t>, т.е. воспринимают мир через ощущения</w:t>
      </w:r>
      <w:r>
        <w:t xml:space="preserve">. Можно помочь ребенку понять, где бугорки, если </w:t>
      </w:r>
      <w:r w:rsidR="00DC1956">
        <w:t>по ним</w:t>
      </w:r>
      <w:r>
        <w:t xml:space="preserve"> провести ватной палочкой, в домашних условиях можно с медом или </w:t>
      </w:r>
      <w:r w:rsidR="005F254D">
        <w:t>сиропом шиповника</w:t>
      </w:r>
      <w:r>
        <w:t>. Дети быстро понимают, где сладко.</w:t>
      </w:r>
      <w:r w:rsidR="00DC1956">
        <w:t xml:space="preserve"> Также и за нижними зубками</w:t>
      </w:r>
      <w:r w:rsidR="005772BC">
        <w:t xml:space="preserve"> можно капнуть из пипетки чем-нибудь сладеньким</w:t>
      </w:r>
      <w:r w:rsidR="00DC1956">
        <w:t>, если нам нужно увести ребенка о</w:t>
      </w:r>
      <w:r w:rsidR="00246AF7">
        <w:t>т межзубного произношения звука </w:t>
      </w:r>
      <w:r w:rsidR="00DC1956">
        <w:t>С.</w:t>
      </w:r>
    </w:p>
    <w:p w:rsidR="0012347B" w:rsidRDefault="00D8691E" w:rsidP="006534D5">
      <w:pPr>
        <w:spacing w:before="240"/>
        <w:jc w:val="both"/>
      </w:pPr>
      <w:r>
        <w:t xml:space="preserve">Затем «Маляр»: </w:t>
      </w:r>
      <w:r w:rsidR="0055275E">
        <w:t>красим потолок широким языком вперед – назад под счет до 10. Если мышечный тонус высокий, и нужно расслабление, то упражнение «Маляр» выполняется с выходом языка из полости рта.</w:t>
      </w:r>
    </w:p>
    <w:p w:rsidR="00AF52EE" w:rsidRDefault="00305207" w:rsidP="006534D5">
      <w:pPr>
        <w:spacing w:before="240"/>
        <w:jc w:val="both"/>
      </w:pPr>
      <w:r>
        <w:t xml:space="preserve">Упражнение «Горка»: </w:t>
      </w:r>
      <w:r w:rsidR="00AF52EE">
        <w:t>язык упирается в нижние зубы, боковые края подни</w:t>
      </w:r>
      <w:r>
        <w:t>маются к верхним коренным зубам, с</w:t>
      </w:r>
      <w:r w:rsidR="00AF52EE">
        <w:t xml:space="preserve"> удержанием </w:t>
      </w:r>
      <w:r w:rsidR="00505731">
        <w:t xml:space="preserve">под счет </w:t>
      </w:r>
      <w:r w:rsidR="00AF52EE">
        <w:t>до 10.</w:t>
      </w:r>
      <w:r w:rsidR="00950857">
        <w:t xml:space="preserve"> </w:t>
      </w:r>
      <w:r w:rsidR="00505731">
        <w:t xml:space="preserve">Очень хорошо укрепляет мускулатуру языка упражнение </w:t>
      </w:r>
      <w:r w:rsidR="008F0E10">
        <w:t>«Горка с ватной палочкой»</w:t>
      </w:r>
      <w:r w:rsidR="00505731">
        <w:t xml:space="preserve"> (удержание, затем отнимаем палочку, а ребенок не отдает, </w:t>
      </w:r>
      <w:r w:rsidR="004F5E93">
        <w:t>потом</w:t>
      </w:r>
      <w:r w:rsidR="00505731">
        <w:t xml:space="preserve"> д</w:t>
      </w:r>
      <w:r w:rsidR="004F5E93">
        <w:t>уем</w:t>
      </w:r>
      <w:r w:rsidR="00505731">
        <w:t>)</w:t>
      </w:r>
      <w:r w:rsidR="008F0E10">
        <w:t>.</w:t>
      </w:r>
    </w:p>
    <w:p w:rsidR="00AF52EE" w:rsidRDefault="00AF52EE" w:rsidP="006534D5">
      <w:pPr>
        <w:spacing w:before="240"/>
        <w:jc w:val="both"/>
      </w:pPr>
      <w:r>
        <w:lastRenderedPageBreak/>
        <w:t>«</w:t>
      </w:r>
      <w:proofErr w:type="spellStart"/>
      <w:r>
        <w:t>Качель</w:t>
      </w:r>
      <w:proofErr w:type="spellEnd"/>
      <w:r>
        <w:t xml:space="preserve">» </w:t>
      </w:r>
      <w:r w:rsidR="004F5E93">
        <w:t>(</w:t>
      </w:r>
      <w:r w:rsidR="00C415DF">
        <w:t>язык двигается</w:t>
      </w:r>
      <w:r w:rsidR="004F5E93">
        <w:t xml:space="preserve"> вверх-вниз) </w:t>
      </w:r>
      <w:r>
        <w:t xml:space="preserve">можно выполнять как снаружи, так и внутри полости рта. Все полезно. Мы с детьми выполняем </w:t>
      </w:r>
      <w:r w:rsidR="006D5701">
        <w:t xml:space="preserve">чаще </w:t>
      </w:r>
      <w:r>
        <w:t>внутри полости рта, чтобы уходить от межзубного произношения.</w:t>
      </w:r>
    </w:p>
    <w:p w:rsidR="0012347B" w:rsidRDefault="00AF52EE" w:rsidP="0012347B">
      <w:pPr>
        <w:pStyle w:val="a5"/>
        <w:ind w:left="0"/>
        <w:contextualSpacing w:val="0"/>
        <w:jc w:val="both"/>
      </w:pPr>
      <w:r>
        <w:t xml:space="preserve">А задачу вывести язык вперед решаем либо за счет </w:t>
      </w:r>
      <w:r w:rsidR="0012347B">
        <w:t xml:space="preserve">игр с бусиной, либо с помощью упражнения «Баба Яга». Это упражнение дети обожают. Руки сгибаем в локтях и держим горизонтально на уровне глаз – это окно дома, где живёт баба Яга. Говорим с ребёнком: «Бабка </w:t>
      </w:r>
      <w:proofErr w:type="spellStart"/>
      <w:r w:rsidR="0012347B">
        <w:t>Ёжка</w:t>
      </w:r>
      <w:proofErr w:type="spellEnd"/>
      <w:r w:rsidR="0012347B">
        <w:t xml:space="preserve"> выгляни в окошко». После этого окно открывается: одна рука вверх, другая вниз. Бабка </w:t>
      </w:r>
      <w:proofErr w:type="spellStart"/>
      <w:r w:rsidR="0012347B">
        <w:t>Ёжка</w:t>
      </w:r>
      <w:proofErr w:type="spellEnd"/>
      <w:r w:rsidR="0012347B">
        <w:t xml:space="preserve"> выскакивает: язык тянется максимально к подбородку, брови вверх, голов</w:t>
      </w:r>
      <w:r w:rsidR="004F5E93">
        <w:t xml:space="preserve">у держим ровно. </w:t>
      </w:r>
    </w:p>
    <w:p w:rsidR="00AF52EE" w:rsidRDefault="0012347B" w:rsidP="006534D5">
      <w:pPr>
        <w:spacing w:before="240"/>
        <w:jc w:val="both"/>
      </w:pPr>
      <w:r>
        <w:t xml:space="preserve">Не бойтесь выглядеть смешными. Артикуляционная гимнастика пусть лучше будет смешная, чем скучная. </w:t>
      </w:r>
      <w:proofErr w:type="gramStart"/>
      <w:r w:rsidR="00977802">
        <w:t>Также смешное упражнение «Буксующая машина» помогает почувствовать вибрацию на кончике языка, чтобы уйти от горлового Р. Е</w:t>
      </w:r>
      <w:r w:rsidR="008B2E5D">
        <w:t>сли у ребенка язычок – кулачок, и нужно выводить язык вперед, то полезно вылизывать баночки из-по</w:t>
      </w:r>
      <w:r w:rsidR="006D5701">
        <w:t>д йогурта</w:t>
      </w:r>
      <w:r w:rsidR="008B2E5D">
        <w:t>.</w:t>
      </w:r>
      <w:proofErr w:type="gramEnd"/>
    </w:p>
    <w:p w:rsidR="00513B71" w:rsidRDefault="00513B71" w:rsidP="006534D5">
      <w:pPr>
        <w:spacing w:before="240"/>
        <w:jc w:val="both"/>
      </w:pPr>
      <w:r>
        <w:rPr>
          <w:noProof/>
          <w:lang w:eastAsia="ru-RU"/>
        </w:rPr>
        <w:drawing>
          <wp:inline distT="0" distB="0" distL="0" distR="0">
            <wp:extent cx="4087664" cy="3544711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12_133830_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83"/>
                    <a:stretch/>
                  </pic:blipFill>
                  <pic:spPr bwMode="auto">
                    <a:xfrm>
                      <a:off x="0" y="0"/>
                      <a:ext cx="4093249" cy="3549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47B" w:rsidRDefault="0012347B" w:rsidP="00E1228C">
      <w:pPr>
        <w:pStyle w:val="a5"/>
        <w:numPr>
          <w:ilvl w:val="0"/>
          <w:numId w:val="3"/>
        </w:numPr>
        <w:spacing w:before="240"/>
        <w:ind w:left="426"/>
        <w:jc w:val="both"/>
      </w:pPr>
      <w:r>
        <w:t>Добавим основные упражнения</w:t>
      </w:r>
      <w:r w:rsidR="00C360CE">
        <w:t xml:space="preserve"> </w:t>
      </w:r>
      <w:r w:rsidR="00C360CE" w:rsidRPr="00C360CE">
        <w:rPr>
          <w:u w:val="single"/>
        </w:rPr>
        <w:t>для растягивания подъязычной уздечки:</w:t>
      </w:r>
      <w:r w:rsidR="00C360CE">
        <w:t xml:space="preserve"> «Лошадка» на улыбке (стараемся, чтобы нижняя челюсть была неподвижна</w:t>
      </w:r>
      <w:r w:rsidR="006B6FA7">
        <w:t xml:space="preserve">, </w:t>
      </w:r>
      <w:r w:rsidR="0011664E">
        <w:t>можно</w:t>
      </w:r>
      <w:r w:rsidR="006B6FA7">
        <w:t xml:space="preserve"> добав</w:t>
      </w:r>
      <w:r w:rsidR="0011664E">
        <w:t>ить</w:t>
      </w:r>
      <w:r w:rsidR="006B6FA7">
        <w:t xml:space="preserve"> щелчки пальцами</w:t>
      </w:r>
      <w:r w:rsidR="00C360CE">
        <w:t xml:space="preserve">), «Грибок» </w:t>
      </w:r>
      <w:r w:rsidR="004F5E93">
        <w:t xml:space="preserve">(язычок прилип наверх) </w:t>
      </w:r>
      <w:r w:rsidR="00C360CE">
        <w:t xml:space="preserve">с удержанием </w:t>
      </w:r>
      <w:r w:rsidR="0011664E">
        <w:t xml:space="preserve">под счет </w:t>
      </w:r>
      <w:r w:rsidR="00C360CE">
        <w:t>до 10, «Гармошка»</w:t>
      </w:r>
      <w:r w:rsidR="00C12C54">
        <w:t xml:space="preserve"> (также как «Грибок», но с движением нижней челюсти вниз</w:t>
      </w:r>
      <w:r w:rsidR="009243B6">
        <w:t xml:space="preserve"> - вверх</w:t>
      </w:r>
      <w:r w:rsidR="00C12C54">
        <w:t>)</w:t>
      </w:r>
      <w:r w:rsidR="00C360CE">
        <w:t xml:space="preserve">. </w:t>
      </w:r>
    </w:p>
    <w:p w:rsidR="00F014A2" w:rsidRDefault="002D10A6" w:rsidP="002D10A6">
      <w:pPr>
        <w:spacing w:before="240"/>
        <w:jc w:val="both"/>
      </w:pPr>
      <w:r w:rsidRPr="00F146FD">
        <w:rPr>
          <w:i/>
        </w:rPr>
        <w:t xml:space="preserve">(Слайд </w:t>
      </w:r>
      <w:r w:rsidR="00BB5EBE" w:rsidRPr="00F146FD">
        <w:rPr>
          <w:i/>
        </w:rPr>
        <w:t>9</w:t>
      </w:r>
      <w:r w:rsidRPr="00F146FD">
        <w:rPr>
          <w:i/>
        </w:rPr>
        <w:t>)</w:t>
      </w:r>
      <w:r>
        <w:t xml:space="preserve"> </w:t>
      </w:r>
      <w:r w:rsidR="00344A92">
        <w:t>Затем, в зависимости от того, над каким звуком мы работаем, предлагается игра</w:t>
      </w:r>
      <w:r w:rsidR="00EB5999">
        <w:t xml:space="preserve"> на развитие дыхания</w:t>
      </w:r>
      <w:r>
        <w:t>. Наприме</w:t>
      </w:r>
      <w:r w:rsidR="00EF4C52">
        <w:t>р, для звука</w:t>
      </w:r>
      <w:proofErr w:type="gramStart"/>
      <w:r w:rsidR="00EF4C52">
        <w:t xml:space="preserve"> С</w:t>
      </w:r>
      <w:proofErr w:type="gramEnd"/>
      <w:r w:rsidR="00EF4C52">
        <w:t xml:space="preserve"> это может быть игра «Футбол». Прошу желающего продемонстрировать. Нужно положить широкий язык на нижнюю губу и плавно, со звуком Ф, </w:t>
      </w:r>
      <w:r w:rsidR="00345645">
        <w:t xml:space="preserve">задуть </w:t>
      </w:r>
      <w:r w:rsidR="00EF4C52">
        <w:t xml:space="preserve">мячик </w:t>
      </w:r>
      <w:r w:rsidR="00C01DE7">
        <w:t>(</w:t>
      </w:r>
      <w:r w:rsidR="00EF4C52">
        <w:t>или ватный шарик</w:t>
      </w:r>
      <w:r w:rsidR="00C01DE7">
        <w:t>)</w:t>
      </w:r>
      <w:r w:rsidR="00EF4C52">
        <w:t xml:space="preserve"> в ворота </w:t>
      </w:r>
      <w:r w:rsidR="00C01DE7">
        <w:t>(</w:t>
      </w:r>
      <w:r w:rsidR="00EF4C52">
        <w:t>или между двумя кубиками</w:t>
      </w:r>
      <w:r w:rsidR="00C01DE7">
        <w:t>)</w:t>
      </w:r>
      <w:r w:rsidR="00EF4C52">
        <w:t xml:space="preserve">. Можно </w:t>
      </w:r>
      <w:r w:rsidR="007F1074">
        <w:t xml:space="preserve">сначала </w:t>
      </w:r>
      <w:r w:rsidR="00EF4C52">
        <w:t xml:space="preserve">дуть </w:t>
      </w:r>
      <w:r w:rsidR="007F1074">
        <w:t xml:space="preserve">просто с вытянутыми губками или </w:t>
      </w:r>
      <w:r w:rsidR="00EF4C52">
        <w:t xml:space="preserve">через трубочку. </w:t>
      </w:r>
    </w:p>
    <w:p w:rsidR="00611D53" w:rsidRDefault="00611D53" w:rsidP="002D10A6">
      <w:pPr>
        <w:spacing w:before="24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285067" cy="328506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12_134023_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198" cy="328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75E" w:rsidRDefault="00F014A2" w:rsidP="002D10A6">
      <w:pPr>
        <w:spacing w:before="240"/>
        <w:jc w:val="both"/>
      </w:pPr>
      <w:r>
        <w:t>Или игра «Прокати карандаш». Положить карандаш на стол перед собой. Улыбнуться, положить широкий передний край языка на нижнюю губу («Лопаточка») и медленно, на выдохе подуть на карандаш так, чтобы он покатился. Можно устроить соревнования, у кого карандаш укатится быстрее.</w:t>
      </w:r>
    </w:p>
    <w:p w:rsidR="0044135C" w:rsidRDefault="0044135C" w:rsidP="002D10A6">
      <w:pPr>
        <w:spacing w:before="240"/>
        <w:jc w:val="both"/>
      </w:pPr>
      <w:r>
        <w:t>Также помогает развивать воздушную струю и желобок упражнение «Трубочка»: нужно высунуть широкий язык,</w:t>
      </w:r>
      <w:r w:rsidR="00CD5D4B">
        <w:t xml:space="preserve"> загнуть боковые края, подуть</w:t>
      </w:r>
      <w:r>
        <w:t>.</w:t>
      </w:r>
    </w:p>
    <w:p w:rsidR="002D10A6" w:rsidRDefault="00345645" w:rsidP="002D10A6">
      <w:pPr>
        <w:spacing w:before="240"/>
        <w:jc w:val="both"/>
      </w:pPr>
      <w:r>
        <w:t xml:space="preserve">Если мы работаем над </w:t>
      </w:r>
      <w:r w:rsidR="000D657F">
        <w:t xml:space="preserve">звуками </w:t>
      </w:r>
      <w:proofErr w:type="gramStart"/>
      <w:r>
        <w:t>Ш</w:t>
      </w:r>
      <w:proofErr w:type="gramEnd"/>
      <w:r>
        <w:t xml:space="preserve"> или Р, то выполняем у</w:t>
      </w:r>
      <w:r w:rsidR="002D10A6">
        <w:t>пражнение «Фокус». Учим детей сдувать ватку с ладошки с высунутым языком, а затем с носика (язык в форме «Чашечки»)</w:t>
      </w:r>
      <w:r>
        <w:t xml:space="preserve"> Попробуем </w:t>
      </w:r>
      <w:r w:rsidRPr="00345645">
        <w:rPr>
          <w:i/>
        </w:rPr>
        <w:t>(раздать ватные диски).</w:t>
      </w:r>
      <w:r>
        <w:t xml:space="preserve"> </w:t>
      </w:r>
    </w:p>
    <w:p w:rsidR="00F00C65" w:rsidRDefault="00F00C65" w:rsidP="002D10A6">
      <w:pPr>
        <w:spacing w:before="240"/>
        <w:jc w:val="both"/>
      </w:pPr>
      <w:r>
        <w:rPr>
          <w:noProof/>
          <w:lang w:eastAsia="ru-RU"/>
        </w:rPr>
        <w:drawing>
          <wp:inline distT="0" distB="0" distL="0" distR="0">
            <wp:extent cx="3285067" cy="328506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12_134304_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198" cy="328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AD8" w:rsidRDefault="00FC4AD8" w:rsidP="002D10A6">
      <w:pPr>
        <w:spacing w:before="240"/>
        <w:jc w:val="both"/>
      </w:pPr>
      <w:r w:rsidRPr="00F146FD">
        <w:rPr>
          <w:i/>
        </w:rPr>
        <w:lastRenderedPageBreak/>
        <w:t>(Слайд 1</w:t>
      </w:r>
      <w:r w:rsidR="006A7387">
        <w:rPr>
          <w:i/>
        </w:rPr>
        <w:t>0</w:t>
      </w:r>
      <w:r w:rsidRPr="00F146FD">
        <w:rPr>
          <w:i/>
        </w:rPr>
        <w:t>)</w:t>
      </w:r>
      <w:r>
        <w:t xml:space="preserve"> </w:t>
      </w:r>
      <w:r w:rsidR="00DC424B">
        <w:t xml:space="preserve">Когда у детей уже получаются артикуляционные упражнения, то можно </w:t>
      </w:r>
      <w:r w:rsidR="00D95D9E">
        <w:t>проводить гимнастику под музыку</w:t>
      </w:r>
      <w:r w:rsidR="00DC424B">
        <w:t xml:space="preserve">. </w:t>
      </w:r>
      <w:r>
        <w:t xml:space="preserve">Прошу всех выйти в круг. </w:t>
      </w:r>
    </w:p>
    <w:p w:rsidR="00252E30" w:rsidRDefault="00D95D9E" w:rsidP="002D10A6">
      <w:pPr>
        <w:spacing w:before="240"/>
        <w:jc w:val="both"/>
      </w:pPr>
      <w:r>
        <w:t>П</w:t>
      </w:r>
      <w:r w:rsidR="008B1755">
        <w:t xml:space="preserve">еред этим рекомендую </w:t>
      </w:r>
      <w:r>
        <w:t xml:space="preserve">поиграть </w:t>
      </w:r>
      <w:r w:rsidR="00DC424B">
        <w:t xml:space="preserve"> </w:t>
      </w:r>
      <w:r w:rsidR="00183B64">
        <w:t xml:space="preserve">с детьми </w:t>
      </w:r>
      <w:r w:rsidR="00DC424B">
        <w:t>в «Бревнышки - верево</w:t>
      </w:r>
      <w:r>
        <w:t>чки»</w:t>
      </w:r>
      <w:r w:rsidR="008B1755">
        <w:t xml:space="preserve"> для </w:t>
      </w:r>
      <w:r w:rsidR="00183B64">
        <w:t xml:space="preserve">снятия </w:t>
      </w:r>
      <w:r w:rsidR="00950857">
        <w:t xml:space="preserve">мышечного </w:t>
      </w:r>
      <w:r w:rsidR="00183B64">
        <w:t>напряжения</w:t>
      </w:r>
      <w:r w:rsidR="00DC424B">
        <w:t>.</w:t>
      </w:r>
      <w:r w:rsidR="00FC4AD8">
        <w:t xml:space="preserve"> </w:t>
      </w:r>
      <w:r w:rsidR="00252E30">
        <w:t>Главный прин</w:t>
      </w:r>
      <w:r w:rsidR="00FC4AD8">
        <w:t>цип игры</w:t>
      </w:r>
      <w:r w:rsidR="00252E30">
        <w:t xml:space="preserve">: мы напрягаемся, чтобы после наступило расслабление. Превращаемся в бревнышки: поднимаем плечи, сжимаем кулаки, напрягаем все тело, </w:t>
      </w:r>
      <w:proofErr w:type="gramStart"/>
      <w:r w:rsidR="00B94EEC">
        <w:t>напрягаем лицо</w:t>
      </w:r>
      <w:proofErr w:type="gramEnd"/>
      <w:r w:rsidR="00B94EEC">
        <w:t xml:space="preserve">, </w:t>
      </w:r>
      <w:r w:rsidR="00252E30">
        <w:t xml:space="preserve">держим положение под счет до 5. Затем превращаемся в веревочки, наши руки как ниточки болтаются. Можно </w:t>
      </w:r>
      <w:r w:rsidR="00B94EEC">
        <w:t xml:space="preserve">потрясти ручки ребенка, покачать, </w:t>
      </w:r>
      <w:r w:rsidR="00252E30">
        <w:t xml:space="preserve">что детям очень нравится. Только будьте осторожны: иногда дети поджимают ноги.  </w:t>
      </w:r>
    </w:p>
    <w:p w:rsidR="0074390A" w:rsidRDefault="0074390A" w:rsidP="002D10A6">
      <w:pPr>
        <w:spacing w:before="240"/>
        <w:jc w:val="both"/>
      </w:pPr>
      <w:r>
        <w:rPr>
          <w:noProof/>
          <w:lang w:eastAsia="ru-RU"/>
        </w:rPr>
        <w:drawing>
          <wp:inline distT="0" distB="0" distL="0" distR="0" wp14:anchorId="3FECBD90" wp14:editId="78311BA5">
            <wp:extent cx="4188178" cy="341729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12_134548_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06"/>
                    <a:stretch/>
                  </pic:blipFill>
                  <pic:spPr bwMode="auto">
                    <a:xfrm>
                      <a:off x="0" y="0"/>
                      <a:ext cx="4181969" cy="3412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E30" w:rsidRDefault="00252E30" w:rsidP="002D10A6">
      <w:pPr>
        <w:spacing w:before="240"/>
        <w:jc w:val="both"/>
      </w:pPr>
      <w:r>
        <w:t>А сейчас артикуляционная гимнастика под музыку</w:t>
      </w:r>
      <w:r w:rsidR="00B42DA8">
        <w:t xml:space="preserve">. </w:t>
      </w:r>
      <w:r w:rsidR="00950857">
        <w:t>Подключаем технологию биоэнерго</w:t>
      </w:r>
      <w:r w:rsidR="00B42DA8">
        <w:t>пластики, т.е. ручки дублируют движения языка</w:t>
      </w:r>
      <w:r>
        <w:t>.</w:t>
      </w:r>
    </w:p>
    <w:p w:rsidR="009B731B" w:rsidRPr="00950857" w:rsidRDefault="009B731B" w:rsidP="009B731B">
      <w:pPr>
        <w:spacing w:line="264" w:lineRule="exact"/>
        <w:ind w:left="120"/>
        <w:rPr>
          <w:i/>
        </w:rPr>
      </w:pPr>
      <w:r>
        <w:t>Арт. ги</w:t>
      </w:r>
      <w:r w:rsidR="00C5407A">
        <w:t>мнастика</w:t>
      </w:r>
      <w:r>
        <w:t xml:space="preserve"> </w:t>
      </w:r>
      <w:r w:rsidRPr="00950857">
        <w:rPr>
          <w:i/>
        </w:rPr>
        <w:t>(Музыка «Гномы»):</w:t>
      </w:r>
    </w:p>
    <w:p w:rsidR="009B731B" w:rsidRDefault="009B731B" w:rsidP="009B731B">
      <w:pPr>
        <w:pStyle w:val="a5"/>
        <w:numPr>
          <w:ilvl w:val="0"/>
          <w:numId w:val="4"/>
        </w:numPr>
        <w:spacing w:after="0" w:line="264" w:lineRule="exact"/>
        <w:ind w:left="415"/>
      </w:pPr>
      <w:r>
        <w:t>«Бегемот»</w:t>
      </w:r>
      <w:r w:rsidR="00B1747D">
        <w:t xml:space="preserve"> </w:t>
      </w:r>
      <w:r w:rsidR="00B1747D" w:rsidRPr="00942779">
        <w:rPr>
          <w:i/>
        </w:rPr>
        <w:t>(руки впереди, открываются – закрываются ладони)</w:t>
      </w:r>
      <w:r w:rsidRPr="00942779">
        <w:rPr>
          <w:i/>
        </w:rPr>
        <w:t>;</w:t>
      </w:r>
    </w:p>
    <w:p w:rsidR="009B731B" w:rsidRPr="00942779" w:rsidRDefault="009B731B" w:rsidP="009B731B">
      <w:pPr>
        <w:pStyle w:val="a5"/>
        <w:numPr>
          <w:ilvl w:val="0"/>
          <w:numId w:val="4"/>
        </w:numPr>
        <w:spacing w:after="0" w:line="264" w:lineRule="exact"/>
        <w:ind w:left="415"/>
        <w:rPr>
          <w:i/>
        </w:rPr>
      </w:pPr>
      <w:r>
        <w:t>«Толстячок»</w:t>
      </w:r>
      <w:r w:rsidR="00B1747D">
        <w:t xml:space="preserve"> </w:t>
      </w:r>
      <w:r w:rsidR="00B1747D" w:rsidRPr="00942779">
        <w:rPr>
          <w:i/>
        </w:rPr>
        <w:t>(раскрыть пальцы рук – указательные пальцы на щеках)</w:t>
      </w:r>
      <w:r w:rsidRPr="00942779">
        <w:rPr>
          <w:i/>
        </w:rPr>
        <w:t>;</w:t>
      </w:r>
    </w:p>
    <w:p w:rsidR="009B731B" w:rsidRPr="00942779" w:rsidRDefault="009B731B" w:rsidP="009B731B">
      <w:pPr>
        <w:pStyle w:val="a5"/>
        <w:numPr>
          <w:ilvl w:val="0"/>
          <w:numId w:val="4"/>
        </w:numPr>
        <w:spacing w:after="0" w:line="264" w:lineRule="exact"/>
        <w:ind w:left="415"/>
        <w:rPr>
          <w:i/>
        </w:rPr>
      </w:pPr>
      <w:r>
        <w:t>чередование «</w:t>
      </w:r>
      <w:r w:rsidR="00B1747D">
        <w:t>Улыбочка</w:t>
      </w:r>
      <w:r>
        <w:t>»</w:t>
      </w:r>
      <w:r w:rsidR="00B1747D">
        <w:t xml:space="preserve"> </w:t>
      </w:r>
      <w:r w:rsidR="00B1747D" w:rsidRPr="00942779">
        <w:rPr>
          <w:i/>
        </w:rPr>
        <w:t>(зубы видно)</w:t>
      </w:r>
      <w:r>
        <w:t xml:space="preserve"> – «</w:t>
      </w:r>
      <w:r w:rsidR="00B1747D">
        <w:t>Трубочка</w:t>
      </w:r>
      <w:r>
        <w:t>»</w:t>
      </w:r>
      <w:r w:rsidR="00B1747D">
        <w:t xml:space="preserve"> </w:t>
      </w:r>
      <w:r w:rsidR="00B1747D" w:rsidRPr="00942779">
        <w:rPr>
          <w:i/>
        </w:rPr>
        <w:t xml:space="preserve">(ладони на расстоянии </w:t>
      </w:r>
      <w:proofErr w:type="gramStart"/>
      <w:r w:rsidR="00B1747D" w:rsidRPr="00942779">
        <w:rPr>
          <w:i/>
        </w:rPr>
        <w:t>–</w:t>
      </w:r>
      <w:r w:rsidR="00BD1B05" w:rsidRPr="00942779">
        <w:rPr>
          <w:i/>
        </w:rPr>
        <w:t>с</w:t>
      </w:r>
      <w:proofErr w:type="gramEnd"/>
      <w:r w:rsidR="00BD1B05" w:rsidRPr="00942779">
        <w:rPr>
          <w:i/>
        </w:rPr>
        <w:t>ближаются</w:t>
      </w:r>
      <w:r w:rsidR="00B1747D" w:rsidRPr="00942779">
        <w:rPr>
          <w:i/>
        </w:rPr>
        <w:t>)</w:t>
      </w:r>
      <w:r w:rsidRPr="00942779">
        <w:rPr>
          <w:i/>
        </w:rPr>
        <w:t>;</w:t>
      </w:r>
      <w:r w:rsidR="00BD1B05" w:rsidRPr="00942779">
        <w:rPr>
          <w:i/>
        </w:rPr>
        <w:t xml:space="preserve"> </w:t>
      </w:r>
    </w:p>
    <w:p w:rsidR="009B731B" w:rsidRPr="00942779" w:rsidRDefault="009B731B" w:rsidP="009B731B">
      <w:pPr>
        <w:pStyle w:val="a5"/>
        <w:numPr>
          <w:ilvl w:val="0"/>
          <w:numId w:val="4"/>
        </w:numPr>
        <w:spacing w:after="0" w:line="264" w:lineRule="exact"/>
        <w:ind w:left="415"/>
        <w:rPr>
          <w:i/>
        </w:rPr>
      </w:pPr>
      <w:r>
        <w:t>«Иголочка»</w:t>
      </w:r>
      <w:r w:rsidR="00B1747D">
        <w:t xml:space="preserve"> </w:t>
      </w:r>
      <w:r w:rsidR="00B1747D" w:rsidRPr="00942779">
        <w:rPr>
          <w:i/>
        </w:rPr>
        <w:t>(</w:t>
      </w:r>
      <w:r w:rsidR="00BD1B05" w:rsidRPr="00942779">
        <w:rPr>
          <w:i/>
        </w:rPr>
        <w:t>соединенные ладони выдвигаем вперед</w:t>
      </w:r>
      <w:r w:rsidR="00B1747D" w:rsidRPr="00942779">
        <w:rPr>
          <w:i/>
        </w:rPr>
        <w:t xml:space="preserve"> – к груди)</w:t>
      </w:r>
      <w:r w:rsidRPr="00942779">
        <w:rPr>
          <w:i/>
        </w:rPr>
        <w:t>;</w:t>
      </w:r>
    </w:p>
    <w:p w:rsidR="009B731B" w:rsidRPr="00942779" w:rsidRDefault="009B731B" w:rsidP="009B731B">
      <w:pPr>
        <w:pStyle w:val="a5"/>
        <w:numPr>
          <w:ilvl w:val="0"/>
          <w:numId w:val="4"/>
        </w:numPr>
        <w:spacing w:after="0" w:line="264" w:lineRule="exact"/>
        <w:ind w:left="415"/>
        <w:rPr>
          <w:i/>
        </w:rPr>
      </w:pPr>
      <w:r>
        <w:t>«Качели»</w:t>
      </w:r>
      <w:r w:rsidR="00B1747D">
        <w:t xml:space="preserve"> </w:t>
      </w:r>
      <w:r w:rsidR="00B1747D" w:rsidRPr="00942779">
        <w:rPr>
          <w:i/>
        </w:rPr>
        <w:t>(ладони на себя – от себя)</w:t>
      </w:r>
      <w:r w:rsidRPr="00942779">
        <w:rPr>
          <w:i/>
        </w:rPr>
        <w:t>;</w:t>
      </w:r>
    </w:p>
    <w:p w:rsidR="009B731B" w:rsidRPr="00942779" w:rsidRDefault="009B731B" w:rsidP="009B731B">
      <w:pPr>
        <w:pStyle w:val="a5"/>
        <w:numPr>
          <w:ilvl w:val="0"/>
          <w:numId w:val="4"/>
        </w:numPr>
        <w:spacing w:after="0" w:line="264" w:lineRule="exact"/>
        <w:ind w:left="415"/>
        <w:rPr>
          <w:i/>
        </w:rPr>
      </w:pPr>
      <w:r>
        <w:t>«</w:t>
      </w:r>
      <w:r w:rsidR="002A6260">
        <w:t>Фыркающая лошадка</w:t>
      </w:r>
      <w:r>
        <w:t>»</w:t>
      </w:r>
      <w:r w:rsidR="00B1747D">
        <w:t xml:space="preserve"> </w:t>
      </w:r>
      <w:r w:rsidR="00B1747D" w:rsidRPr="00942779">
        <w:rPr>
          <w:i/>
        </w:rPr>
        <w:t>(встряхнуть ручки)</w:t>
      </w:r>
      <w:r w:rsidRPr="00942779">
        <w:rPr>
          <w:i/>
        </w:rPr>
        <w:t>;</w:t>
      </w:r>
    </w:p>
    <w:p w:rsidR="009B731B" w:rsidRDefault="009B731B" w:rsidP="009B731B">
      <w:pPr>
        <w:pStyle w:val="a5"/>
        <w:numPr>
          <w:ilvl w:val="0"/>
          <w:numId w:val="4"/>
        </w:numPr>
        <w:spacing w:after="0" w:line="264" w:lineRule="exact"/>
        <w:ind w:left="415"/>
      </w:pPr>
      <w:r>
        <w:t>«Часики»</w:t>
      </w:r>
      <w:r w:rsidR="00B1747D">
        <w:t xml:space="preserve"> </w:t>
      </w:r>
      <w:r w:rsidR="00B1747D" w:rsidRPr="00942779">
        <w:rPr>
          <w:i/>
        </w:rPr>
        <w:t>(движения соединенными ладонями вправо - влево)</w:t>
      </w:r>
      <w:r w:rsidRPr="00942779">
        <w:rPr>
          <w:i/>
        </w:rPr>
        <w:t>;</w:t>
      </w:r>
    </w:p>
    <w:p w:rsidR="009B731B" w:rsidRPr="00942779" w:rsidRDefault="009B731B" w:rsidP="009B731B">
      <w:pPr>
        <w:pStyle w:val="a5"/>
        <w:numPr>
          <w:ilvl w:val="0"/>
          <w:numId w:val="4"/>
        </w:numPr>
        <w:spacing w:after="0" w:line="264" w:lineRule="exact"/>
        <w:ind w:left="415"/>
        <w:rPr>
          <w:i/>
        </w:rPr>
      </w:pPr>
      <w:r>
        <w:t>«Чашка»</w:t>
      </w:r>
      <w:r w:rsidR="00B1747D">
        <w:t xml:space="preserve"> </w:t>
      </w:r>
      <w:r w:rsidR="00B1747D" w:rsidRPr="00942779">
        <w:rPr>
          <w:i/>
        </w:rPr>
        <w:t>(руки, как чашки</w:t>
      </w:r>
      <w:r w:rsidR="00BD1B05" w:rsidRPr="00942779">
        <w:rPr>
          <w:i/>
        </w:rPr>
        <w:t xml:space="preserve"> – горизонтальные кулачки</w:t>
      </w:r>
      <w:r w:rsidR="00B1747D" w:rsidRPr="00942779">
        <w:rPr>
          <w:i/>
        </w:rPr>
        <w:t>)</w:t>
      </w:r>
      <w:r w:rsidRPr="00942779">
        <w:rPr>
          <w:i/>
        </w:rPr>
        <w:t>;</w:t>
      </w:r>
    </w:p>
    <w:p w:rsidR="009B731B" w:rsidRPr="00942779" w:rsidRDefault="009B731B" w:rsidP="009B731B">
      <w:pPr>
        <w:pStyle w:val="a5"/>
        <w:numPr>
          <w:ilvl w:val="0"/>
          <w:numId w:val="4"/>
        </w:numPr>
        <w:spacing w:after="0" w:line="264" w:lineRule="exact"/>
        <w:ind w:left="415"/>
        <w:rPr>
          <w:i/>
        </w:rPr>
      </w:pPr>
      <w:r>
        <w:t>«Вкусное варенье»</w:t>
      </w:r>
      <w:r w:rsidR="00B1747D">
        <w:t xml:space="preserve"> </w:t>
      </w:r>
      <w:r w:rsidR="00B1747D" w:rsidRPr="00942779">
        <w:rPr>
          <w:i/>
        </w:rPr>
        <w:t>(движение рук на себя)</w:t>
      </w:r>
      <w:r w:rsidRPr="00942779">
        <w:rPr>
          <w:i/>
        </w:rPr>
        <w:t>;</w:t>
      </w:r>
    </w:p>
    <w:p w:rsidR="00D564D3" w:rsidRPr="00942779" w:rsidRDefault="009B731B" w:rsidP="00D564D3">
      <w:pPr>
        <w:pStyle w:val="a5"/>
        <w:numPr>
          <w:ilvl w:val="0"/>
          <w:numId w:val="4"/>
        </w:numPr>
        <w:spacing w:after="0" w:line="264" w:lineRule="exact"/>
        <w:ind w:left="415"/>
        <w:rPr>
          <w:i/>
        </w:rPr>
      </w:pPr>
      <w:r>
        <w:t>«Маляр»</w:t>
      </w:r>
      <w:r w:rsidR="00B1747D">
        <w:t xml:space="preserve"> </w:t>
      </w:r>
      <w:r w:rsidR="00B1747D" w:rsidRPr="00942779">
        <w:rPr>
          <w:i/>
        </w:rPr>
        <w:t xml:space="preserve">(движение рук </w:t>
      </w:r>
      <w:r w:rsidR="009243B6">
        <w:rPr>
          <w:i/>
        </w:rPr>
        <w:t>от себя</w:t>
      </w:r>
      <w:r w:rsidR="00B1747D" w:rsidRPr="00942779">
        <w:rPr>
          <w:i/>
        </w:rPr>
        <w:t>)</w:t>
      </w:r>
      <w:r w:rsidRPr="00942779">
        <w:rPr>
          <w:i/>
        </w:rPr>
        <w:t>;</w:t>
      </w:r>
    </w:p>
    <w:p w:rsidR="009B731B" w:rsidRDefault="002A6260" w:rsidP="008115CC">
      <w:pPr>
        <w:pStyle w:val="a5"/>
        <w:numPr>
          <w:ilvl w:val="0"/>
          <w:numId w:val="4"/>
        </w:numPr>
        <w:spacing w:line="264" w:lineRule="exact"/>
        <w:ind w:left="414" w:hanging="357"/>
        <w:contextualSpacing w:val="0"/>
        <w:rPr>
          <w:i/>
        </w:rPr>
      </w:pPr>
      <w:r>
        <w:t xml:space="preserve">«Фыркающая лошадка» </w:t>
      </w:r>
      <w:r w:rsidR="00B1747D" w:rsidRPr="00942779">
        <w:rPr>
          <w:i/>
        </w:rPr>
        <w:t>(встряхнуть ручки)</w:t>
      </w:r>
      <w:r w:rsidR="009B731B" w:rsidRPr="00942779">
        <w:rPr>
          <w:i/>
        </w:rPr>
        <w:t>.</w:t>
      </w:r>
    </w:p>
    <w:p w:rsidR="0074390A" w:rsidRPr="0074390A" w:rsidRDefault="0074390A" w:rsidP="0074390A">
      <w:pPr>
        <w:spacing w:line="264" w:lineRule="exact"/>
        <w:ind w:left="57"/>
        <w:rPr>
          <w:i/>
        </w:rPr>
      </w:pPr>
    </w:p>
    <w:p w:rsidR="00FD217B" w:rsidRDefault="00FD217B" w:rsidP="008115CC">
      <w:pPr>
        <w:jc w:val="both"/>
        <w:rPr>
          <w:i/>
        </w:rPr>
      </w:pPr>
    </w:p>
    <w:p w:rsidR="00BB2428" w:rsidRPr="008D4260" w:rsidRDefault="0074390A" w:rsidP="008115CC">
      <w:pPr>
        <w:jc w:val="both"/>
        <w:rPr>
          <w:i/>
        </w:rPr>
      </w:pPr>
      <w:r>
        <w:rPr>
          <w:i/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B691227" wp14:editId="08EA5FFA">
            <wp:simplePos x="0" y="0"/>
            <wp:positionH relativeFrom="column">
              <wp:posOffset>93345</wp:posOffset>
            </wp:positionH>
            <wp:positionV relativeFrom="paragraph">
              <wp:posOffset>-54610</wp:posOffset>
            </wp:positionV>
            <wp:extent cx="4323080" cy="3486150"/>
            <wp:effectExtent l="0" t="0" r="127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12_134655_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77"/>
                    <a:stretch/>
                  </pic:blipFill>
                  <pic:spPr bwMode="auto">
                    <a:xfrm>
                      <a:off x="0" y="0"/>
                      <a:ext cx="4323080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3B6">
        <w:rPr>
          <w:i/>
        </w:rPr>
        <w:t>(</w:t>
      </w:r>
      <w:r w:rsidR="008D4260" w:rsidRPr="008D4260">
        <w:rPr>
          <w:i/>
        </w:rPr>
        <w:t xml:space="preserve">Поблагодарить всех и предложить родителям раздаточный материал </w:t>
      </w:r>
      <w:r w:rsidR="00A95365">
        <w:rPr>
          <w:i/>
        </w:rPr>
        <w:t>-</w:t>
      </w:r>
      <w:r w:rsidR="002209B0" w:rsidRPr="008D4260">
        <w:rPr>
          <w:i/>
        </w:rPr>
        <w:t xml:space="preserve"> </w:t>
      </w:r>
      <w:r w:rsidR="00BB2428" w:rsidRPr="008D4260">
        <w:rPr>
          <w:i/>
        </w:rPr>
        <w:t>игр</w:t>
      </w:r>
      <w:r w:rsidR="00A95365">
        <w:rPr>
          <w:i/>
        </w:rPr>
        <w:t>ы</w:t>
      </w:r>
      <w:r w:rsidR="00BB2428" w:rsidRPr="008D4260">
        <w:rPr>
          <w:i/>
        </w:rPr>
        <w:t xml:space="preserve"> на развитие слухового внимания</w:t>
      </w:r>
      <w:r w:rsidR="009243B6">
        <w:rPr>
          <w:i/>
        </w:rPr>
        <w:t xml:space="preserve"> по книге Ткаченко Т.А. «Логопедические упражнения»</w:t>
      </w:r>
      <w:r w:rsidR="00BB2428" w:rsidRPr="008D4260">
        <w:rPr>
          <w:i/>
        </w:rPr>
        <w:t>.</w:t>
      </w:r>
      <w:r w:rsidR="009243B6">
        <w:rPr>
          <w:i/>
        </w:rPr>
        <w:t>)</w:t>
      </w:r>
      <w:r w:rsidR="008D4260" w:rsidRPr="008D4260">
        <w:rPr>
          <w:i/>
        </w:rPr>
        <w:t xml:space="preserve"> </w:t>
      </w:r>
    </w:p>
    <w:p w:rsidR="008115CC" w:rsidRDefault="008115CC" w:rsidP="008115CC">
      <w:pPr>
        <w:jc w:val="both"/>
      </w:pPr>
      <w:r w:rsidRPr="0090171D">
        <w:rPr>
          <w:b/>
        </w:rPr>
        <w:t>Рефлексия.</w:t>
      </w:r>
      <w:r>
        <w:t xml:space="preserve"> А сейчас хотелось бы услышать обратную связь, было ли для вас сегодня на мастер-классе что-то полезное. Предлагаю передавать </w:t>
      </w:r>
      <w:r w:rsidR="0090171D">
        <w:t>мячик-смайлик</w:t>
      </w:r>
      <w:r>
        <w:t xml:space="preserve"> и высказываться.</w:t>
      </w:r>
      <w:r w:rsidRPr="006203CF">
        <w:t xml:space="preserve"> </w:t>
      </w:r>
      <w:r>
        <w:t>Если у вас есть вопросы, я постараюсь на них ответить.</w:t>
      </w:r>
    </w:p>
    <w:p w:rsidR="008115CC" w:rsidRDefault="00BD1B05" w:rsidP="008115CC">
      <w:pPr>
        <w:jc w:val="both"/>
      </w:pPr>
      <w:r w:rsidRPr="00F146FD">
        <w:rPr>
          <w:i/>
        </w:rPr>
        <w:t>(Слайд 1</w:t>
      </w:r>
      <w:r w:rsidR="00333F2F">
        <w:rPr>
          <w:i/>
        </w:rPr>
        <w:t>1</w:t>
      </w:r>
      <w:r w:rsidRPr="00F146FD">
        <w:rPr>
          <w:i/>
        </w:rPr>
        <w:t>)</w:t>
      </w:r>
      <w:r>
        <w:t xml:space="preserve"> </w:t>
      </w:r>
      <w:r w:rsidR="008115CC">
        <w:t>Спасибо за внимание!</w:t>
      </w:r>
    </w:p>
    <w:p w:rsidR="0074390A" w:rsidRPr="008115CC" w:rsidRDefault="0074390A" w:rsidP="008115CC">
      <w:pPr>
        <w:jc w:val="both"/>
        <w:rPr>
          <w:rStyle w:val="a4"/>
          <w:b w:val="0"/>
        </w:rPr>
      </w:pPr>
      <w:r>
        <w:rPr>
          <w:bCs/>
          <w:noProof/>
          <w:lang w:eastAsia="ru-RU"/>
        </w:rPr>
        <w:drawing>
          <wp:inline distT="0" distB="0" distL="0" distR="0">
            <wp:extent cx="4410350" cy="3307645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28-WA003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442" cy="330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7F2" w:rsidRDefault="00BD67F2"/>
    <w:sectPr w:rsidR="00BD67F2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421E" w:rsidRDefault="0045421E" w:rsidP="0005200F">
      <w:pPr>
        <w:spacing w:after="0" w:line="240" w:lineRule="auto"/>
      </w:pPr>
      <w:r>
        <w:separator/>
      </w:r>
    </w:p>
  </w:endnote>
  <w:endnote w:type="continuationSeparator" w:id="0">
    <w:p w:rsidR="0045421E" w:rsidRDefault="0045421E" w:rsidP="000520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92685450"/>
      <w:docPartObj>
        <w:docPartGallery w:val="Page Numbers (Bottom of Page)"/>
        <w:docPartUnique/>
      </w:docPartObj>
    </w:sdtPr>
    <w:sdtEndPr/>
    <w:sdtContent>
      <w:p w:rsidR="0005200F" w:rsidRDefault="0005200F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2C2B">
          <w:rPr>
            <w:noProof/>
          </w:rPr>
          <w:t>1</w:t>
        </w:r>
        <w:r>
          <w:fldChar w:fldCharType="end"/>
        </w:r>
      </w:p>
    </w:sdtContent>
  </w:sdt>
  <w:p w:rsidR="0005200F" w:rsidRDefault="0005200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421E" w:rsidRDefault="0045421E" w:rsidP="0005200F">
      <w:pPr>
        <w:spacing w:after="0" w:line="240" w:lineRule="auto"/>
      </w:pPr>
      <w:r>
        <w:separator/>
      </w:r>
    </w:p>
  </w:footnote>
  <w:footnote w:type="continuationSeparator" w:id="0">
    <w:p w:rsidR="0045421E" w:rsidRDefault="0045421E" w:rsidP="000520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B52F5"/>
    <w:multiLevelType w:val="hybridMultilevel"/>
    <w:tmpl w:val="A76A0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97073E"/>
    <w:multiLevelType w:val="hybridMultilevel"/>
    <w:tmpl w:val="0B389D18"/>
    <w:lvl w:ilvl="0" w:tplc="1E7863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5273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5C5D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2A1B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1C56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5AEB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D4A7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F435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52C6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7C256099"/>
    <w:multiLevelType w:val="hybridMultilevel"/>
    <w:tmpl w:val="16922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EE7FFB"/>
    <w:multiLevelType w:val="hybridMultilevel"/>
    <w:tmpl w:val="4C002358"/>
    <w:lvl w:ilvl="0" w:tplc="0419000D">
      <w:start w:val="1"/>
      <w:numFmt w:val="bullet"/>
      <w:lvlText w:val=""/>
      <w:lvlJc w:val="left"/>
      <w:pPr>
        <w:ind w:left="8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512"/>
    <w:rsid w:val="000446A0"/>
    <w:rsid w:val="0005200F"/>
    <w:rsid w:val="00057143"/>
    <w:rsid w:val="00072C2B"/>
    <w:rsid w:val="00076C20"/>
    <w:rsid w:val="00077B0D"/>
    <w:rsid w:val="000A5454"/>
    <w:rsid w:val="000D5794"/>
    <w:rsid w:val="000D657F"/>
    <w:rsid w:val="000F092F"/>
    <w:rsid w:val="000F0F07"/>
    <w:rsid w:val="000F2F5C"/>
    <w:rsid w:val="000F39C4"/>
    <w:rsid w:val="001045B4"/>
    <w:rsid w:val="001046B7"/>
    <w:rsid w:val="00110267"/>
    <w:rsid w:val="0011664E"/>
    <w:rsid w:val="0012347B"/>
    <w:rsid w:val="00134714"/>
    <w:rsid w:val="00136BF4"/>
    <w:rsid w:val="00141344"/>
    <w:rsid w:val="00153CDC"/>
    <w:rsid w:val="001829AD"/>
    <w:rsid w:val="00183B64"/>
    <w:rsid w:val="001849CB"/>
    <w:rsid w:val="001A5252"/>
    <w:rsid w:val="001B09A4"/>
    <w:rsid w:val="001C64F1"/>
    <w:rsid w:val="001E65DD"/>
    <w:rsid w:val="002209B0"/>
    <w:rsid w:val="00226D2B"/>
    <w:rsid w:val="00246AF7"/>
    <w:rsid w:val="00251738"/>
    <w:rsid w:val="00252E30"/>
    <w:rsid w:val="00262BBB"/>
    <w:rsid w:val="002630B6"/>
    <w:rsid w:val="00290426"/>
    <w:rsid w:val="002971A9"/>
    <w:rsid w:val="002A122D"/>
    <w:rsid w:val="002A34D0"/>
    <w:rsid w:val="002A6260"/>
    <w:rsid w:val="002B675C"/>
    <w:rsid w:val="002D10A6"/>
    <w:rsid w:val="002E3EAF"/>
    <w:rsid w:val="00304A76"/>
    <w:rsid w:val="00304F8C"/>
    <w:rsid w:val="00305207"/>
    <w:rsid w:val="0031508B"/>
    <w:rsid w:val="003169A4"/>
    <w:rsid w:val="0032326B"/>
    <w:rsid w:val="00331D7A"/>
    <w:rsid w:val="00333F2F"/>
    <w:rsid w:val="00344A92"/>
    <w:rsid w:val="00345645"/>
    <w:rsid w:val="00353820"/>
    <w:rsid w:val="003669B7"/>
    <w:rsid w:val="003A6995"/>
    <w:rsid w:val="003B400A"/>
    <w:rsid w:val="003B40B5"/>
    <w:rsid w:val="003C1FC2"/>
    <w:rsid w:val="003C3BC6"/>
    <w:rsid w:val="003D7634"/>
    <w:rsid w:val="003E4CE1"/>
    <w:rsid w:val="003E5258"/>
    <w:rsid w:val="003E61BB"/>
    <w:rsid w:val="00424127"/>
    <w:rsid w:val="004310C3"/>
    <w:rsid w:val="0044135C"/>
    <w:rsid w:val="0045421E"/>
    <w:rsid w:val="00461730"/>
    <w:rsid w:val="004B451B"/>
    <w:rsid w:val="004C2BB0"/>
    <w:rsid w:val="004F5E93"/>
    <w:rsid w:val="0050284D"/>
    <w:rsid w:val="00504B05"/>
    <w:rsid w:val="00505731"/>
    <w:rsid w:val="00511E0C"/>
    <w:rsid w:val="00513336"/>
    <w:rsid w:val="00513B71"/>
    <w:rsid w:val="00521607"/>
    <w:rsid w:val="00530325"/>
    <w:rsid w:val="00532B65"/>
    <w:rsid w:val="00547106"/>
    <w:rsid w:val="0055275E"/>
    <w:rsid w:val="0055419F"/>
    <w:rsid w:val="005714C2"/>
    <w:rsid w:val="005772BC"/>
    <w:rsid w:val="005819B1"/>
    <w:rsid w:val="0058298A"/>
    <w:rsid w:val="00585E02"/>
    <w:rsid w:val="00591A36"/>
    <w:rsid w:val="00595F0F"/>
    <w:rsid w:val="005A03FB"/>
    <w:rsid w:val="005E58AF"/>
    <w:rsid w:val="005F09B7"/>
    <w:rsid w:val="005F254D"/>
    <w:rsid w:val="00601681"/>
    <w:rsid w:val="00611D53"/>
    <w:rsid w:val="0065054E"/>
    <w:rsid w:val="00651B82"/>
    <w:rsid w:val="006534D5"/>
    <w:rsid w:val="006602CA"/>
    <w:rsid w:val="00673566"/>
    <w:rsid w:val="00673DD8"/>
    <w:rsid w:val="00676A64"/>
    <w:rsid w:val="00677C13"/>
    <w:rsid w:val="006A7387"/>
    <w:rsid w:val="006B4E75"/>
    <w:rsid w:val="006B6FA7"/>
    <w:rsid w:val="006D5701"/>
    <w:rsid w:val="006E7DF7"/>
    <w:rsid w:val="00740413"/>
    <w:rsid w:val="0074390A"/>
    <w:rsid w:val="007559B6"/>
    <w:rsid w:val="00781D7B"/>
    <w:rsid w:val="007F0889"/>
    <w:rsid w:val="007F1074"/>
    <w:rsid w:val="007F6066"/>
    <w:rsid w:val="008115CC"/>
    <w:rsid w:val="0083241A"/>
    <w:rsid w:val="00852E00"/>
    <w:rsid w:val="00854018"/>
    <w:rsid w:val="00855C8F"/>
    <w:rsid w:val="008B1755"/>
    <w:rsid w:val="008B2E5D"/>
    <w:rsid w:val="008D4260"/>
    <w:rsid w:val="008E4F2A"/>
    <w:rsid w:val="008F0E10"/>
    <w:rsid w:val="0090171D"/>
    <w:rsid w:val="009243B6"/>
    <w:rsid w:val="0092497B"/>
    <w:rsid w:val="0092683A"/>
    <w:rsid w:val="0093398C"/>
    <w:rsid w:val="009352B5"/>
    <w:rsid w:val="00942779"/>
    <w:rsid w:val="00950857"/>
    <w:rsid w:val="00953F9A"/>
    <w:rsid w:val="00967A83"/>
    <w:rsid w:val="009742E8"/>
    <w:rsid w:val="00977802"/>
    <w:rsid w:val="009939CE"/>
    <w:rsid w:val="009A35A1"/>
    <w:rsid w:val="009A45C2"/>
    <w:rsid w:val="009B731B"/>
    <w:rsid w:val="009D370F"/>
    <w:rsid w:val="009F1E7F"/>
    <w:rsid w:val="00A4244B"/>
    <w:rsid w:val="00A61555"/>
    <w:rsid w:val="00A70E72"/>
    <w:rsid w:val="00A95365"/>
    <w:rsid w:val="00AB74A1"/>
    <w:rsid w:val="00AC38A7"/>
    <w:rsid w:val="00AF3870"/>
    <w:rsid w:val="00AF449F"/>
    <w:rsid w:val="00AF52EE"/>
    <w:rsid w:val="00B038E0"/>
    <w:rsid w:val="00B1747D"/>
    <w:rsid w:val="00B25837"/>
    <w:rsid w:val="00B41865"/>
    <w:rsid w:val="00B42DA8"/>
    <w:rsid w:val="00B435FD"/>
    <w:rsid w:val="00B76A1F"/>
    <w:rsid w:val="00B90AB0"/>
    <w:rsid w:val="00B915C8"/>
    <w:rsid w:val="00B94EEC"/>
    <w:rsid w:val="00BB2428"/>
    <w:rsid w:val="00BB5EBE"/>
    <w:rsid w:val="00BD1B05"/>
    <w:rsid w:val="00BD67F2"/>
    <w:rsid w:val="00BE2B5A"/>
    <w:rsid w:val="00BF1637"/>
    <w:rsid w:val="00BF6503"/>
    <w:rsid w:val="00C01DE7"/>
    <w:rsid w:val="00C12C54"/>
    <w:rsid w:val="00C22B1A"/>
    <w:rsid w:val="00C27950"/>
    <w:rsid w:val="00C360CE"/>
    <w:rsid w:val="00C415DF"/>
    <w:rsid w:val="00C42B72"/>
    <w:rsid w:val="00C5407A"/>
    <w:rsid w:val="00C63127"/>
    <w:rsid w:val="00C71E43"/>
    <w:rsid w:val="00C75128"/>
    <w:rsid w:val="00CA3960"/>
    <w:rsid w:val="00CB252F"/>
    <w:rsid w:val="00CD0798"/>
    <w:rsid w:val="00CD5D4B"/>
    <w:rsid w:val="00CD7A65"/>
    <w:rsid w:val="00CF681A"/>
    <w:rsid w:val="00D15E5F"/>
    <w:rsid w:val="00D25F67"/>
    <w:rsid w:val="00D352DD"/>
    <w:rsid w:val="00D4176A"/>
    <w:rsid w:val="00D50495"/>
    <w:rsid w:val="00D564D3"/>
    <w:rsid w:val="00D64657"/>
    <w:rsid w:val="00D67AE1"/>
    <w:rsid w:val="00D702AA"/>
    <w:rsid w:val="00D72399"/>
    <w:rsid w:val="00D84683"/>
    <w:rsid w:val="00D8691E"/>
    <w:rsid w:val="00D8730B"/>
    <w:rsid w:val="00D95D9E"/>
    <w:rsid w:val="00DA7A86"/>
    <w:rsid w:val="00DB6766"/>
    <w:rsid w:val="00DC1956"/>
    <w:rsid w:val="00DC424B"/>
    <w:rsid w:val="00DD1F0A"/>
    <w:rsid w:val="00E11728"/>
    <w:rsid w:val="00E1228C"/>
    <w:rsid w:val="00E12759"/>
    <w:rsid w:val="00E20762"/>
    <w:rsid w:val="00E23357"/>
    <w:rsid w:val="00E2394E"/>
    <w:rsid w:val="00E454F7"/>
    <w:rsid w:val="00E66827"/>
    <w:rsid w:val="00E70626"/>
    <w:rsid w:val="00E71A37"/>
    <w:rsid w:val="00EB5999"/>
    <w:rsid w:val="00ED395D"/>
    <w:rsid w:val="00EE2F4C"/>
    <w:rsid w:val="00EE6374"/>
    <w:rsid w:val="00EE65DB"/>
    <w:rsid w:val="00EF0801"/>
    <w:rsid w:val="00EF3A9D"/>
    <w:rsid w:val="00EF4C52"/>
    <w:rsid w:val="00EF7CD9"/>
    <w:rsid w:val="00F00C65"/>
    <w:rsid w:val="00F00F9C"/>
    <w:rsid w:val="00F014A2"/>
    <w:rsid w:val="00F146FD"/>
    <w:rsid w:val="00F31708"/>
    <w:rsid w:val="00F81E6A"/>
    <w:rsid w:val="00FB2512"/>
    <w:rsid w:val="00FC4AD8"/>
    <w:rsid w:val="00FD217B"/>
    <w:rsid w:val="00FE0680"/>
    <w:rsid w:val="00FF6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6F50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styleId="a4">
    <w:name w:val="Strong"/>
    <w:basedOn w:val="a0"/>
    <w:uiPriority w:val="22"/>
    <w:qFormat/>
    <w:rsid w:val="00511E0C"/>
    <w:rPr>
      <w:b/>
      <w:bCs/>
    </w:rPr>
  </w:style>
  <w:style w:type="paragraph" w:styleId="a5">
    <w:name w:val="List Paragraph"/>
    <w:basedOn w:val="a"/>
    <w:uiPriority w:val="34"/>
    <w:qFormat/>
    <w:rsid w:val="0031508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520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5200F"/>
  </w:style>
  <w:style w:type="paragraph" w:styleId="a8">
    <w:name w:val="footer"/>
    <w:basedOn w:val="a"/>
    <w:link w:val="a9"/>
    <w:uiPriority w:val="99"/>
    <w:unhideWhenUsed/>
    <w:rsid w:val="000520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5200F"/>
  </w:style>
  <w:style w:type="paragraph" w:styleId="aa">
    <w:name w:val="Balloon Text"/>
    <w:basedOn w:val="a"/>
    <w:link w:val="ab"/>
    <w:uiPriority w:val="99"/>
    <w:semiHidden/>
    <w:unhideWhenUsed/>
    <w:rsid w:val="00743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439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6F50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styleId="a4">
    <w:name w:val="Strong"/>
    <w:basedOn w:val="a0"/>
    <w:uiPriority w:val="22"/>
    <w:qFormat/>
    <w:rsid w:val="00511E0C"/>
    <w:rPr>
      <w:b/>
      <w:bCs/>
    </w:rPr>
  </w:style>
  <w:style w:type="paragraph" w:styleId="a5">
    <w:name w:val="List Paragraph"/>
    <w:basedOn w:val="a"/>
    <w:uiPriority w:val="34"/>
    <w:qFormat/>
    <w:rsid w:val="0031508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520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5200F"/>
  </w:style>
  <w:style w:type="paragraph" w:styleId="a8">
    <w:name w:val="footer"/>
    <w:basedOn w:val="a"/>
    <w:link w:val="a9"/>
    <w:uiPriority w:val="99"/>
    <w:unhideWhenUsed/>
    <w:rsid w:val="000520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5200F"/>
  </w:style>
  <w:style w:type="paragraph" w:styleId="aa">
    <w:name w:val="Balloon Text"/>
    <w:basedOn w:val="a"/>
    <w:link w:val="ab"/>
    <w:uiPriority w:val="99"/>
    <w:semiHidden/>
    <w:unhideWhenUsed/>
    <w:rsid w:val="00743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439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6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54181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444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9574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1809</TotalTime>
  <Pages>10</Pages>
  <Words>2091</Words>
  <Characters>11921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Наталия</cp:lastModifiedBy>
  <cp:revision>197</cp:revision>
  <dcterms:created xsi:type="dcterms:W3CDTF">2022-04-21T11:23:00Z</dcterms:created>
  <dcterms:modified xsi:type="dcterms:W3CDTF">2023-03-14T02:52:00Z</dcterms:modified>
</cp:coreProperties>
</file>