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404" w:rsidRPr="00475BE3" w:rsidRDefault="00445404" w:rsidP="004454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color w:val="000000"/>
        </w:rPr>
      </w:pPr>
      <w:r w:rsidRPr="00475BE3">
        <w:rPr>
          <w:b/>
          <w:color w:val="000000"/>
        </w:rPr>
        <w:t>Воспитательный потенциал экологических сказок</w:t>
      </w:r>
    </w:p>
    <w:p w:rsidR="00445404" w:rsidRDefault="00445404" w:rsidP="00445404">
      <w:pPr>
        <w:widowControl w:val="0"/>
        <w:spacing w:after="0" w:line="240" w:lineRule="auto"/>
        <w:ind w:left="4820" w:right="2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5404" w:rsidRPr="00475BE3" w:rsidRDefault="00445404" w:rsidP="004454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181818"/>
        </w:rPr>
      </w:pPr>
      <w:r w:rsidRPr="00475BE3">
        <w:rPr>
          <w:color w:val="000000"/>
        </w:rPr>
        <w:t>На современном этапе развития страны формирование экологического сознания - одно из главных направлений в преодолении экологической проблемы.</w:t>
      </w:r>
    </w:p>
    <w:p w:rsidR="00445404" w:rsidRPr="00475BE3" w:rsidRDefault="00445404" w:rsidP="00445404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</w:rPr>
      </w:pPr>
      <w:r w:rsidRPr="00475BE3">
        <w:rPr>
          <w:color w:val="000000"/>
        </w:rPr>
        <w:t>Экологическое воспитание - направление педагогики дошкольного детства, которое отличается от традиционно сложившегося ознакомления детей с природой и природоохранительной деятельностью дошкольных учреждений. Большинство педагогов связывают экологическое воспитание детей дошкольного возраста лишь с привитием им любви и бережного отношения к природе. Между тем психолого-педагогические исследования последних десятилетий позволяют определить и конкретизировать предмет, содержание этого направления и связать их с исходными понятиями экологии. Именно привнесение научно-экологического подхода позволяет переориентировать ознакомление детей с природой на экологическое воспитание и уже в дошкольном возрасте начать формирование экологической культуры.</w:t>
      </w:r>
    </w:p>
    <w:p w:rsidR="00445404" w:rsidRPr="00475BE3" w:rsidRDefault="00445404" w:rsidP="00445404">
      <w:pPr>
        <w:pStyle w:val="a3"/>
        <w:spacing w:before="0" w:beforeAutospacing="0" w:after="0" w:afterAutospacing="0" w:line="276" w:lineRule="auto"/>
        <w:ind w:left="-567" w:firstLine="567"/>
        <w:jc w:val="both"/>
      </w:pPr>
      <w:r w:rsidRPr="00475BE3">
        <w:rPr>
          <w:rFonts w:eastAsia="Calibri"/>
          <w:color w:val="111111"/>
          <w:kern w:val="24"/>
        </w:rPr>
        <w:t>С самого рождения детей окружают различные явления.</w:t>
      </w:r>
    </w:p>
    <w:p w:rsidR="00445404" w:rsidRPr="00475BE3" w:rsidRDefault="00445404" w:rsidP="00445404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Люди нуждаются в свежем воздухе, для жизни и хозяйства им необходима вода, но не любая, а чистая – природная или специально очищенная. Человечество потому и достигло таких высот в развитии цивилизации, </w:t>
      </w:r>
      <w:r w:rsidRPr="00475BE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что, научилось использовать природные ресурсы</w:t>
      </w:r>
      <w:r w:rsidRPr="00475B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добывать уголь, нефть, руду, использовать глину и песок в строительстве и изготовлении предметов быта.</w:t>
      </w:r>
    </w:p>
    <w:p w:rsidR="00445404" w:rsidRPr="00475BE3" w:rsidRDefault="00445404" w:rsidP="00445404">
      <w:pPr>
        <w:shd w:val="clear" w:color="auto" w:fill="FFFFFF"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 образом, все явления и объекты неживой природы, которые окружают дошкольника, являются предметом единой системы </w:t>
      </w:r>
      <w:r w:rsidRPr="00475BE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экологического воспитания</w:t>
      </w:r>
      <w:r w:rsidRPr="00475B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Экологическое воспитание включает в себя творческий поиск, в котором можно выделить такое направление, как экологические сказки, раскрывающие окружающий мир, дающие первоначальные представления о природе. Сказки - это особый мир детства, непринужденная обстановка, задушевный настрой, доброта и радость. </w:t>
      </w:r>
      <w:r w:rsidRPr="00475BE3">
        <w:rPr>
          <w:rFonts w:ascii="Times New Roman" w:hAnsi="Times New Roman" w:cs="Times New Roman"/>
          <w:color w:val="000000"/>
          <w:sz w:val="24"/>
          <w:szCs w:val="24"/>
        </w:rPr>
        <w:t>«Сказка ложь, да в ней намек! Добрым молодцам урок» - эти слова знаем с детства. И действительно, сказка не только развлекает, она ненавязчиво воспитывает, знакомит ребенка с окружающим миром, добром и злом. Сказка универсальный учитель. Она помогает понять природу, взаимоотношения с ней человека.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Экологические сказки в детях воспитывают культуру поведения и бережное отношение к живому, развивают познавательный интерес к природе. Самое важное в сказках для маленьких слушателей узнать о проблемах дикой природы из уст самих ее обитателей, услышать их голос. В этом отношении исключительна роль экологических сказок, где животные, растения одушевляются и сопереживают любым изменениям в природе и своей привычной жизни.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Авторских сказок о природе довольно много, но не каждая из них будет экологической сказкой. Чаще авторы сказки решают развлекательные задачи: повеселить, отвлечь, разжечь фантазию и т. п. Поэтому авторы при отборе содержания не ставят перед собой цель дать точную научную информацию. В таких сказках, с точки зрения науки, много неточностей, вольностей и еще больше авторских фантазий. Характерным примером таких сказок являются сказки Р. Киплинга («Слоненок», «Как леопард стал пятнистым», «От чего у верблюда горб» и др.)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E3">
        <w:rPr>
          <w:rFonts w:ascii="Times New Roman" w:hAnsi="Times New Roman" w:cs="Times New Roman"/>
          <w:sz w:val="24"/>
          <w:szCs w:val="24"/>
        </w:rPr>
        <w:t>Маленький ребенок еще не различает добро и зло. И то и другое могут уживаться, соседствовать в его душе. Научится ли малыш любить, беречь все живое будет зависеть от взрослых, от умения преподнести ему в занимательной форме сложные явления природы. Волшебный мир сказки знакомит детей с необыкновенными героями: Капелька, Родничок, Еловое семечко и их удивительными приключениями: «Путешествие капельки», «</w:t>
      </w:r>
      <w:r>
        <w:rPr>
          <w:rFonts w:ascii="Times New Roman" w:hAnsi="Times New Roman" w:cs="Times New Roman"/>
          <w:sz w:val="24"/>
          <w:szCs w:val="24"/>
        </w:rPr>
        <w:t>Сила дождя и дружбы</w:t>
      </w:r>
      <w:r w:rsidRPr="00475BE3">
        <w:rPr>
          <w:rFonts w:ascii="Times New Roman" w:hAnsi="Times New Roman" w:cs="Times New Roman"/>
          <w:sz w:val="24"/>
          <w:szCs w:val="24"/>
        </w:rPr>
        <w:t>», «Лес – полон сказок и чудес», «</w:t>
      </w:r>
      <w:r>
        <w:rPr>
          <w:rFonts w:ascii="Times New Roman" w:hAnsi="Times New Roman" w:cs="Times New Roman"/>
          <w:sz w:val="24"/>
          <w:szCs w:val="24"/>
        </w:rPr>
        <w:t>Чуткое облако</w:t>
      </w:r>
      <w:r w:rsidRPr="00475BE3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E3">
        <w:rPr>
          <w:rFonts w:ascii="Times New Roman" w:hAnsi="Times New Roman" w:cs="Times New Roman"/>
          <w:sz w:val="24"/>
          <w:szCs w:val="24"/>
        </w:rPr>
        <w:lastRenderedPageBreak/>
        <w:t xml:space="preserve">Он </w:t>
      </w:r>
      <w:proofErr w:type="gramStart"/>
      <w:r w:rsidRPr="00475BE3">
        <w:rPr>
          <w:rFonts w:ascii="Times New Roman" w:hAnsi="Times New Roman" w:cs="Times New Roman"/>
          <w:sz w:val="24"/>
          <w:szCs w:val="24"/>
        </w:rPr>
        <w:t>открывает  неведомый</w:t>
      </w:r>
      <w:proofErr w:type="gramEnd"/>
      <w:r w:rsidRPr="00475BE3">
        <w:rPr>
          <w:rFonts w:ascii="Times New Roman" w:hAnsi="Times New Roman" w:cs="Times New Roman"/>
          <w:sz w:val="24"/>
          <w:szCs w:val="24"/>
        </w:rPr>
        <w:t xml:space="preserve"> для детей мир с его неожиданностями и тайнами. В экологических сказках близкие и понятные герои – кузнечик, улитка, поросенок, облачко. В них можно играть, про них можно придумывать разные истории – это и будут те ступени, которые помогают детям погрузиться в смысловую суть сказки. В ненавязчивой форме, являясь, как бы, героем сказки, ребенок узнает о тайнах животного и растительного мира, о сезонных явлениях природы, временах года, или как промокший кузнечик согревает своей песней сердце продрогшего на холодном ветру цветка, а цветок, раскрыв свой зонтик, прячет кузнечика от дождя. Сколько доброты и человечности в этой маленькой сказке.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Хотелось бы отметить, что н</w:t>
      </w:r>
      <w:r w:rsidRPr="00475BE3">
        <w:rPr>
          <w:rFonts w:ascii="Times New Roman" w:hAnsi="Times New Roman" w:cs="Times New Roman"/>
          <w:color w:val="000000"/>
          <w:sz w:val="24"/>
          <w:szCs w:val="24"/>
        </w:rPr>
        <w:t>ародные сказки во многом «</w:t>
      </w:r>
      <w:proofErr w:type="spellStart"/>
      <w:r w:rsidRPr="00475BE3">
        <w:rPr>
          <w:rFonts w:ascii="Times New Roman" w:hAnsi="Times New Roman" w:cs="Times New Roman"/>
          <w:color w:val="000000"/>
          <w:sz w:val="24"/>
          <w:szCs w:val="24"/>
        </w:rPr>
        <w:t>экологичны</w:t>
      </w:r>
      <w:proofErr w:type="spellEnd"/>
      <w:r w:rsidRPr="00475BE3">
        <w:rPr>
          <w:rFonts w:ascii="Times New Roman" w:hAnsi="Times New Roman" w:cs="Times New Roman"/>
          <w:color w:val="000000"/>
          <w:sz w:val="24"/>
          <w:szCs w:val="24"/>
        </w:rPr>
        <w:t>»: в них нашло отражение осмысление человеком окружающего мира, изменение взаимоотношений людей со средой обитания. Сказки впитывают в себя исторический опыт человека. В течении долгого времени люди воспринимали природу как нечто враждебное, непознанное, таящее опасность. В мифах и сказках народов мира леса, болота населены злыми духами и прочими отрицательными персонажами. Со временем человек все лучше понимал природу, постигал ее законы, учился использовать её ресурсы.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E3">
        <w:rPr>
          <w:rFonts w:ascii="Times New Roman" w:hAnsi="Times New Roman" w:cs="Times New Roman"/>
          <w:sz w:val="24"/>
          <w:szCs w:val="24"/>
        </w:rPr>
        <w:t xml:space="preserve">Много сказок о природе для детей написаны либо учеными-биологами, либо авторами с глубоким </w:t>
      </w:r>
      <w:proofErr w:type="gramStart"/>
      <w:r w:rsidRPr="00475BE3">
        <w:rPr>
          <w:rFonts w:ascii="Times New Roman" w:hAnsi="Times New Roman" w:cs="Times New Roman"/>
          <w:sz w:val="24"/>
          <w:szCs w:val="24"/>
        </w:rPr>
        <w:t>знанием  природы</w:t>
      </w:r>
      <w:proofErr w:type="gramEnd"/>
      <w:r w:rsidRPr="00475BE3">
        <w:rPr>
          <w:rFonts w:ascii="Times New Roman" w:hAnsi="Times New Roman" w:cs="Times New Roman"/>
          <w:sz w:val="24"/>
          <w:szCs w:val="24"/>
        </w:rPr>
        <w:t xml:space="preserve">, такими как В. Бианки. Увлекательные и в то же время простые художественные произведения в форме сказок созданы Н. Сладковым. </w:t>
      </w:r>
      <w:r>
        <w:rPr>
          <w:rFonts w:ascii="Times New Roman" w:hAnsi="Times New Roman" w:cs="Times New Roman"/>
          <w:sz w:val="24"/>
          <w:szCs w:val="24"/>
        </w:rPr>
        <w:t>Их п</w:t>
      </w:r>
      <w:r w:rsidRPr="00475BE3">
        <w:rPr>
          <w:rFonts w:ascii="Times New Roman" w:hAnsi="Times New Roman" w:cs="Times New Roman"/>
          <w:sz w:val="24"/>
          <w:szCs w:val="24"/>
        </w:rPr>
        <w:t>роизведения представляют собой уникальную энциклопедию, составленную с творческим мастерством авторов, хорошо понимающих особенности восприятия природоведческого материала маленькими читателями (слушателями). Они показывают сложнейшие явления в природе с высокой биологической точностью и вместе с тем в занимательной, высокохудожественной форме. Содержание их научно достоверно, оно помогает детям познать природу во всем её многообразии, учит внимательно всматриваться в жизнь растений, животных, явления неживой природы, учит понимать природу, поэтически мыслить и чувствовать.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E3">
        <w:rPr>
          <w:rFonts w:ascii="Times New Roman" w:hAnsi="Times New Roman" w:cs="Times New Roman"/>
          <w:sz w:val="24"/>
          <w:szCs w:val="24"/>
        </w:rPr>
        <w:t>Одним из показателей уровня понимания экологических проблем и сопереживания им являются сказки, сочиненные самими детьми.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E3">
        <w:rPr>
          <w:rFonts w:ascii="Times New Roman" w:hAnsi="Times New Roman" w:cs="Times New Roman"/>
          <w:sz w:val="24"/>
          <w:szCs w:val="24"/>
        </w:rPr>
        <w:t>Н.А. Рыжова отмечает, «очень важно, что экологические сказки развивают умение детей мыслить системно, с пониманием происходящих закономерностей. Сказки способствуют движению мысли ребенка и формируют его экологическое мышление». По мнению Г. Н. Власовой, «сказка помогает ребенку понять взаимоотношения человека с природой, рисуя те или иные черты героев животных, сказка дает нравственное воспитание, а так же реальные представления о природе».</w:t>
      </w:r>
    </w:p>
    <w:p w:rsidR="00445404" w:rsidRPr="00003CA5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03CA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В нашем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детском </w:t>
      </w:r>
      <w:r w:rsidRPr="00003CA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саду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уже </w:t>
      </w:r>
      <w:r w:rsidRPr="00003CA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несколько лет идет активное внедрение организации мини-музеев, как части предметно-пространственной среды, способствующей решению многих образовательных задач. И в наших мини-музеях появился раздел: «экологические сказки» по тематике музея. Дети совместно с педагогами стали придумывать свои сказки – авторские.</w:t>
      </w:r>
      <w:r w:rsidRPr="00003CA5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Эту группу сказок можно разделить на две категории: 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-сказки, созданные по аналогии с уже известными литературными произведениями; 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-сказки, созданные на основе личного творчества. 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При составлении авторских экологических сказок соблюдаются следующие принципы: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содержательной основой сказки является познавательно-экологическая, а не развлекательная информация;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в сказках действуют реальные вещи, предметы, объекты природы, которые наделяются несвойственными им человеческими способностями (речью, мыслями, поступками и пр.</w:t>
      </w:r>
      <w:proofErr w:type="gramStart"/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) ;</w:t>
      </w:r>
      <w:proofErr w:type="gramEnd"/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>- главное - вызвать у детей любовь, интерес, положительное отношение к героям сказки, ведь если малышам будет симпатичен герой, то они легче и лучше усвоят все, что с ним будет связано.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Особенность таких сказок заключается в том, что все проблемы, приключения героев связаны с познанием реальных предметов, явлений и закономерностей нашего большого мира.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 каждой отдельной истории сказочные персонажи: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сталкиваются с кем-то или чем-то им неизвестным, и в процессе знакомства открывают для себя много нового;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попадают в трудную ситуацию и, преодолевая ее, получают много новых сведений;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встречаются с очень интересными собеседниками, которые в своих рассказах передают новую информацию.</w:t>
      </w:r>
    </w:p>
    <w:p w:rsidR="00445404" w:rsidRPr="00475BE3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При этом очень важно выразительно, ярко, образно, эмоционально описывать в сказке возникновение познавательной потребности и интересов у главных героев. Тогда ребенок, сопереживая герою, сам проникается интересом к описываемым событиям.</w:t>
      </w:r>
    </w:p>
    <w:p w:rsidR="00445404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 основе знаний, которые дети получают через экологические сказки, могут быть заложены начальные формы осознанно правильного отношения к природе, интерес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</w:t>
      </w: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к ее познанию, сочувстви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я</w:t>
      </w: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ко всему живому, умени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я</w:t>
      </w: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видеть красоту природы в разных ее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формах и проявлениях, выражения</w:t>
      </w:r>
      <w:r w:rsidRPr="00475BE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своего эмоционального отношения к ней.</w:t>
      </w:r>
    </w:p>
    <w:p w:rsidR="00445404" w:rsidRPr="00003CA5" w:rsidRDefault="00445404" w:rsidP="0044540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CA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окружены природой: золотыми полями, цветущими лугами, дубравами, березовыми рощами. И как же нам донести детям всю эту красоту и ответственность за сохранение этой красоты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?!</w:t>
      </w:r>
      <w:r w:rsidRPr="00003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Конечно, через сказку.</w:t>
      </w:r>
    </w:p>
    <w:p w:rsidR="00445404" w:rsidRDefault="00445404" w:rsidP="00445404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заключении еще раз хочется отметить, что э</w:t>
      </w:r>
      <w:r w:rsidRPr="00DE08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кая сказка - явление уникальное, н</w:t>
      </w:r>
      <w:r w:rsidRPr="00DE0894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один жанр не дает возможности в такой мере задуматься о мере своей ответственности перед всеми живыми организмами и неживой средой на нашей земле.</w:t>
      </w:r>
    </w:p>
    <w:p w:rsidR="00445404" w:rsidRDefault="00445404" w:rsidP="00445404">
      <w:pPr>
        <w:shd w:val="clear" w:color="auto" w:fill="FFFFFF"/>
        <w:spacing w:after="15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5293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ини-музеи «Мир птиц» - экологическая сказка «Синичка Почемучка»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7DBF51" wp14:editId="34215088">
                <wp:extent cx="304800" cy="304800"/>
                <wp:effectExtent l="0" t="0" r="0" b="0"/>
                <wp:docPr id="2" name="AutoShape 2" descr="blob:https://web.whatsapp.com/c2c683a7-71d4-4750-b4da-4ee36ffb1e4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0A2A1" id="AutoShape 2" o:spid="_x0000_s1026" alt="blob:https://web.whatsapp.com/c2c683a7-71d4-4750-b4da-4ee36ffb1e4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fc5AIAAAI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tPB9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1B3D88" wp14:editId="1914793A">
                <wp:extent cx="304800" cy="304800"/>
                <wp:effectExtent l="0" t="0" r="0" b="0"/>
                <wp:docPr id="1" name="AutoShape 1" descr="blob:https://web.whatsapp.com/c2c683a7-71d4-4750-b4da-4ee36ffb1e4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F15ABD" id="AutoShape 1" o:spid="_x0000_s1026" alt="blob:https://web.whatsapp.com/c2c683a7-71d4-4750-b4da-4ee36ffb1e4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FSg4gIAAAI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0CFSg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17B726C" wp14:editId="37E17699">
            <wp:extent cx="5686425" cy="2468245"/>
            <wp:effectExtent l="0" t="0" r="952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46" cy="247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404" w:rsidRDefault="00445404" w:rsidP="00445404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404" w:rsidRDefault="00445404" w:rsidP="00445404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404" w:rsidRDefault="00445404" w:rsidP="00445404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404" w:rsidRDefault="00445404" w:rsidP="00445404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404" w:rsidRDefault="00445404" w:rsidP="00445404">
      <w:pPr>
        <w:shd w:val="clear" w:color="auto" w:fill="FFFFFF"/>
        <w:spacing w:after="15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«Мини-музей воды» – экологическая сказка «Волшебница Вода»</w:t>
      </w:r>
    </w:p>
    <w:p w:rsidR="00445404" w:rsidRPr="00DE0894" w:rsidRDefault="00445404" w:rsidP="00445404">
      <w:pPr>
        <w:shd w:val="clear" w:color="auto" w:fill="FFFFFF"/>
        <w:spacing w:after="150" w:line="276" w:lineRule="auto"/>
        <w:ind w:left="-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31F7B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F8F8B7F" wp14:editId="20E75EA8">
            <wp:extent cx="5940425" cy="2131628"/>
            <wp:effectExtent l="0" t="0" r="3175" b="2540"/>
            <wp:docPr id="4" name="Рисунок 4" descr="C:\Users\user\Desktop\экологич сказки\IMG_20220330_15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огич сказки\IMG_20220330_15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04" w:rsidRDefault="00445404" w:rsidP="00445404">
      <w:pPr>
        <w:spacing w:line="276" w:lineRule="auto"/>
        <w:rPr>
          <w:sz w:val="24"/>
          <w:szCs w:val="24"/>
        </w:rPr>
      </w:pPr>
    </w:p>
    <w:p w:rsidR="00445404" w:rsidRDefault="00445404" w:rsidP="00445404">
      <w:pPr>
        <w:spacing w:after="0" w:line="276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A31F7B">
        <w:rPr>
          <w:rFonts w:ascii="Times New Roman" w:hAnsi="Times New Roman" w:cs="Times New Roman"/>
          <w:sz w:val="24"/>
          <w:szCs w:val="24"/>
        </w:rPr>
        <w:t xml:space="preserve">«Мини-музей Арктики и Антарктики» - </w:t>
      </w:r>
    </w:p>
    <w:p w:rsidR="00445404" w:rsidRDefault="00445404" w:rsidP="00445404">
      <w:pPr>
        <w:spacing w:line="276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Pr="00A31F7B">
        <w:rPr>
          <w:rFonts w:ascii="Times New Roman" w:hAnsi="Times New Roman" w:cs="Times New Roman"/>
          <w:sz w:val="24"/>
          <w:szCs w:val="24"/>
        </w:rPr>
        <w:t>экологическая</w:t>
      </w:r>
      <w:proofErr w:type="gramEnd"/>
      <w:r w:rsidRPr="00A31F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авторская </w:t>
      </w:r>
      <w:r w:rsidRPr="00A31F7B">
        <w:rPr>
          <w:rFonts w:ascii="Times New Roman" w:hAnsi="Times New Roman" w:cs="Times New Roman"/>
          <w:sz w:val="24"/>
          <w:szCs w:val="24"/>
        </w:rPr>
        <w:t xml:space="preserve">сказка </w:t>
      </w:r>
      <w:r>
        <w:rPr>
          <w:rFonts w:ascii="Times New Roman" w:hAnsi="Times New Roman" w:cs="Times New Roman"/>
          <w:sz w:val="24"/>
          <w:szCs w:val="24"/>
        </w:rPr>
        <w:t xml:space="preserve">«Приключение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Юсура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Шилки»</w:t>
      </w:r>
    </w:p>
    <w:p w:rsidR="00445404" w:rsidRPr="00A31F7B" w:rsidRDefault="00445404" w:rsidP="00445404">
      <w:pPr>
        <w:spacing w:line="276" w:lineRule="auto"/>
        <w:ind w:hanging="567"/>
        <w:rPr>
          <w:rFonts w:ascii="Times New Roman" w:hAnsi="Times New Roman" w:cs="Times New Roman"/>
          <w:sz w:val="24"/>
          <w:szCs w:val="24"/>
        </w:rPr>
      </w:pPr>
      <w:r w:rsidRPr="006C39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70C80" wp14:editId="6017708D">
            <wp:extent cx="5962650" cy="3362325"/>
            <wp:effectExtent l="0" t="0" r="0" b="0"/>
            <wp:docPr id="5" name="Рисунок 5" descr="C:\Users\user\Desktop\экологич сказки\IMG_20220330_17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ологич сказки\IMG_20220330_171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1634" b="-27258"/>
                    <a:stretch/>
                  </pic:blipFill>
                  <pic:spPr bwMode="auto">
                    <a:xfrm>
                      <a:off x="0" y="0"/>
                      <a:ext cx="5963844" cy="33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404" w:rsidRDefault="00445404" w:rsidP="0044540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03CA5"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445404" w:rsidRPr="00504EF7" w:rsidRDefault="00445404" w:rsidP="00445404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 w:line="276" w:lineRule="auto"/>
        <w:ind w:left="-567" w:firstLine="567"/>
        <w:jc w:val="both"/>
        <w:rPr>
          <w:color w:val="000000"/>
        </w:rPr>
      </w:pPr>
      <w:r w:rsidRPr="00504EF7">
        <w:rPr>
          <w:color w:val="000000"/>
        </w:rPr>
        <w:t>Рыжова Н. А. Не просто сказки: Экологические рассказы, сказки и предания. – М., 2002. – 190 с.</w:t>
      </w:r>
    </w:p>
    <w:p w:rsidR="00445404" w:rsidRPr="00504EF7" w:rsidRDefault="00445404" w:rsidP="00445404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 w:line="276" w:lineRule="auto"/>
        <w:ind w:left="-567" w:firstLine="567"/>
        <w:jc w:val="both"/>
        <w:rPr>
          <w:color w:val="000000"/>
        </w:rPr>
      </w:pPr>
      <w:r w:rsidRPr="00504EF7">
        <w:rPr>
          <w:color w:val="000000"/>
        </w:rPr>
        <w:t>Рыжова Н.А. Сказки и экологическое образование // Ве</w:t>
      </w:r>
      <w:r>
        <w:rPr>
          <w:color w:val="000000"/>
        </w:rPr>
        <w:t xml:space="preserve">стник </w:t>
      </w:r>
      <w:proofErr w:type="spellStart"/>
      <w:r>
        <w:rPr>
          <w:color w:val="000000"/>
        </w:rPr>
        <w:t>АсЭкО</w:t>
      </w:r>
      <w:proofErr w:type="spellEnd"/>
      <w:r>
        <w:rPr>
          <w:color w:val="000000"/>
        </w:rPr>
        <w:t>. – 1995. – Выпуск 4</w:t>
      </w:r>
      <w:r w:rsidRPr="00504EF7">
        <w:rPr>
          <w:color w:val="000000"/>
        </w:rPr>
        <w:t>. – С. 3-10.</w:t>
      </w:r>
    </w:p>
    <w:p w:rsidR="00445404" w:rsidRPr="00504EF7" w:rsidRDefault="00445404" w:rsidP="00445404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 w:line="276" w:lineRule="auto"/>
        <w:ind w:left="-567" w:firstLine="567"/>
        <w:jc w:val="both"/>
        <w:rPr>
          <w:color w:val="000000"/>
        </w:rPr>
      </w:pPr>
      <w:r w:rsidRPr="00504EF7">
        <w:rPr>
          <w:color w:val="000000"/>
        </w:rPr>
        <w:t>Удовенко А. Экологическая сказка. // Дошк</w:t>
      </w:r>
      <w:r>
        <w:rPr>
          <w:color w:val="000000"/>
        </w:rPr>
        <w:t>ольное</w:t>
      </w:r>
      <w:r w:rsidRPr="00504EF7">
        <w:rPr>
          <w:color w:val="000000"/>
        </w:rPr>
        <w:t xml:space="preserve"> восп</w:t>
      </w:r>
      <w:r>
        <w:rPr>
          <w:color w:val="000000"/>
        </w:rPr>
        <w:t>итание</w:t>
      </w:r>
      <w:r w:rsidRPr="00504EF7">
        <w:rPr>
          <w:color w:val="000000"/>
        </w:rPr>
        <w:t xml:space="preserve"> – 1993. - № 3. – С. 32-34.</w:t>
      </w:r>
    </w:p>
    <w:p w:rsidR="00445404" w:rsidRPr="00504EF7" w:rsidRDefault="00445404" w:rsidP="00445404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 w:line="276" w:lineRule="auto"/>
        <w:ind w:left="-567" w:firstLine="567"/>
        <w:jc w:val="both"/>
        <w:rPr>
          <w:color w:val="000000"/>
        </w:rPr>
      </w:pPr>
      <w:r w:rsidRPr="00504EF7">
        <w:rPr>
          <w:color w:val="000000"/>
        </w:rPr>
        <w:t>Шорыгина Т.А. Зеленые сказки: Экология для малышей. – М., 2002 . – 104 с.</w:t>
      </w:r>
    </w:p>
    <w:p w:rsidR="00445404" w:rsidRDefault="00445404" w:rsidP="00445404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 w:line="276" w:lineRule="auto"/>
        <w:ind w:left="-567" w:firstLine="567"/>
        <w:jc w:val="both"/>
      </w:pPr>
      <w:r w:rsidRPr="006C394D">
        <w:rPr>
          <w:color w:val="000000"/>
        </w:rPr>
        <w:t xml:space="preserve">Экологические сказки. / Под ред. </w:t>
      </w:r>
      <w:proofErr w:type="spellStart"/>
      <w:r w:rsidRPr="006C394D">
        <w:rPr>
          <w:color w:val="000000"/>
        </w:rPr>
        <w:t>Л.П.Молодовой</w:t>
      </w:r>
      <w:proofErr w:type="spellEnd"/>
      <w:r w:rsidRPr="006C394D">
        <w:rPr>
          <w:color w:val="000000"/>
        </w:rPr>
        <w:t>. – Мн., 1999.</w:t>
      </w:r>
    </w:p>
    <w:p w:rsidR="0027052F" w:rsidRDefault="0027052F">
      <w:bookmarkStart w:id="0" w:name="_GoBack"/>
      <w:bookmarkEnd w:id="0"/>
    </w:p>
    <w:sectPr w:rsidR="00270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C2813"/>
    <w:multiLevelType w:val="multilevel"/>
    <w:tmpl w:val="1BF4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404"/>
    <w:rsid w:val="0027052F"/>
    <w:rsid w:val="0044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B18C5-3D85-4949-BE7B-37593B0D0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1399</Words>
  <Characters>7975</Characters>
  <Application>Microsoft Office Word</Application>
  <DocSecurity>0</DocSecurity>
  <Lines>66</Lines>
  <Paragraphs>18</Paragraphs>
  <ScaleCrop>false</ScaleCrop>
  <Company/>
  <LinksUpToDate>false</LinksUpToDate>
  <CharactersWithSpaces>9356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2022-03-30T14:29:00Z</dcterms:created>
  <dcterms:modified xsi:type="dcterms:W3CDTF">2022-03-30T14:30:00Z</dcterms:modified>
</cp:coreProperties>
</file>