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D" w:rsidRPr="00B2611D" w:rsidRDefault="00B2611D" w:rsidP="00B2611D">
      <w:pPr>
        <w:pStyle w:val="a3"/>
        <w:jc w:val="center"/>
        <w:rPr>
          <w:b/>
          <w:color w:val="111111"/>
          <w:sz w:val="36"/>
          <w:szCs w:val="36"/>
        </w:rPr>
      </w:pPr>
      <w:r w:rsidRPr="00B2611D">
        <w:rPr>
          <w:b/>
          <w:color w:val="111111"/>
          <w:sz w:val="36"/>
          <w:szCs w:val="36"/>
        </w:rPr>
        <w:t>Мастер-класс для педагогов</w:t>
      </w:r>
    </w:p>
    <w:p w:rsidR="00B2611D" w:rsidRDefault="00B2611D" w:rsidP="00B2611D">
      <w:pPr>
        <w:pStyle w:val="a3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«Вместе  играем,  здоровье укрепляем</w:t>
      </w:r>
      <w:r w:rsidRPr="00B2611D">
        <w:rPr>
          <w:b/>
          <w:color w:val="111111"/>
          <w:sz w:val="36"/>
          <w:szCs w:val="36"/>
        </w:rPr>
        <w:t>»</w:t>
      </w:r>
      <w:r>
        <w:rPr>
          <w:b/>
          <w:color w:val="111111"/>
          <w:sz w:val="36"/>
          <w:szCs w:val="36"/>
        </w:rPr>
        <w:t>.</w:t>
      </w:r>
    </w:p>
    <w:p w:rsidR="00B2611D" w:rsidRDefault="00B2611D" w:rsidP="00B2611D">
      <w:pPr>
        <w:pStyle w:val="a3"/>
        <w:jc w:val="center"/>
        <w:rPr>
          <w:b/>
          <w:color w:val="111111"/>
          <w:sz w:val="36"/>
          <w:szCs w:val="36"/>
        </w:rPr>
      </w:pPr>
    </w:p>
    <w:p w:rsidR="00B2611D" w:rsidRDefault="00B2611D" w:rsidP="00B2611D">
      <w:pPr>
        <w:pStyle w:val="a3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</w:t>
      </w:r>
      <w:r w:rsidRPr="00B2611D">
        <w:rPr>
          <w:b/>
          <w:color w:val="111111"/>
          <w:sz w:val="28"/>
          <w:szCs w:val="28"/>
        </w:rPr>
        <w:t>Заведующий МБДОУ «Детский сад № 12</w:t>
      </w:r>
    </w:p>
    <w:p w:rsidR="00B2611D" w:rsidRPr="00B2611D" w:rsidRDefault="00B2611D" w:rsidP="00B2611D">
      <w:pPr>
        <w:pStyle w:val="a3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</w:t>
      </w:r>
      <w:r w:rsidR="00BC7487">
        <w:rPr>
          <w:b/>
          <w:color w:val="111111"/>
          <w:sz w:val="28"/>
          <w:szCs w:val="28"/>
        </w:rPr>
        <w:t>Юлия Владимировна Горбунова</w:t>
      </w:r>
    </w:p>
    <w:p w:rsidR="00B2611D" w:rsidRDefault="00B2611D" w:rsidP="00B2611D">
      <w:pPr>
        <w:pStyle w:val="a3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Цель мастер-класса</w:t>
      </w:r>
      <w:r w:rsidRPr="00B2611D">
        <w:rPr>
          <w:color w:val="111111"/>
          <w:sz w:val="28"/>
          <w:szCs w:val="28"/>
        </w:rPr>
        <w:t> - 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Задачи мастер-класса:</w:t>
      </w:r>
      <w:r w:rsidRPr="00B2611D">
        <w:rPr>
          <w:color w:val="111111"/>
          <w:sz w:val="28"/>
          <w:szCs w:val="28"/>
        </w:rPr>
        <w:t>- обобщение опыта работы педагога по определенной проблеме;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передача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- совместная отработка </w:t>
      </w:r>
      <w:proofErr w:type="gramStart"/>
      <w:r w:rsidRPr="00B2611D">
        <w:rPr>
          <w:color w:val="111111"/>
          <w:sz w:val="28"/>
          <w:szCs w:val="28"/>
        </w:rPr>
        <w:t>методических подходов</w:t>
      </w:r>
      <w:proofErr w:type="gramEnd"/>
      <w:r w:rsidRPr="00B2611D">
        <w:rPr>
          <w:color w:val="111111"/>
          <w:sz w:val="28"/>
          <w:szCs w:val="28"/>
        </w:rPr>
        <w:t xml:space="preserve"> и приемов решения поставленной в программе мастер-класса проблемы;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рефлексия собственного профессионального мастерства участниками мастер-класса;</w:t>
      </w:r>
    </w:p>
    <w:p w:rsid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</w:t>
      </w:r>
    </w:p>
    <w:p w:rsidR="00B2611D" w:rsidRDefault="00B2611D" w:rsidP="00B2611D">
      <w:pPr>
        <w:pStyle w:val="a3"/>
        <w:rPr>
          <w:color w:val="111111"/>
          <w:sz w:val="28"/>
          <w:szCs w:val="28"/>
        </w:rPr>
      </w:pPr>
    </w:p>
    <w:p w:rsidR="00B2611D" w:rsidRPr="00B2611D" w:rsidRDefault="00B2611D" w:rsidP="00B2611D">
      <w:pPr>
        <w:pStyle w:val="a3"/>
        <w:rPr>
          <w:b/>
          <w:color w:val="111111"/>
          <w:sz w:val="28"/>
          <w:szCs w:val="28"/>
        </w:rPr>
      </w:pPr>
      <w:r w:rsidRPr="00B2611D">
        <w:rPr>
          <w:b/>
          <w:color w:val="111111"/>
          <w:sz w:val="28"/>
          <w:szCs w:val="28"/>
        </w:rPr>
        <w:t>Ход мероприятия</w:t>
      </w:r>
      <w:r>
        <w:rPr>
          <w:b/>
          <w:color w:val="111111"/>
          <w:sz w:val="28"/>
          <w:szCs w:val="28"/>
        </w:rPr>
        <w:t>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B2611D">
        <w:rPr>
          <w:color w:val="111111"/>
          <w:sz w:val="28"/>
          <w:szCs w:val="28"/>
        </w:rPr>
        <w:t>Здравствуйте, уважаемые коллеги! Сегодняшний мастер-класс мы посвящаем игровой деятельности на прогулке, но для начала хотелось бы, чтобы Вы улыбнулись друг другу и подарили хорошее настроение.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А начнем мы наш мастер-класс с разминки. Хочу отметить, что самого активного участника в конце ожидает небольшой сюрприз.</w:t>
      </w:r>
    </w:p>
    <w:p w:rsidR="00B2611D" w:rsidRPr="00B2611D" w:rsidRDefault="00B2611D" w:rsidP="00B2611D">
      <w:pPr>
        <w:pStyle w:val="a3"/>
        <w:numPr>
          <w:ilvl w:val="0"/>
          <w:numId w:val="1"/>
        </w:numPr>
        <w:rPr>
          <w:b/>
          <w:color w:val="111111"/>
          <w:sz w:val="28"/>
          <w:szCs w:val="28"/>
        </w:rPr>
      </w:pPr>
      <w:r w:rsidRPr="00B2611D">
        <w:rPr>
          <w:b/>
          <w:color w:val="111111"/>
          <w:sz w:val="28"/>
          <w:szCs w:val="28"/>
        </w:rPr>
        <w:t>Разминка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Итак, давайте вспомним и повторим, для чего же нужны игры на прогулке и как они влияют на детский организм?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(</w:t>
      </w:r>
      <w:r w:rsidRPr="00B2611D">
        <w:rPr>
          <w:i/>
          <w:iCs/>
          <w:color w:val="111111"/>
          <w:sz w:val="28"/>
          <w:szCs w:val="28"/>
          <w:bdr w:val="none" w:sz="0" w:space="0" w:color="auto" w:frame="1"/>
        </w:rPr>
        <w:t>Ответы воспитателей, за каждый правильный ответ выдается фишка)</w:t>
      </w:r>
      <w:r w:rsidRPr="00B2611D">
        <w:rPr>
          <w:color w:val="111111"/>
          <w:sz w:val="28"/>
          <w:szCs w:val="28"/>
        </w:rPr>
        <w:t>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игры способствуют повышению выносливости и устойчивости организма к неблагоприятным воздействиям внешней среды, особенно к простудным заболеваниям;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-позволяют развиваться физически;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-способствует закаливанию;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-вырабатываются двигательные умения и навыки;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-укрепляется мышечная система;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-повышается жизненный тонус;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-усиливается обмен веществ, улучшается аппетит;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игры способствуют умственному развитию;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-дети получают массу впечатлений и знаний.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lastRenderedPageBreak/>
        <w:t xml:space="preserve">-становятся </w:t>
      </w:r>
      <w:proofErr w:type="gramStart"/>
      <w:r w:rsidRPr="00B2611D">
        <w:rPr>
          <w:color w:val="111111"/>
          <w:sz w:val="28"/>
          <w:szCs w:val="28"/>
        </w:rPr>
        <w:t>более подвижными</w:t>
      </w:r>
      <w:proofErr w:type="gramEnd"/>
      <w:r w:rsidRPr="00B2611D">
        <w:rPr>
          <w:color w:val="111111"/>
          <w:sz w:val="28"/>
          <w:szCs w:val="28"/>
        </w:rPr>
        <w:t>, ловкими и выносливыми.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-снимается умственное напряжение от занятий.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Молодцы! Справились!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2. Задание «Дополните фразу»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А теперь обратите внимание на слайд. (Слайд)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На слайде представлено задание для воспитателей, где пропущены некоторые слова, участникам необходимо дополнить фразу.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Уважаемые коллеги давайте с вами вспомним общие правила организации игры.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Общие правила организации игры: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Игра не должна включать даже малейшую возможность риска, угрожающего здоровью ребенка.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Игра требует чувства меры и осторожности. Она не должна быть излишне азартной.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Поддерживайте активный творческий подход к игре.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• Не будьте </w:t>
      </w:r>
      <w:proofErr w:type="gramStart"/>
      <w:r w:rsidRPr="00B2611D">
        <w:rPr>
          <w:color w:val="111111"/>
          <w:sz w:val="28"/>
          <w:szCs w:val="28"/>
        </w:rPr>
        <w:t>занудами</w:t>
      </w:r>
      <w:proofErr w:type="gramEnd"/>
      <w:r w:rsidRPr="00B2611D">
        <w:rPr>
          <w:color w:val="111111"/>
          <w:sz w:val="28"/>
          <w:szCs w:val="28"/>
        </w:rPr>
        <w:t>. Не отвлекайте ребенка, не критикуйте, не ругайте и не прерывайте. Добровольность – основа игры.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Заканчивайте игру ярко, эмоционально, результативно — победа, поражение, ничья.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Помните, что состязательность в игре — это не самоцель, а лишь средство индивидуального самовыражения каждого ребенка.</w:t>
      </w:r>
    </w:p>
    <w:p w:rsid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Хорошо. Молодцы!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3. «Игровой цветочек»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а)</w:t>
      </w:r>
      <w:r>
        <w:rPr>
          <w:color w:val="111111"/>
          <w:sz w:val="28"/>
          <w:szCs w:val="28"/>
        </w:rPr>
        <w:t xml:space="preserve"> </w:t>
      </w:r>
      <w:r w:rsidRPr="00B2611D">
        <w:rPr>
          <w:color w:val="111111"/>
          <w:sz w:val="28"/>
          <w:szCs w:val="28"/>
        </w:rPr>
        <w:t>А теперь уважаемые воспитатели, скажите, пожалуйста, в какие игры можно играть на прогулке?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Воспитатели перечисляют виды игр. Мы собираем цветочек из лепесточков с видами игр.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1-подвижные,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2-малоподвижные,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3-словесные,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4-адаптационные,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5-дидактические,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6-строительные,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7-игры эстафеты,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8-игры забавы,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9-народные игры,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10-коммуникативные,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11-игровые упражнения,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12-спортивные игры,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13-игры с водой, песком и ветром,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14-сюжетно-ролевые игры.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На лепестках с двух сторон проставлены номерки. Номерки были розданы участникам мастер-класса в начале.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lastRenderedPageBreak/>
        <w:t>б) В соответствии с номерком просим назвать любую игру и ее цель в соответствии со своей возрастной группой.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Отлично! Все справились!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Скажите, пожалуйста: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каким играм на прогулке отводится ведущее место? (подвижным)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-сколько раз проводятся подвижные игры на прогулке?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-что нужно для того, чтобы подвижная игра организовала всех детей?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Ответы воспитателей.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proofErr w:type="gramStart"/>
      <w:r w:rsidRPr="00B2611D">
        <w:rPr>
          <w:color w:val="111111"/>
          <w:sz w:val="28"/>
          <w:szCs w:val="28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 w:rsidRPr="00B2611D">
        <w:rPr>
          <w:color w:val="111111"/>
          <w:sz w:val="28"/>
          <w:szCs w:val="28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Каждый месяц разучивание 2-3 </w:t>
      </w:r>
      <w:proofErr w:type="spellStart"/>
      <w:proofErr w:type="gramStart"/>
      <w:r w:rsidRPr="00B2611D">
        <w:rPr>
          <w:color w:val="111111"/>
          <w:sz w:val="28"/>
          <w:szCs w:val="28"/>
        </w:rPr>
        <w:t>п</w:t>
      </w:r>
      <w:proofErr w:type="spellEnd"/>
      <w:proofErr w:type="gramEnd"/>
      <w:r w:rsidRPr="00B2611D">
        <w:rPr>
          <w:color w:val="111111"/>
          <w:sz w:val="28"/>
          <w:szCs w:val="28"/>
        </w:rPr>
        <w:t>/и (повтор в течение месяца и закрепление 3-4 раза в год)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Вопрос аудитории</w:t>
      </w:r>
      <w:r w:rsidRPr="00B2611D">
        <w:rPr>
          <w:color w:val="111111"/>
          <w:sz w:val="28"/>
          <w:szCs w:val="28"/>
        </w:rPr>
        <w:t>: Какова роль воспитателя в развитии игровой деятельности детей?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B2611D">
        <w:rPr>
          <w:color w:val="111111"/>
          <w:sz w:val="28"/>
          <w:szCs w:val="28"/>
        </w:rPr>
        <w:t>Педагогические приёмы, которые применял педагог для совершенствования сюжетно-ролевых умений детей: путём бесед, чтения художественной литературы, показа иллюстраций стремился расширить знания детей, которые помогут сделать игру интереснее; проявлял заинтересованность игровой деятельностью детей; предлагал новый поворот сюжета или новых персонажей; предоставлял необходимое оборудование для игры или проводил занятие по изготовлению его вручную; координировал действия воспитанников прямыми указаниями или дополнительными вопросами: «Причеши куклу», «Построй дом», «Кто будет машинистом поезда?» и т. д.</w:t>
      </w:r>
      <w:proofErr w:type="gramStart"/>
      <w:r w:rsidRPr="00B2611D">
        <w:rPr>
          <w:color w:val="111111"/>
          <w:sz w:val="28"/>
          <w:szCs w:val="28"/>
        </w:rPr>
        <w:t xml:space="preserve"> ;</w:t>
      </w:r>
      <w:proofErr w:type="gramEnd"/>
      <w:r w:rsidRPr="00B2611D">
        <w:rPr>
          <w:color w:val="111111"/>
          <w:sz w:val="28"/>
          <w:szCs w:val="28"/>
        </w:rPr>
        <w:t xml:space="preserve"> воспитатель выполнял главную или второстепенную роль?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Каковы приёмы для развития отношений между детьми во время игры: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-стараться заинтересовать и увлечь игрой робких, несмелых воспитанников;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объединять детей для игры;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 поощрять самостоятельное распределение ролей или игрушек самими детьми;</w:t>
      </w:r>
    </w:p>
    <w:p w:rsid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-сглаживать или нейтрализовать конфликты между воспитанниками из-за нарушения правил или несправедливого распределение ролей.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4. «Калейдоскоп игр»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А теперь попробуем сыграть с вами в игру. (Вызывается 4 человека.) После чего вы ответите, какая эта была игра и ее главная цель. Пожалуйста, выходите, просьба выполнять задания быстро и четко.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«Мы – команда!».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i/>
          <w:iCs/>
          <w:color w:val="111111"/>
          <w:sz w:val="28"/>
          <w:szCs w:val="28"/>
          <w:bdr w:val="none" w:sz="0" w:space="0" w:color="auto" w:frame="1"/>
        </w:rPr>
        <w:t>(Цель: сплочение коллектива.)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Группа выполняет задания быстро и четко.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Инструкция: Постройте, используя всех игроков, следующие фигуры: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квадрат;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треугольник;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lastRenderedPageBreak/>
        <w:t>• круг;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ромб;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угол;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букву;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птичий косяк.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Мы с вами немного поиграли, а теперь назовите цель данной игры.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Верно. Основная цель данной игры сплочение коллектива, учить детей действовать сообща.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Для следующей игры попросим вас встать в круг (вызывается 5 человек)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игра «Покажи эмоцию»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Игра развивает умение выражать свои чувства и правильно понимать, что чувствуют другие люди.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Все играющие встают в круг, им раздаются заранее приготовленные бумажечки с заданием. Кто лучше справиться с заданием выдаем фишку.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Задание: каждый участник по очереди читает задание на бумажке и изображает какое-либо действие с воображаемым предметом, при выполнении которого участник должен выразить соответствующую действию эмоцию. Все остальные должны отгадать, какое действие (с каким воображаемым предметом) он показывал, и какую эмоцию выражал.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Примеры предметов и действий: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-съесть конфету, съесть лимон, выпить стакан очень горячего чая, понюхать розу, услышать по телефону радостную новость, поднять тяжёлый камень, копать грядку лопатой, очистить горячее яйцо вкрутую, очистить и порезать луковицу, «залезть» на дерево, спрятаться под зонтиком во время дождя, посадить цветы, прополоть грядку, надуть воздушный шарик, поиграть в мяч.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Отлично поиграли. </w:t>
      </w:r>
      <w:proofErr w:type="gramStart"/>
      <w:r w:rsidRPr="00B2611D">
        <w:rPr>
          <w:color w:val="111111"/>
          <w:sz w:val="28"/>
          <w:szCs w:val="28"/>
        </w:rPr>
        <w:t>Скажите</w:t>
      </w:r>
      <w:proofErr w:type="gramEnd"/>
      <w:r w:rsidRPr="00B2611D">
        <w:rPr>
          <w:color w:val="111111"/>
          <w:sz w:val="28"/>
          <w:szCs w:val="28"/>
        </w:rPr>
        <w:t xml:space="preserve"> пожалуйста, а какая эта была игра? Верно дидактическая.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Сколько времени отводиться на прогулке дидактическим играм?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Ответ: Они непродолжительны, занимают по времени в младшем возрасте 3-4 минуты, </w:t>
      </w:r>
      <w:proofErr w:type="gramStart"/>
      <w:r w:rsidRPr="00B2611D">
        <w:rPr>
          <w:color w:val="111111"/>
          <w:sz w:val="28"/>
          <w:szCs w:val="28"/>
        </w:rPr>
        <w:t>в</w:t>
      </w:r>
      <w:proofErr w:type="gramEnd"/>
      <w:r w:rsidRPr="00B2611D">
        <w:rPr>
          <w:color w:val="111111"/>
          <w:sz w:val="28"/>
          <w:szCs w:val="28"/>
        </w:rPr>
        <w:t xml:space="preserve"> старшем 5-6 минут.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Каким педагогическим принципам должен следовать воспитатель при организации дидактической игры?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опираться на уже имеющиеся у детей знания;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• задача должна быть </w:t>
      </w:r>
      <w:proofErr w:type="gramStart"/>
      <w:r w:rsidRPr="00B2611D">
        <w:rPr>
          <w:color w:val="111111"/>
          <w:sz w:val="28"/>
          <w:szCs w:val="28"/>
        </w:rPr>
        <w:t>достаточна</w:t>
      </w:r>
      <w:proofErr w:type="gramEnd"/>
      <w:r w:rsidRPr="00B2611D">
        <w:rPr>
          <w:color w:val="111111"/>
          <w:sz w:val="28"/>
          <w:szCs w:val="28"/>
        </w:rPr>
        <w:t xml:space="preserve"> трудна, но и в то же время доступна детям;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постепенно усложнять дидактическую задачу и игровые действия;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конкретно и четко объяснять правила.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 какой период времени на прогулке можно организовывать дидактические игры?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Дидактическое упражнение может быть предложено </w:t>
      </w:r>
      <w:proofErr w:type="gramStart"/>
      <w:r w:rsidRPr="00B2611D">
        <w:rPr>
          <w:color w:val="111111"/>
          <w:sz w:val="28"/>
          <w:szCs w:val="28"/>
        </w:rPr>
        <w:t>детям</w:t>
      </w:r>
      <w:proofErr w:type="gramEnd"/>
      <w:r w:rsidRPr="00B2611D">
        <w:rPr>
          <w:color w:val="111111"/>
          <w:sz w:val="28"/>
          <w:szCs w:val="28"/>
        </w:rPr>
        <w:t xml:space="preserve"> как в начале, так и в конце прогулки, а может вплетаться в ход наблюдения, например, «Принеси желтый листик», «Найди по листу дерево», «Найди дерево или кустарник по описанию» и т. д. Проводят их со всей группой либо с частью ее.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lastRenderedPageBreak/>
        <w:t>Предлагаю сыграть в еще одну не менее интересную дидактическую игру под названием </w:t>
      </w: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«Мы поэты»</w:t>
      </w:r>
      <w:proofErr w:type="gramStart"/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2611D">
        <w:rPr>
          <w:color w:val="111111"/>
          <w:sz w:val="28"/>
          <w:szCs w:val="28"/>
        </w:rPr>
        <w:t>(</w:t>
      </w:r>
      <w:proofErr w:type="gramStart"/>
      <w:r w:rsidRPr="00B2611D">
        <w:rPr>
          <w:color w:val="111111"/>
          <w:sz w:val="28"/>
          <w:szCs w:val="28"/>
        </w:rPr>
        <w:t>в</w:t>
      </w:r>
      <w:proofErr w:type="gramEnd"/>
      <w:r w:rsidRPr="00B2611D">
        <w:rPr>
          <w:color w:val="111111"/>
          <w:sz w:val="28"/>
          <w:szCs w:val="28"/>
        </w:rPr>
        <w:t>ызывается 5 участников, каждому выдается заранее подготовленные первые строчки стихотворения)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i/>
          <w:iCs/>
          <w:color w:val="111111"/>
          <w:sz w:val="28"/>
          <w:szCs w:val="28"/>
          <w:bdr w:val="none" w:sz="0" w:space="0" w:color="auto" w:frame="1"/>
        </w:rPr>
        <w:t>Задание: </w:t>
      </w:r>
      <w:r w:rsidRPr="00B2611D">
        <w:rPr>
          <w:color w:val="111111"/>
          <w:sz w:val="28"/>
          <w:szCs w:val="28"/>
        </w:rPr>
        <w:t>досочинить строчки. Играть можно как индивидуально, так и командами. Воспитатель зачитывает первые одну или две строчки стихотворения, участники (воспитатели) сочиняют строчки в рифму, с соблюдением ритма, произносят их, а воспитатель их записывает.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Примеры начальных строчек: Как-то шёл домой по лужам</w:t>
      </w:r>
      <w:proofErr w:type="gramStart"/>
      <w:r w:rsidRPr="00B2611D">
        <w:rPr>
          <w:color w:val="111111"/>
          <w:sz w:val="28"/>
          <w:szCs w:val="28"/>
        </w:rPr>
        <w:t>… Ш</w:t>
      </w:r>
      <w:proofErr w:type="gramEnd"/>
      <w:r w:rsidRPr="00B2611D">
        <w:rPr>
          <w:color w:val="111111"/>
          <w:sz w:val="28"/>
          <w:szCs w:val="28"/>
        </w:rPr>
        <w:t>ли мы лесом по тропинке… Я сломал у мамы вазу… Мы ходили по музею… Я гулял вчера в лесу… Телевизор я включила… Мы на лыжах побежали… Сидит котёнок на столе… Пошли вчера мы в магазин, не оказалось там корзин… Каталась я на карусели, с неё сошла я еле-еле… Ребята куда-то неслись без оглядки… На клумбе красивый цветочек расцвел… Снег выпал… Весна наступила, сосульки висят</w:t>
      </w:r>
      <w:proofErr w:type="gramStart"/>
      <w:r w:rsidRPr="00B2611D">
        <w:rPr>
          <w:color w:val="111111"/>
          <w:sz w:val="28"/>
          <w:szCs w:val="28"/>
        </w:rPr>
        <w:t>… В</w:t>
      </w:r>
      <w:proofErr w:type="gramEnd"/>
      <w:r w:rsidRPr="00B2611D">
        <w:rPr>
          <w:color w:val="111111"/>
          <w:sz w:val="28"/>
          <w:szCs w:val="28"/>
        </w:rPr>
        <w:t xml:space="preserve">от лето пришло и жару принесло… Я люблю ходить в кино… Я нарисовал картину… Подарили мне коня… Мы играли дома в мяч… Был героем я вчера… Закрутились </w:t>
      </w:r>
      <w:proofErr w:type="spellStart"/>
      <w:r w:rsidRPr="00B2611D">
        <w:rPr>
          <w:color w:val="111111"/>
          <w:sz w:val="28"/>
          <w:szCs w:val="28"/>
        </w:rPr>
        <w:t>еле-ела</w:t>
      </w:r>
      <w:proofErr w:type="spellEnd"/>
      <w:r w:rsidRPr="00B2611D">
        <w:rPr>
          <w:color w:val="111111"/>
          <w:sz w:val="28"/>
          <w:szCs w:val="28"/>
        </w:rPr>
        <w:t xml:space="preserve"> на площадке карусели… Съел вчера я два пломбира… Торта кусок на столе оказался, я до него случайно добрался… Веник в руку я беру — в доме чисто </w:t>
      </w:r>
      <w:proofErr w:type="gramStart"/>
      <w:r w:rsidRPr="00B2611D">
        <w:rPr>
          <w:color w:val="111111"/>
          <w:sz w:val="28"/>
          <w:szCs w:val="28"/>
        </w:rPr>
        <w:t>приберу</w:t>
      </w:r>
      <w:proofErr w:type="gramEnd"/>
      <w:r w:rsidRPr="00B2611D">
        <w:rPr>
          <w:color w:val="111111"/>
          <w:sz w:val="28"/>
          <w:szCs w:val="28"/>
        </w:rPr>
        <w:t>… Мы ходили на прогулку, шли пешком по переулку… Мы качались на качели…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(По окончании самому искусному стихоплету вручить фишку.)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Вопрос: Назовите, пожалуйста, цель данной игры?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Ответ: Эта игра развивает творческие способности, образное мышление, умение выражать свои мысли, правильно выстраивать предложения, пополняет словарный запас.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Итог: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Дидактические игры на прогулке для дошкольников могут быть направлены на решение самых разных проблем развития ребенка в детском саду. Самыми распространенными направлениями развития являются следующие: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Развитие внимания и наблюдательности;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Развитие коммуникативных навыков детей;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Развитие способности быстро выполнять задания;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Развитие способности различать предметы живой и неживой природы;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Развитие навыков счета и говорения;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Развитие быстроты реакции;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Физическое развитие детей в целом.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Следующая игра для </w:t>
      </w:r>
      <w:proofErr w:type="spellStart"/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гиперактивных</w:t>
      </w:r>
      <w:proofErr w:type="spellEnd"/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детей (Вызывается 4 человека)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«У кого больше предметов".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По всей площадке хаотично разложены предметы разных </w:t>
      </w:r>
      <w:proofErr w:type="spellStart"/>
      <w:r w:rsidRPr="00B2611D">
        <w:rPr>
          <w:color w:val="111111"/>
          <w:sz w:val="28"/>
          <w:szCs w:val="28"/>
        </w:rPr>
        <w:t>форм</w:t>
      </w:r>
      <w:proofErr w:type="gramStart"/>
      <w:r w:rsidRPr="00B2611D">
        <w:rPr>
          <w:color w:val="111111"/>
          <w:sz w:val="28"/>
          <w:szCs w:val="28"/>
        </w:rPr>
        <w:t>.у</w:t>
      </w:r>
      <w:proofErr w:type="gramEnd"/>
      <w:r w:rsidRPr="00B2611D">
        <w:rPr>
          <w:color w:val="111111"/>
          <w:sz w:val="28"/>
          <w:szCs w:val="28"/>
        </w:rPr>
        <w:t>частники</w:t>
      </w:r>
      <w:proofErr w:type="spellEnd"/>
      <w:r w:rsidRPr="00B2611D">
        <w:rPr>
          <w:color w:val="111111"/>
          <w:sz w:val="28"/>
          <w:szCs w:val="28"/>
        </w:rPr>
        <w:t xml:space="preserve"> под музыку выполняют произвольные движения, не задевая предметов и друг друга. По сигналу (удару в бубен, свистку) участники быстро собирают предметы. Выигрывает тот, кто собрал больше. Количество предметов должно быть больше числа участников в 3–4 раза.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(</w:t>
      </w:r>
      <w:proofErr w:type="spellStart"/>
      <w:proofErr w:type="gramStart"/>
      <w:r w:rsidRPr="00B2611D">
        <w:rPr>
          <w:color w:val="111111"/>
          <w:sz w:val="28"/>
          <w:szCs w:val="28"/>
        </w:rPr>
        <w:t>Победителю-фишка</w:t>
      </w:r>
      <w:proofErr w:type="spellEnd"/>
      <w:proofErr w:type="gramEnd"/>
      <w:r w:rsidRPr="00B2611D">
        <w:rPr>
          <w:color w:val="111111"/>
          <w:sz w:val="28"/>
          <w:szCs w:val="28"/>
        </w:rPr>
        <w:t>)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А теперь сыграем в игру малой подвижности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«Будь внимателен»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Цель: повысить творческую активность,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Ход игры: Преподаватель предлагает выполнить все движения, которые он называет, но сам при этом может показывать совершенно другие движения. Например, преподаватель говорит: «Руки в стороны!», в сам поднимает руки вверх и т. д. Игра проводится 2-3 минуты. Ее можно проводить как в кругу, так и в любом другом построении.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Вопрос: Каковы цели игр малой подвижности?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Ответы воспитателей.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Итог.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Малоподвижные игры используются как самостоятельная форма работы по физическому воспитанию. Целью малоподвижных игр и игровых упражнений является: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• снижение физической нагрузки, т. е. постепенный переход от возбужденного состояния к более </w:t>
      </w:r>
      <w:proofErr w:type="gramStart"/>
      <w:r w:rsidRPr="00B2611D">
        <w:rPr>
          <w:color w:val="111111"/>
          <w:sz w:val="28"/>
          <w:szCs w:val="28"/>
        </w:rPr>
        <w:t>спокойному</w:t>
      </w:r>
      <w:proofErr w:type="gramEnd"/>
      <w:r w:rsidRPr="00B2611D">
        <w:rPr>
          <w:color w:val="111111"/>
          <w:sz w:val="28"/>
          <w:szCs w:val="28"/>
        </w:rPr>
        <w:t>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снятие общего утомления, моторной напряженности мышц рук, гибкости и подвижности пальцев, координации движений руки ног;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развитие внимательности, сообразительности, памяти, наблюдательности, ловкости, быстроты реакции;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ориентировка в пространстве;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формирование и закрепление двигательных умений;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получение удовольствия и создание хорошего настроения;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• сохранение и укрепление здоровья дошкольников;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 малоподвижных играх движения выполняются в медленном темпе, интенсивность их незначительна.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Игры малой подвижности способствуют развитию памяти, сообразительности и наблюдательности, координации движений, ориентировки в пространстве и двигательных умений. Кроме того, они доставляют детям удовольствие, создают хорошее настроение, что немаловажно.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Следующая игра «Бездомный заяц»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B2611D">
        <w:rPr>
          <w:color w:val="111111"/>
          <w:sz w:val="28"/>
          <w:szCs w:val="28"/>
        </w:rPr>
        <w:t> быстро бегать; ориентироваться в пространстве.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Ход игры: </w:t>
      </w:r>
      <w:r w:rsidRPr="00B2611D">
        <w:rPr>
          <w:color w:val="111111"/>
          <w:sz w:val="28"/>
          <w:szCs w:val="28"/>
        </w:rPr>
        <w:t xml:space="preserve">Выбирается «охотник» и «бездомный заяц». Остальные «зайцы» стоят в обручах – «домиках». «Бездомный заяц» убегает, а «охотник» догоняет. «Заяц» может встать в домик, тогда «заяц», стоявший там, должен убегать. </w:t>
      </w:r>
      <w:proofErr w:type="gramStart"/>
      <w:r w:rsidRPr="00B2611D">
        <w:rPr>
          <w:color w:val="111111"/>
          <w:sz w:val="28"/>
          <w:szCs w:val="28"/>
        </w:rPr>
        <w:t>Когда «охотник» поймал «зайца», он сам становится им, а «заяц» - «охотником».</w:t>
      </w:r>
      <w:proofErr w:type="gramEnd"/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Вопрос: Какая игра это была игра, на какой возраст рассчитана и ее цель?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Ответ: Подвижная, старшая группа.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Игра со спортивным инвентарем «Кто быстрее»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b/>
          <w:bCs/>
          <w:color w:val="111111"/>
          <w:sz w:val="28"/>
          <w:szCs w:val="28"/>
          <w:bdr w:val="none" w:sz="0" w:space="0" w:color="auto" w:frame="1"/>
        </w:rPr>
        <w:t>Ход игры</w:t>
      </w:r>
      <w:r w:rsidRPr="00B2611D">
        <w:rPr>
          <w:color w:val="111111"/>
          <w:sz w:val="28"/>
          <w:szCs w:val="28"/>
        </w:rPr>
        <w:t>: Необходимо пробежать с зажатым между ног мячом между кеглей и вернуться назад.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lastRenderedPageBreak/>
        <w:t>Вопрос: Для чего нужны игры и игровые упражнения со спортивным инвентарем?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Ответы воспитателей. Победителю вручается фишка.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Итог.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Занятия спортивными играми и упражнениями направлены, прежде всего, на укрепление здоровья, улучшение общей физической подготовленности детей, удовлетворение их биологической потребности в движениях. Отличительная черта занятий спортивными играми и упражнениями — их эмоциональность. Детям интересно, когда они заняты. Скука приходит тогда, когда детей заставляют выполнять однообразные, монотонные движения. Разнообразие упражнений и игр увлекает детей, доставляет удовольствие.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При подборе физических упражнений необходимо учесть возрастные особенности и возможности ребёнка.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Подвижные игры и упражнения с метанием предметов развивают глазомер, меткость, координацию движений, укрепляют мышцы рук и туловища. В дошкольном возрасте обучают метанию предметов на дальность и в цель с места.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Основная цель этих упражнений — научить ребенка энергично отталкивать или бросать предмет в заданном направлении.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Дети 5 лет упражняются в прокатывании мячей или шариков с попаданием в предметы (кегли, кубики) с расстояния 1,5—2 м.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Подвижные игры с прыжками довольно сильно помогают детям в физическом развитии, а также в сбросе большого количества энергии.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Игры с бегом рассчитаны на детей, хорошо физически подготовленных: старшей и подготовительной к школе групп, но и младшей и в средней группе дети играют в такие игры, что им очень нравится.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proofErr w:type="gramStart"/>
      <w:r w:rsidRPr="00B2611D">
        <w:rPr>
          <w:color w:val="111111"/>
          <w:sz w:val="28"/>
          <w:szCs w:val="28"/>
        </w:rPr>
        <w:t>Стимулировать двигательную активность детей целесообразно игрушками: проводить игры с мячами, шарами, обручами, использовать специальное оборудование (бревно, горка, доска, заборчик).</w:t>
      </w:r>
      <w:proofErr w:type="gramEnd"/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Подвижные игры с бегом (командные, эстафеты) с тонизирующей и тренирующей нагрузкой проводятся на воздухе, что способствует закаливанию детей.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В летний период не стоит забывать про Игры с водой и песком на прогулке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Игры с водой не только доставляют детям большое удовольствие, но и способствуют закаливанию организма, развитию познавательного интереса, исследовательской деятельности. Посредством игр с водой дети изучают её свойства, обогащают свой игровой опыт и просто получают удовольствие.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Не стоит забыть про технику безопасности во время проведения игр. А также про выносной материал, который должен быть в достаточном количестве, не иметь сколов, трещин, </w:t>
      </w:r>
      <w:proofErr w:type="gramStart"/>
      <w:r w:rsidRPr="00B2611D">
        <w:rPr>
          <w:color w:val="111111"/>
          <w:sz w:val="28"/>
          <w:szCs w:val="28"/>
        </w:rPr>
        <w:t>Они</w:t>
      </w:r>
      <w:proofErr w:type="gramEnd"/>
      <w:r w:rsidRPr="00B2611D">
        <w:rPr>
          <w:color w:val="111111"/>
          <w:sz w:val="28"/>
          <w:szCs w:val="28"/>
        </w:rPr>
        <w:t xml:space="preserve"> прежде всего должны быть безопасными, интересными, привлекательными, яркими, но простыми. И не только привлекать внимание ребенка, но и пробуждать, активизировать его мышления.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lastRenderedPageBreak/>
        <w:t>Игра очень важна для нормального развития способностей ребенка, поскольку она закладывает основы для будущих способностей ребенка и оказывает бесспорное влияние на все аспекты детского развития.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Ну, и самое главное, игра – это ведь радость. Вспоминая детство, каждый из нас до сих пор с теплотой и радостью вспоминает самые веселые и забавные моменты из счастливых детских игр с друзьями по двору, одноклассниками или просто знакомыми.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Уважаемые коллеги, мы с вами поговорили и сыграли в различные виды игр.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Давайте вместе подведем итог для чего нужно играть с детьми в разнообразные виды игр?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Ответы педагогов. </w:t>
      </w:r>
      <w:proofErr w:type="gramStart"/>
      <w:r w:rsidRPr="00B2611D">
        <w:rPr>
          <w:color w:val="111111"/>
          <w:sz w:val="28"/>
          <w:szCs w:val="28"/>
        </w:rPr>
        <w:t xml:space="preserve">Да, верно: подвижные игры нужны для физического развития ребенка (подвижности, ловкости и т. </w:t>
      </w:r>
      <w:proofErr w:type="spellStart"/>
      <w:r w:rsidRPr="00B2611D">
        <w:rPr>
          <w:color w:val="111111"/>
          <w:sz w:val="28"/>
          <w:szCs w:val="28"/>
        </w:rPr>
        <w:t>д</w:t>
      </w:r>
      <w:proofErr w:type="spellEnd"/>
      <w:r w:rsidRPr="00B2611D">
        <w:rPr>
          <w:color w:val="111111"/>
          <w:sz w:val="28"/>
          <w:szCs w:val="28"/>
        </w:rPr>
        <w:t>, дидактические для развития интеллектуальных способностей, адаптационные и коммуникативные для сплочения коллектива, словесные для пополнения словарного запаса и т. д. В это время собираем сосуд.</w:t>
      </w:r>
      <w:proofErr w:type="gramEnd"/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Отлично! Теперь с уверенностью можно сказать, что ребенок подобен сосуду, который мы воспитатели должны заполнять разнообразными видами игр для всестороннего и гармоничного развития личности дошкольника. Иными словами, взрослые должны сознавать, что игра вовсе не пустое занятие, она не только доставляет максимум удовольствия ребенку, но и является мощным средством его развития, средством формирования полноценной личности.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А теперь уважаемые коллеги посчитайте свои фишки и перейдем к награждению победителя сегодняшнего мероприятия.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 xml:space="preserve">Завершить наш мастер </w:t>
      </w:r>
      <w:proofErr w:type="gramStart"/>
      <w:r w:rsidRPr="00B2611D">
        <w:rPr>
          <w:color w:val="111111"/>
          <w:sz w:val="28"/>
          <w:szCs w:val="28"/>
        </w:rPr>
        <w:t>–к</w:t>
      </w:r>
      <w:proofErr w:type="gramEnd"/>
      <w:r w:rsidRPr="00B2611D">
        <w:rPr>
          <w:color w:val="111111"/>
          <w:sz w:val="28"/>
          <w:szCs w:val="28"/>
        </w:rPr>
        <w:t>ласс хотелось бы словами В. А. Сухомлинского.</w:t>
      </w:r>
    </w:p>
    <w:p w:rsidR="00B2611D" w:rsidRPr="00B2611D" w:rsidRDefault="00B2611D" w:rsidP="00B2611D">
      <w:pPr>
        <w:pStyle w:val="a3"/>
        <w:rPr>
          <w:color w:val="111111"/>
          <w:sz w:val="28"/>
          <w:szCs w:val="28"/>
        </w:rPr>
      </w:pPr>
      <w:r w:rsidRPr="00B2611D">
        <w:rPr>
          <w:color w:val="111111"/>
          <w:sz w:val="28"/>
          <w:szCs w:val="28"/>
        </w:rPr>
        <w:t>«Без игры нет, и не может быть полноценного умственного развития. Игра — это огромное светлое окно, через которое в духовный мир ребёнка вливается живительный поток представлений, понятий. Игра — это искра, зажигающая огонёк пытливости и любознательности».</w:t>
      </w:r>
    </w:p>
    <w:p w:rsidR="00045733" w:rsidRPr="00B2611D" w:rsidRDefault="00045733" w:rsidP="00B2611D">
      <w:pPr>
        <w:pStyle w:val="a3"/>
        <w:rPr>
          <w:sz w:val="28"/>
          <w:szCs w:val="28"/>
        </w:rPr>
      </w:pPr>
    </w:p>
    <w:sectPr w:rsidR="00045733" w:rsidRPr="00B2611D" w:rsidSect="0004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C20"/>
    <w:multiLevelType w:val="hybridMultilevel"/>
    <w:tmpl w:val="7E5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1D"/>
    <w:rsid w:val="00045733"/>
    <w:rsid w:val="0068150C"/>
    <w:rsid w:val="00743229"/>
    <w:rsid w:val="00B2611D"/>
    <w:rsid w:val="00BC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2528</Words>
  <Characters>14412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2022-10-19T09:45:00Z</dcterms:created>
  <dcterms:modified xsi:type="dcterms:W3CDTF">2022-10-19T09:45:00Z</dcterms:modified>
</cp:coreProperties>
</file>