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</w:rPr>
      </w:pPr>
      <w:proofErr w:type="spellStart"/>
      <w:r w:rsidRPr="00532138">
        <w:rPr>
          <w:b/>
          <w:bCs/>
          <w:color w:val="333333"/>
          <w:bdr w:val="none" w:sz="0" w:space="0" w:color="auto" w:frame="1"/>
        </w:rPr>
        <w:t>Нейрогимнастика</w:t>
      </w:r>
      <w:proofErr w:type="spellEnd"/>
      <w:r w:rsidR="00532138">
        <w:rPr>
          <w:b/>
          <w:bCs/>
          <w:color w:val="333333"/>
          <w:bdr w:val="none" w:sz="0" w:space="0" w:color="auto" w:frame="1"/>
        </w:rPr>
        <w:t>,</w:t>
      </w:r>
      <w:r w:rsidRPr="00532138">
        <w:rPr>
          <w:b/>
          <w:bCs/>
          <w:color w:val="333333"/>
          <w:bdr w:val="none" w:sz="0" w:space="0" w:color="auto" w:frame="1"/>
        </w:rPr>
        <w:t> как средство комплексного развития детей дошкольного </w:t>
      </w:r>
      <w:r w:rsidRPr="00532138">
        <w:rPr>
          <w:b/>
          <w:bCs/>
          <w:color w:val="333333"/>
          <w:bdr w:val="none" w:sz="0" w:space="0" w:color="auto" w:frame="1"/>
        </w:rPr>
        <w:t>возраста.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333333"/>
          <w:bdr w:val="none" w:sz="0" w:space="0" w:color="auto" w:frame="1"/>
        </w:rPr>
        <w:t>В современных условиях развития общества проблема здоровья детей является как никогда актуальной. Достичь необходимого уровня интеллектуально-познавательного развития может только здоровый ребенок. </w:t>
      </w:r>
      <w:r w:rsidRPr="00532138">
        <w:rPr>
          <w:color w:val="000000"/>
          <w:bdr w:val="none" w:sz="0" w:space="0" w:color="auto" w:frame="1"/>
        </w:rPr>
        <w:t>В последние годы особую популярность получила </w:t>
      </w:r>
      <w:proofErr w:type="spellStart"/>
      <w:r w:rsidRPr="00532138">
        <w:rPr>
          <w:b/>
          <w:bCs/>
          <w:color w:val="000000"/>
          <w:bdr w:val="none" w:sz="0" w:space="0" w:color="auto" w:frame="1"/>
        </w:rPr>
        <w:t>нейрогимнастика</w:t>
      </w:r>
      <w:proofErr w:type="spellEnd"/>
      <w:r w:rsidRPr="00532138">
        <w:rPr>
          <w:color w:val="000000"/>
          <w:bdr w:val="none" w:sz="0" w:space="0" w:color="auto" w:frame="1"/>
        </w:rPr>
        <w:t>— комплекс упражнений для совершенствования мозговой деятельности.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 Использование </w:t>
      </w:r>
      <w:proofErr w:type="spellStart"/>
      <w:r w:rsidRPr="00532138">
        <w:rPr>
          <w:color w:val="181818"/>
          <w:bdr w:val="none" w:sz="0" w:space="0" w:color="auto" w:frame="1"/>
        </w:rPr>
        <w:t>нейрогимнастики</w:t>
      </w:r>
      <w:proofErr w:type="spellEnd"/>
      <w:r w:rsidRPr="00532138">
        <w:rPr>
          <w:color w:val="181818"/>
          <w:bdr w:val="none" w:sz="0" w:space="0" w:color="auto" w:frame="1"/>
        </w:rPr>
        <w:t> в дошкольном возрасте очень актуально, так как увеличивается количество детей с различными отклонениями в развитии: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- задержка речевого развития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- нарушение координации движений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- гиподинамия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- дефицит внимания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- </w:t>
      </w:r>
      <w:proofErr w:type="spellStart"/>
      <w:r w:rsidRPr="00532138">
        <w:rPr>
          <w:color w:val="181818"/>
          <w:bdr w:val="none" w:sz="0" w:space="0" w:color="auto" w:frame="1"/>
        </w:rPr>
        <w:t>гаперактивность</w:t>
      </w:r>
      <w:proofErr w:type="spellEnd"/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- агрессия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- общее снижение иммунитета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 Причина этих расстройств – нарушение в работе головного мозга, поэтому в период от 4 до 9 лет, когда кора больших полушарий головного мозга ещё окончательно не сформирована, важно уделить внимание развитию познавательных прессов и двигательной деятельности.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b/>
          <w:bCs/>
          <w:color w:val="181818"/>
          <w:bdr w:val="none" w:sz="0" w:space="0" w:color="auto" w:frame="1"/>
        </w:rPr>
        <w:t> </w:t>
      </w:r>
      <w:r w:rsidRPr="00532138">
        <w:t xml:space="preserve">Применение </w:t>
      </w:r>
      <w:proofErr w:type="spellStart"/>
      <w:r w:rsidRPr="00532138">
        <w:t>нейрогимнастики</w:t>
      </w:r>
      <w:proofErr w:type="spellEnd"/>
      <w:r w:rsidRPr="00532138">
        <w:t xml:space="preserve"> улучшают развитие интеллектуальных процессов, повышается работоспособность, улучшается мыслительная деятельность, синхронизируется работа полушарий головного мозга, снижается утомляемость, восстанавливается речевая функция, повышается иммунная система, улучшается память, внимание, мышление.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"Гимнастика мозга" содержит методику активации природных механизмов работы мозга с помощью физических упражнений с целью объединения движения и мысли. 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Задачи </w:t>
      </w:r>
      <w:proofErr w:type="spellStart"/>
      <w:r w:rsidRPr="00532138">
        <w:rPr>
          <w:color w:val="000000"/>
          <w:bdr w:val="none" w:sz="0" w:space="0" w:color="auto" w:frame="1"/>
        </w:rPr>
        <w:t>нейрогимнастики</w:t>
      </w:r>
      <w:proofErr w:type="spellEnd"/>
      <w:r w:rsidRPr="00532138">
        <w:rPr>
          <w:color w:val="000000"/>
          <w:bdr w:val="none" w:sz="0" w:space="0" w:color="auto" w:frame="1"/>
        </w:rPr>
        <w:t>: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• Развитие межполушарного взаимодействия.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• Синхронизация работы полушарий.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• Развитие мелкой моторики.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• Развитие памяти, внимания.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• Развитие речи.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lastRenderedPageBreak/>
        <w:t>• Развитие мышления.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• Устранение дислексии и дисграфии.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 С помощью специально подобранных упражнений организм координирует работу правого и левого полушарий и развивает взаимодействие тела и интеллекта. 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Каждое из упражнений </w:t>
      </w:r>
      <w:proofErr w:type="spellStart"/>
      <w:r w:rsidRPr="00532138">
        <w:rPr>
          <w:color w:val="000000"/>
          <w:bdr w:val="none" w:sz="0" w:space="0" w:color="auto" w:frame="1"/>
        </w:rPr>
        <w:t>нейрогимнастики</w:t>
      </w:r>
      <w:proofErr w:type="spellEnd"/>
      <w:r w:rsidRPr="00532138">
        <w:rPr>
          <w:color w:val="000000"/>
          <w:bdr w:val="none" w:sz="0" w:space="0" w:color="auto" w:frame="1"/>
        </w:rPr>
        <w:t>, способствует возбуждению определенного участка мозга и включает механизм объединения мысли и движения. В результате этого новый учебный материал воспринимается более целостно и естественно, как бы умом и телом, и поэтому лучше запоминается. Кроме этого упражнения для мозга также способствуют развитию координации движений и психофизических функций. 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Приступать к выполнению гимнастики для мозга необходимо в среднем дошкольном возрасте. В 7</w:t>
      </w:r>
      <w:r w:rsidR="00704A34" w:rsidRPr="00532138">
        <w:rPr>
          <w:color w:val="181818"/>
          <w:bdr w:val="none" w:sz="0" w:space="0" w:color="auto" w:frame="1"/>
        </w:rPr>
        <w:t xml:space="preserve"> </w:t>
      </w:r>
      <w:r w:rsidRPr="00532138">
        <w:rPr>
          <w:color w:val="181818"/>
          <w:bdr w:val="none" w:sz="0" w:space="0" w:color="auto" w:frame="1"/>
        </w:rPr>
        <w:t>лет ребёнку можно предложить более сложные упражнения, которые учитывают специфику его возрастного развития. Это является важнейшей частью подготовки детей к школе, а также дальнейшей успешной учебной деятельности, чего и позволяет добиться нейродинамическая гимнастика.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          Во время выполнения упражнений должна царить доброжелательная атмосфера, заниматься нужно каждый день, не пропуская, но без принуждения. Продолжительность занятий от 5-10 до 25-30 минут.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           В зависимости от индивидуальных способностей ребёнка следует постепенно усложнять задание - например, ускорить темп выполнения. Важно, чтобы каждое упражнение выполнялось точно и правильно. В одну тренировку не надо включать «всё и сразу», 5-6 качественно выполненных упражнений вполне достаточно.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Каждое занятие по </w:t>
      </w:r>
      <w:proofErr w:type="spellStart"/>
      <w:r w:rsidRPr="00532138">
        <w:rPr>
          <w:color w:val="181818"/>
          <w:bdr w:val="none" w:sz="0" w:space="0" w:color="auto" w:frame="1"/>
        </w:rPr>
        <w:t>нейрогимнастике</w:t>
      </w:r>
      <w:proofErr w:type="spellEnd"/>
      <w:r w:rsidRPr="00532138">
        <w:rPr>
          <w:color w:val="181818"/>
          <w:bdr w:val="none" w:sz="0" w:space="0" w:color="auto" w:frame="1"/>
        </w:rPr>
        <w:t> может состоять из нескольких этапов: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Игры на</w:t>
      </w:r>
      <w:r w:rsidR="00704A34" w:rsidRPr="00532138">
        <w:rPr>
          <w:color w:val="000000"/>
        </w:rPr>
        <w:t xml:space="preserve"> </w:t>
      </w:r>
      <w:r w:rsidRPr="00532138">
        <w:rPr>
          <w:color w:val="181818"/>
          <w:bdr w:val="none" w:sz="0" w:space="0" w:color="auto" w:frame="1"/>
        </w:rPr>
        <w:t>развитие внимания;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Дыхательные упражнения;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Двигательные упражнения.;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Игры с мячом;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Растяжки;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Глазодвигательные упражнения;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Базовые сенсомоторные взаимодействия;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181818"/>
          <w:bdr w:val="none" w:sz="0" w:space="0" w:color="auto" w:frame="1"/>
        </w:rPr>
        <w:t>Пальчиковые игры на развитие мелкой моторики</w:t>
      </w:r>
      <w:r w:rsidR="00704A34" w:rsidRPr="00532138">
        <w:rPr>
          <w:color w:val="181818"/>
          <w:bdr w:val="none" w:sz="0" w:space="0" w:color="auto" w:frame="1"/>
        </w:rPr>
        <w:t>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lastRenderedPageBreak/>
        <w:t>Здесь представлена примерная программа занятия по </w:t>
      </w:r>
      <w:proofErr w:type="spellStart"/>
      <w:r w:rsidRPr="00532138">
        <w:rPr>
          <w:color w:val="000000"/>
          <w:bdr w:val="none" w:sz="0" w:space="0" w:color="auto" w:frame="1"/>
        </w:rPr>
        <w:t>нейрогимнастике</w:t>
      </w:r>
      <w:proofErr w:type="spellEnd"/>
      <w:r w:rsidRPr="00532138">
        <w:rPr>
          <w:color w:val="000000"/>
          <w:bdr w:val="none" w:sz="0" w:space="0" w:color="auto" w:frame="1"/>
        </w:rPr>
        <w:t> для детей дошкольного возраста.</w:t>
      </w:r>
      <w:r w:rsidRPr="00532138">
        <w:rPr>
          <w:color w:val="000000"/>
        </w:rPr>
        <w:br/>
      </w:r>
      <w:r w:rsidRPr="00532138">
        <w:rPr>
          <w:b/>
          <w:bCs/>
          <w:color w:val="000000"/>
          <w:u w:val="single"/>
          <w:bdr w:val="none" w:sz="0" w:space="0" w:color="auto" w:frame="1"/>
        </w:rPr>
        <w:t>Развитие внимания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bdr w:val="none" w:sz="0" w:space="0" w:color="auto" w:frame="1"/>
        </w:rPr>
        <w:t>1. Игра «СТОП»</w:t>
      </w:r>
      <w:r w:rsidRPr="00532138">
        <w:rPr>
          <w:color w:val="000000"/>
          <w:bdr w:val="none" w:sz="0" w:space="0" w:color="auto" w:frame="1"/>
        </w:rPr>
        <w:t>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Дети (ребенок) свободно двигаются по комнате под музыку.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Как только музыка прекратилась, дети застывают на месте (не шевелятся). Игра повторяется 3-5 раз.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bdr w:val="none" w:sz="0" w:space="0" w:color="auto" w:frame="1"/>
        </w:rPr>
        <w:t>2. «Фокус»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По команде «Начали!» каждый мысленно «уходит» внутрь в себя, в свое тело. Затем с периодичностью в 5-30 секунд взрослый подает </w:t>
      </w:r>
      <w:proofErr w:type="gramStart"/>
      <w:r w:rsidRPr="00532138">
        <w:rPr>
          <w:color w:val="000000"/>
          <w:bdr w:val="none" w:sz="0" w:space="0" w:color="auto" w:frame="1"/>
        </w:rPr>
        <w:t>команды :</w:t>
      </w:r>
      <w:proofErr w:type="gramEnd"/>
      <w:r w:rsidRPr="00532138">
        <w:rPr>
          <w:color w:val="000000"/>
          <w:bdr w:val="none" w:sz="0" w:space="0" w:color="auto" w:frame="1"/>
        </w:rPr>
        <w:t> «Правая кисть», «Мочка левого уха», левая нога, живот и т.д. Задача ребенка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сосредоточится на этой части тела, почувствовать ее. Можно включить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спокойную мелодию. Продолжительность 3-5 минут.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u w:val="single"/>
          <w:bdr w:val="none" w:sz="0" w:space="0" w:color="auto" w:frame="1"/>
        </w:rPr>
        <w:t>Дыхательные упражнения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bdr w:val="none" w:sz="0" w:space="0" w:color="auto" w:frame="1"/>
        </w:rPr>
        <w:t>«Воздушный шарик».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 Ребенок л</w:t>
      </w:r>
      <w:r w:rsidR="006E1E86">
        <w:rPr>
          <w:color w:val="000000"/>
          <w:bdr w:val="none" w:sz="0" w:space="0" w:color="auto" w:frame="1"/>
        </w:rPr>
        <w:t>е</w:t>
      </w:r>
      <w:r w:rsidRPr="00532138">
        <w:rPr>
          <w:color w:val="000000"/>
          <w:bdr w:val="none" w:sz="0" w:space="0" w:color="auto" w:frame="1"/>
        </w:rPr>
        <w:t>жит на спин</w:t>
      </w:r>
      <w:r w:rsidR="006E1E86">
        <w:rPr>
          <w:color w:val="000000"/>
          <w:bdr w:val="none" w:sz="0" w:space="0" w:color="auto" w:frame="1"/>
        </w:rPr>
        <w:t>е</w:t>
      </w:r>
      <w:r w:rsidRPr="00532138">
        <w:rPr>
          <w:color w:val="000000"/>
          <w:bdr w:val="none" w:sz="0" w:space="0" w:color="auto" w:frame="1"/>
        </w:rPr>
        <w:t>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-Руки вдоль туловища, ноги прям</w:t>
      </w:r>
      <w:r w:rsidR="004145FA">
        <w:rPr>
          <w:color w:val="000000"/>
          <w:bdr w:val="none" w:sz="0" w:space="0" w:color="auto" w:frame="1"/>
        </w:rPr>
        <w:t>ые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-Глаза смотрят в потолок.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 xml:space="preserve">- Глубокий вдох через нос, </w:t>
      </w:r>
      <w:r w:rsidR="004145FA">
        <w:rPr>
          <w:color w:val="000000"/>
          <w:bdr w:val="none" w:sz="0" w:space="0" w:color="auto" w:frame="1"/>
        </w:rPr>
        <w:t>сильный</w:t>
      </w:r>
      <w:r w:rsidRPr="00532138">
        <w:rPr>
          <w:color w:val="000000"/>
          <w:bdr w:val="none" w:sz="0" w:space="0" w:color="auto" w:frame="1"/>
        </w:rPr>
        <w:t xml:space="preserve"> выдох через рот.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-При вдохе живот надува</w:t>
      </w:r>
      <w:r w:rsidR="004145FA">
        <w:rPr>
          <w:color w:val="000000"/>
          <w:bdr w:val="none" w:sz="0" w:space="0" w:color="auto" w:frame="1"/>
        </w:rPr>
        <w:t>ем</w:t>
      </w:r>
      <w:r w:rsidRPr="00532138">
        <w:rPr>
          <w:color w:val="000000"/>
          <w:bdr w:val="none" w:sz="0" w:space="0" w:color="auto" w:frame="1"/>
        </w:rPr>
        <w:t>, при выдохе втягивае</w:t>
      </w:r>
      <w:r w:rsidR="004145FA">
        <w:rPr>
          <w:color w:val="000000"/>
          <w:bdr w:val="none" w:sz="0" w:space="0" w:color="auto" w:frame="1"/>
        </w:rPr>
        <w:t>м</w:t>
      </w:r>
      <w:r w:rsidRPr="00532138">
        <w:rPr>
          <w:color w:val="000000"/>
          <w:bdr w:val="none" w:sz="0" w:space="0" w:color="auto" w:frame="1"/>
        </w:rPr>
        <w:t>.</w:t>
      </w:r>
    </w:p>
    <w:p w:rsidR="001B6CDA" w:rsidRPr="00532138" w:rsidRDefault="004145F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 Дышим</w:t>
      </w:r>
      <w:r w:rsidR="001B6CDA" w:rsidRPr="00532138">
        <w:rPr>
          <w:color w:val="000000"/>
          <w:bdr w:val="none" w:sz="0" w:space="0" w:color="auto" w:frame="1"/>
        </w:rPr>
        <w:t xml:space="preserve"> по команде «вдох-выдох» (5 раз).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u w:val="single"/>
          <w:bdr w:val="none" w:sz="0" w:space="0" w:color="auto" w:frame="1"/>
        </w:rPr>
        <w:t>Двигательные упражнения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bdr w:val="none" w:sz="0" w:space="0" w:color="auto" w:frame="1"/>
        </w:rPr>
        <w:t>«Зоопарк-1»</w:t>
      </w:r>
      <w:r w:rsidRPr="00532138">
        <w:rPr>
          <w:color w:val="000000"/>
          <w:bdr w:val="none" w:sz="0" w:space="0" w:color="auto" w:frame="1"/>
        </w:rPr>
        <w:t>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Дети ходят, изображая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-косолапого мишку (на внешней стороны стопы),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-птенчика (на </w:t>
      </w:r>
      <w:proofErr w:type="spellStart"/>
      <w:r w:rsidRPr="00532138">
        <w:rPr>
          <w:color w:val="000000"/>
          <w:bdr w:val="none" w:sz="0" w:space="0" w:color="auto" w:frame="1"/>
        </w:rPr>
        <w:t>мысочках</w:t>
      </w:r>
      <w:proofErr w:type="spellEnd"/>
      <w:r w:rsidRPr="00532138">
        <w:rPr>
          <w:color w:val="000000"/>
          <w:bdr w:val="none" w:sz="0" w:space="0" w:color="auto" w:frame="1"/>
        </w:rPr>
        <w:t>),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 уточку (на пяточках),</w:t>
      </w:r>
      <w:r w:rsidR="00654D9C">
        <w:rPr>
          <w:color w:val="000000"/>
          <w:bdr w:val="none" w:sz="0" w:space="0" w:color="auto" w:frame="1"/>
        </w:rPr>
        <w:t xml:space="preserve"> </w:t>
      </w:r>
      <w:r w:rsidRPr="00532138">
        <w:rPr>
          <w:color w:val="000000"/>
          <w:bdr w:val="none" w:sz="0" w:space="0" w:color="auto" w:frame="1"/>
        </w:rPr>
        <w:t>двигаясь вперед и пятясь назад,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 неуклюжего пингвина (на внутренней стороны стопы), двигаясь только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вперед.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-При этом глаза смотрят в точку (можно повесить маленькую фигуру на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стене перед ребенком).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u w:val="single"/>
          <w:bdr w:val="none" w:sz="0" w:space="0" w:color="auto" w:frame="1"/>
        </w:rPr>
        <w:t>Игры с мячом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lastRenderedPageBreak/>
        <w:t>Ребенок и взрослый должны кидать друг другу с разных расстояний и ловить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двумя руками большой мяч.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 Мяч кидают сначала непосредственно в руки,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-затем немного правее,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 немного левее,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 немного выше,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 ниже.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Дети должны уметь кидать мяч, подавая его двумя руками снизу, сверху, по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воздуху и ударяя об пол. Надо стараться не прижимать мяч к себе, а ловить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его только руками. Дети ловят мяч по очереди и бросают взрослому.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u w:val="single"/>
          <w:bdr w:val="none" w:sz="0" w:space="0" w:color="auto" w:frame="1"/>
        </w:rPr>
        <w:t>Растяжки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1</w:t>
      </w:r>
      <w:r w:rsidRPr="00532138">
        <w:rPr>
          <w:b/>
          <w:bCs/>
          <w:color w:val="000000"/>
          <w:bdr w:val="none" w:sz="0" w:space="0" w:color="auto" w:frame="1"/>
        </w:rPr>
        <w:t>.«Струночка».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Ребенок лежит на полу (вытянувшись струночкой, руки вместе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над головой, ноги вместе), расслабившись. Один взрослый берет ребенка за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руки, другой за ноги. По команде они одновременно, очень медленно и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осторожно начинают растягивать ребенка в противоположные стороны.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Заканчивают растягивать также одновременно, постепенно возвращая ребенка в исходное положение. Подается команда расслабиться. Обязательно обратите внимание на то, чтобы в этой «растяжке», равно как и во всех последующих, соблюдалось непременное условие: напряжение и расслабление должны занимать равные промежутки времени.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Будьте осторожны и внимательны, действуйте с партнером синхронно. Не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берите ребенка за лодыжки и запястья (во избежание вывихов), а чуть выше (на 5-7 см). Не сжимайте сильно руки. Следите за тем, чтобы во время упражнения ребенок не напрягался. Если напряжение возникает и сохраняется – не растягивайте дальше.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bdr w:val="none" w:sz="0" w:space="0" w:color="auto" w:frame="1"/>
        </w:rPr>
        <w:t>2.«Качалка»</w:t>
      </w:r>
      <w:r w:rsidRPr="00532138">
        <w:rPr>
          <w:color w:val="000000"/>
          <w:bdr w:val="none" w:sz="0" w:space="0" w:color="auto" w:frame="1"/>
        </w:rPr>
        <w:t>. Сесть на пол, обхватить колени руками. Качаться на спине,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прокатываясь всеми позвонками по полу. На этом упражнении мы часто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обнаруживаем, что у ребенка проблемы с удержанием головы. В этом случае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ведущий (мама или кто-то из детей) помогают ему, кладя свою руку ему под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голову (на уровне сочленения шеи и затылка).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bdr w:val="none" w:sz="0" w:space="0" w:color="auto" w:frame="1"/>
        </w:rPr>
        <w:t>3.«Бревнышко». </w:t>
      </w:r>
      <w:r w:rsidRPr="00532138">
        <w:rPr>
          <w:color w:val="000000"/>
          <w:bdr w:val="none" w:sz="0" w:space="0" w:color="auto" w:frame="1"/>
        </w:rPr>
        <w:t>Ребенок лежит на спине, руки кладутся над головой, кисти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соединены, пальцы «смотрят» вверх. Его просят перекатываться по полу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направо, а потом налево. Обращается внимание на то, что «бревнышко»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lastRenderedPageBreak/>
        <w:t>должно катиться ровно. Если ребенка все время «сносит», его просят закрыть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глаза и внимательно последить, «что с чем соревнуется и что у него что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обгоняет - ноги, руки, голова с плечами и т.д.» и скорректировать движения.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Если ребенок не замечает, что его «сносит» в сторону, или не может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самостоятельно исправить этот крен, ему дают внешние ориентиры – рисунок на ковре, линия стены и т.п. Полезно периодически останавливать ребенка и просить, закрыв глаза, «подровнять» свое тело. Помогите ему стабилизировать свои ощущения, фиксируя его тело руками.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u w:val="single"/>
          <w:bdr w:val="none" w:sz="0" w:space="0" w:color="auto" w:frame="1"/>
        </w:rPr>
        <w:t>Глазодвигательные упражнения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Исходное положение (</w:t>
      </w:r>
      <w:proofErr w:type="spellStart"/>
      <w:r w:rsidRPr="00532138">
        <w:rPr>
          <w:color w:val="000000"/>
          <w:bdr w:val="none" w:sz="0" w:space="0" w:color="auto" w:frame="1"/>
        </w:rPr>
        <w:t>И.п</w:t>
      </w:r>
      <w:proofErr w:type="spellEnd"/>
      <w:r w:rsidRPr="00532138">
        <w:rPr>
          <w:color w:val="000000"/>
          <w:bdr w:val="none" w:sz="0" w:space="0" w:color="auto" w:frame="1"/>
        </w:rPr>
        <w:t>.) –лежа на спине, голова фиксирована (лежит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неподвижно). Ноги у ребенка выпрямлены, а руки лежат вдоль туловища.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Ноги не перекрещиваются. Пальцы рук не подвижны.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Нужно учиться следить глазами за яркой точкой на конце ручки, так, чтобы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не двигать при этом головой. Взрослый берет ручку (ярким концом вниз) и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плавно перемещает ее над глазами ребенка. Глаза ребенка следят за яркой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точкой на конце ручки. Необходимо на 1-2 секунды задерживать ручку в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крайних положениях (право, лево, верх, низ), ребенок должен удерживать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взгляд в этих крайних точках. Это упражнение выполняется на трех уровнях: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сначала на расстоянии вытянутой руки ребенка, затем на расстоянии руки,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согнутой в локте, и, наконец, около переносицы.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Сначала взрослый держит ручку на расстоянии вытянутой руки ребенка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напротив его переносицы. Затем он медленно перемещает ручку влево,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задерживаясь на 1-2 секунды. Возвращается на середину, задерживается на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1-2 секунды и перемещает ручку вправо, задерживая ее в крайней точке на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1-2 секунды. Возвращается на середину, опять держит ее неподвижно в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течение 1-2 секунд. Перемещает ручку вверх, задерживаясь на 1-2 секунды,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затем – на середину (остановка 1-2 секунды); так же вниз – на середину.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То же самое сделать: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 на среднем уровне (на расстоянии руки ребенка, согнутой в локте).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- близком уровне (у переносицы ребенка, на расстоянии ладони ребенка).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«Конвергенция -1». Ребенок лежит. Поднять предмет на уровень вытянутой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руки ребенка, прямо над переносицей. Медленно двигать предмет к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lastRenderedPageBreak/>
        <w:t>переносице, добиваясь того, чтобы оба глаза смотрели на него. Выполнить 2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раза.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u w:val="single"/>
          <w:bdr w:val="none" w:sz="0" w:space="0" w:color="auto" w:frame="1"/>
        </w:rPr>
        <w:t>Базовые сенсомоторные взаимодействия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bdr w:val="none" w:sz="0" w:space="0" w:color="auto" w:frame="1"/>
        </w:rPr>
        <w:t>1 «Партизан». Ползание на животе.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Ребенок ложится на живот и ползет по-пластунски так, как сможет. Взрослый следит за правильностью выполнения упражнения, фиксирует внимание на проблемных зонах ребенка и помогает ему. Если ребенок при ползании игнорирует ноги, то ему надо больше ползать без рук. Если игнорируется одна из ног, рекомендуется надеть ему утяжелитель (бутылка с водой или мешочек с крупой), и таким образом «включить» ее в выполнение задания. На ползание не следует жалеть времени!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u w:val="single"/>
          <w:bdr w:val="none" w:sz="0" w:space="0" w:color="auto" w:frame="1"/>
        </w:rPr>
        <w:t>Мелкая моторика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b/>
          <w:bCs/>
          <w:color w:val="000000"/>
          <w:bdr w:val="none" w:sz="0" w:space="0" w:color="auto" w:frame="1"/>
        </w:rPr>
        <w:t>«Домик».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Пальцы сжаты в кулаки последовательно разгибаются, а потом сгибаются в кулак.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В этом домике пять этажей: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На первом живет семейство ежей,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На втором семейство зайчат,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На третьем – семейство рыжих бельчат,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На четвертом живет с птенцами синица,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На пятом сова –очень умная птица.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Ну что же, пора нам обратно </w:t>
      </w:r>
      <w:r w:rsidR="00704A34" w:rsidRPr="00532138">
        <w:rPr>
          <w:color w:val="000000"/>
          <w:bdr w:val="none" w:sz="0" w:space="0" w:color="auto" w:frame="1"/>
        </w:rPr>
        <w:t>спуститься: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На пятом сова,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На четвертом синица,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Бельчата на третьем,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Зайчата –втором,</w:t>
      </w:r>
    </w:p>
    <w:p w:rsidR="001B6CDA" w:rsidRPr="00532138" w:rsidRDefault="001B6CDA" w:rsidP="001B6CD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532138">
        <w:rPr>
          <w:color w:val="000000"/>
          <w:bdr w:val="none" w:sz="0" w:space="0" w:color="auto" w:frame="1"/>
        </w:rPr>
        <w:t>На первом ежи, мы еще к ним зайдем.</w:t>
      </w:r>
    </w:p>
    <w:p w:rsidR="001B6CDA" w:rsidRPr="00532138" w:rsidRDefault="001B6CDA">
      <w:pPr>
        <w:rPr>
          <w:rFonts w:ascii="Times New Roman" w:hAnsi="Times New Roman" w:cs="Times New Roman"/>
          <w:sz w:val="24"/>
          <w:szCs w:val="24"/>
        </w:rPr>
      </w:pP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 xml:space="preserve">Пальчикова гимнастика 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>Специалисты в области детской психологии и логопедии уже давно установили, что уровень развития речи детей находиться в прямой зависимости от степени развития тонкой моторики руки. Если движения пальцев развиваются “по плану”, то и развитие речи также в пределах нормы. Если же развитие пальцев “отстаёт”, то отстаёт и развитие речи. Примерно так же развивается речь и мелкая моторика у ребенка, т.е. сначала начинают развиваться движения пальцев рук, когда же они достигают достаточной тонкости, начинается развитие словесной речи.</w:t>
      </w:r>
      <w:r w:rsidR="00654D9C">
        <w:rPr>
          <w:rFonts w:ascii="Times New Roman" w:hAnsi="Times New Roman" w:cs="Times New Roman"/>
          <w:sz w:val="24"/>
          <w:szCs w:val="24"/>
        </w:rPr>
        <w:t xml:space="preserve"> </w:t>
      </w:r>
      <w:r w:rsidRPr="00532138">
        <w:rPr>
          <w:rFonts w:ascii="Times New Roman" w:hAnsi="Times New Roman" w:cs="Times New Roman"/>
          <w:sz w:val="24"/>
          <w:szCs w:val="24"/>
        </w:rPr>
        <w:t xml:space="preserve">Пальчиковая гимнастика </w:t>
      </w:r>
      <w:proofErr w:type="gramStart"/>
      <w:r w:rsidRPr="00532138">
        <w:rPr>
          <w:rFonts w:ascii="Times New Roman" w:hAnsi="Times New Roman" w:cs="Times New Roman"/>
          <w:sz w:val="24"/>
          <w:szCs w:val="24"/>
        </w:rPr>
        <w:t>-</w:t>
      </w:r>
      <w:r w:rsidRPr="00532138">
        <w:rPr>
          <w:rFonts w:ascii="Times New Roman" w:hAnsi="Times New Roman" w:cs="Times New Roman"/>
          <w:sz w:val="24"/>
          <w:szCs w:val="24"/>
        </w:rPr>
        <w:t xml:space="preserve"> </w:t>
      </w:r>
      <w:r w:rsidRPr="0053213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32138">
        <w:rPr>
          <w:rFonts w:ascii="Times New Roman" w:hAnsi="Times New Roman" w:cs="Times New Roman"/>
          <w:sz w:val="24"/>
          <w:szCs w:val="24"/>
        </w:rPr>
        <w:t xml:space="preserve"> фитнес-</w:t>
      </w:r>
      <w:r w:rsidRPr="00532138">
        <w:rPr>
          <w:rFonts w:ascii="Times New Roman" w:hAnsi="Times New Roman" w:cs="Times New Roman"/>
          <w:sz w:val="24"/>
          <w:szCs w:val="24"/>
        </w:rPr>
        <w:lastRenderedPageBreak/>
        <w:t xml:space="preserve">система для мозга — это специально разработанные упражнения, которые помогают развить и синхронизировать работу обоих полушарий мозга и выработать моторику рук. 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>Паль</w:t>
      </w:r>
      <w:r w:rsidRPr="00532138">
        <w:rPr>
          <w:rFonts w:ascii="Times New Roman" w:hAnsi="Times New Roman" w:cs="Times New Roman"/>
          <w:sz w:val="24"/>
          <w:szCs w:val="24"/>
        </w:rPr>
        <w:t>чиковая</w:t>
      </w:r>
      <w:r w:rsidRPr="00532138">
        <w:rPr>
          <w:rFonts w:ascii="Times New Roman" w:hAnsi="Times New Roman" w:cs="Times New Roman"/>
          <w:sz w:val="24"/>
          <w:szCs w:val="24"/>
        </w:rPr>
        <w:t xml:space="preserve"> гимнастика для мозга необходимо выполнять ежедневно. 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>1. «Кольца». Поочередно соединять подушечку каждого пальца с большим пальцем, образуя колечко. Сначала на правой, затем на левой. А в конце занятия – синхронные движения на обеих руках. Раз, два, три, четыре, пять</w:t>
      </w:r>
      <w:r w:rsidRPr="00532138">
        <w:rPr>
          <w:rFonts w:ascii="Times New Roman" w:hAnsi="Times New Roman" w:cs="Times New Roman"/>
          <w:sz w:val="24"/>
          <w:szCs w:val="24"/>
        </w:rPr>
        <w:t>,</w:t>
      </w:r>
      <w:r w:rsidRPr="00532138">
        <w:rPr>
          <w:rFonts w:ascii="Times New Roman" w:hAnsi="Times New Roman" w:cs="Times New Roman"/>
          <w:sz w:val="24"/>
          <w:szCs w:val="24"/>
        </w:rPr>
        <w:t xml:space="preserve"> </w:t>
      </w:r>
      <w:r w:rsidRPr="00532138">
        <w:rPr>
          <w:rFonts w:ascii="Times New Roman" w:hAnsi="Times New Roman" w:cs="Times New Roman"/>
          <w:sz w:val="24"/>
          <w:szCs w:val="24"/>
        </w:rPr>
        <w:t>в</w:t>
      </w:r>
      <w:r w:rsidRPr="00532138">
        <w:rPr>
          <w:rFonts w:ascii="Times New Roman" w:hAnsi="Times New Roman" w:cs="Times New Roman"/>
          <w:sz w:val="24"/>
          <w:szCs w:val="24"/>
        </w:rPr>
        <w:t xml:space="preserve">ышли пальчики гулять. Раз, два, три, четыре, пять, </w:t>
      </w:r>
      <w:r w:rsidRPr="00532138">
        <w:rPr>
          <w:rFonts w:ascii="Times New Roman" w:hAnsi="Times New Roman" w:cs="Times New Roman"/>
          <w:sz w:val="24"/>
          <w:szCs w:val="24"/>
        </w:rPr>
        <w:t>б</w:t>
      </w:r>
      <w:r w:rsidRPr="00532138">
        <w:rPr>
          <w:rFonts w:ascii="Times New Roman" w:hAnsi="Times New Roman" w:cs="Times New Roman"/>
          <w:sz w:val="24"/>
          <w:szCs w:val="24"/>
        </w:rPr>
        <w:t xml:space="preserve">удем пальчики считать. 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>2. «Кулак-ребро-ладонь». Три положения на плоскости стола. Кулачок, затем ладонь ребром на столе, прямая ладонь на столе. Делать правой, левой рукой, затем синхронно.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 xml:space="preserve"> 3. «Крестики-нолики». Зацепить средний палец за указательный – крестик. Затем соединить подушечки указательного и большого пальца – нолик. Чередовать эти движения. 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>4. «Зеркальное рисование». Взять в каждую руку по карандашу и рисовать одновременно зеркально-симметричные фигуры, буквы.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 xml:space="preserve"> 5. «Ухо-нос». Левой рукой взяться за кончик носа, а правой – за противоположное ухо. Отпустить, хлопнуть в ладоши и поменять положение рук наоборот. 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 xml:space="preserve">6. «Рыбка». Сложить вместе ладони рук – это «рыбка». Двигать «рыбку» в разных направлениях, имитируя плавание. 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>7. «Змейка». Сцепить ладони в замок – это голова «змеи». Руки прижать друг к другу. Двигать «змею» в разные стороны, имитируя ползание.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 xml:space="preserve"> 8.«Собака» Ладонь расположена вертикально, на ребро. Большой палец поднять вверх, указательный согнуть, остальные соединить вместе. Мизинец опускается и поднимается.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 xml:space="preserve"> 9. «Летит оса» Пальцы сжаты в кулак, один поднять вверх. Выполнять ими вращательные движения. Повторить другими пальцами. 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 xml:space="preserve">10. Разнообразная предметная деятельность, которая развивает мелкую моторику: застегивание и расстегивание пуговиц, шнурование обуви, игры с мозаикой, конструкторы, </w:t>
      </w:r>
      <w:proofErr w:type="spellStart"/>
      <w:r w:rsidRPr="0053213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32138">
        <w:rPr>
          <w:rFonts w:ascii="Times New Roman" w:hAnsi="Times New Roman" w:cs="Times New Roman"/>
          <w:sz w:val="24"/>
          <w:szCs w:val="24"/>
        </w:rPr>
        <w:t>; игры с фасолью и горохом (разложить в разные коробки).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 xml:space="preserve">ПЕРЕКРЕСТНОЕ УПРАЖНЕНИЕ: 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 xml:space="preserve">• Достаньте локтем правой руки до колена левой ноги, и локтем левой руки до колена правой </w:t>
      </w:r>
      <w:proofErr w:type="gramStart"/>
      <w:r w:rsidRPr="00532138">
        <w:rPr>
          <w:rFonts w:ascii="Times New Roman" w:hAnsi="Times New Roman" w:cs="Times New Roman"/>
          <w:sz w:val="24"/>
          <w:szCs w:val="24"/>
        </w:rPr>
        <w:t>ноги</w:t>
      </w:r>
      <w:proofErr w:type="gramEnd"/>
      <w:r w:rsidRPr="00532138">
        <w:rPr>
          <w:rFonts w:ascii="Times New Roman" w:hAnsi="Times New Roman" w:cs="Times New Roman"/>
          <w:sz w:val="24"/>
          <w:szCs w:val="24"/>
        </w:rPr>
        <w:t xml:space="preserve"> На выполнение этих упражнений понадобится всего 2 минуты, а эффект почувствуется сразу — голова станет «свежей» и «посветлевшей».</w:t>
      </w:r>
    </w:p>
    <w:p w:rsidR="00654D9C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 xml:space="preserve">УПРАЖНЕНИЕ «ПУТАНИЦА»: 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t>• Правая рука на голове, левая — на животе. Похлопывайте себе по макушке и поглаживайте живот по кругу одновременно • Поглаживайте левой рукой живот по часовой стрелке, а правой рукой делать поглаживания в области левой ключицы в другую сторону</w:t>
      </w: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</w:p>
    <w:p w:rsidR="00704A34" w:rsidRPr="00532138" w:rsidRDefault="00704A34">
      <w:pPr>
        <w:rPr>
          <w:rFonts w:ascii="Times New Roman" w:hAnsi="Times New Roman" w:cs="Times New Roman"/>
          <w:sz w:val="24"/>
          <w:szCs w:val="24"/>
        </w:rPr>
      </w:pPr>
      <w:r w:rsidRPr="00532138">
        <w:rPr>
          <w:rFonts w:ascii="Times New Roman" w:hAnsi="Times New Roman" w:cs="Times New Roman"/>
          <w:sz w:val="24"/>
          <w:szCs w:val="24"/>
        </w:rPr>
        <w:lastRenderedPageBreak/>
        <w:t xml:space="preserve">Брейн Джим «Гимнастика мозга» </w:t>
      </w:r>
      <w:proofErr w:type="spellStart"/>
      <w:r w:rsidRPr="00532138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532138">
        <w:rPr>
          <w:rFonts w:ascii="Times New Roman" w:hAnsi="Times New Roman" w:cs="Times New Roman"/>
          <w:sz w:val="24"/>
          <w:szCs w:val="24"/>
        </w:rPr>
        <w:t xml:space="preserve"> Т.П. «Развитие межполушарного взаимодействия у детей: нейродинамическая гимнастика»</w:t>
      </w:r>
      <w:r w:rsidR="00532138">
        <w:rPr>
          <w:rFonts w:ascii="Times New Roman" w:hAnsi="Times New Roman" w:cs="Times New Roman"/>
          <w:sz w:val="24"/>
          <w:szCs w:val="24"/>
        </w:rPr>
        <w:t xml:space="preserve"> </w:t>
      </w:r>
      <w:r w:rsidRPr="00532138">
        <w:rPr>
          <w:rFonts w:ascii="Times New Roman" w:hAnsi="Times New Roman" w:cs="Times New Roman"/>
          <w:sz w:val="24"/>
          <w:szCs w:val="24"/>
        </w:rPr>
        <w:t>Пол и Гейл Деннисон «Гимнастика мозга». Книга для учителей и родителей</w:t>
      </w:r>
    </w:p>
    <w:sectPr w:rsidR="00704A34" w:rsidRPr="0053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DA"/>
    <w:rsid w:val="001B6CDA"/>
    <w:rsid w:val="004145FA"/>
    <w:rsid w:val="00532138"/>
    <w:rsid w:val="00654D9C"/>
    <w:rsid w:val="006E1E86"/>
    <w:rsid w:val="00704A34"/>
    <w:rsid w:val="008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B45F"/>
  <w15:chartTrackingRefBased/>
  <w15:docId w15:val="{264BD49C-7B69-43D5-8E35-056A98B8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Злобина</dc:creator>
  <cp:keywords/>
  <dc:description/>
  <cp:lastModifiedBy>Дарина Злобина</cp:lastModifiedBy>
  <cp:revision>3</cp:revision>
  <dcterms:created xsi:type="dcterms:W3CDTF">2023-05-22T17:07:00Z</dcterms:created>
  <dcterms:modified xsi:type="dcterms:W3CDTF">2023-05-22T17:46:00Z</dcterms:modified>
</cp:coreProperties>
</file>