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2F" w:rsidRDefault="00A2392F" w:rsidP="006819A8">
      <w:pPr>
        <w:rPr>
          <w:b/>
        </w:rPr>
      </w:pPr>
    </w:p>
    <w:p w:rsidR="00A2392F" w:rsidRDefault="00A2392F" w:rsidP="00FA12B9">
      <w:pPr>
        <w:jc w:val="center"/>
        <w:rPr>
          <w:b/>
        </w:rPr>
      </w:pPr>
    </w:p>
    <w:p w:rsidR="00202C3C" w:rsidRPr="006819A8" w:rsidRDefault="00202C3C" w:rsidP="00A2392F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6819A8">
        <w:rPr>
          <w:rFonts w:ascii="Times New Roman" w:hAnsi="Times New Roman"/>
          <w:b/>
          <w:iCs/>
          <w:sz w:val="24"/>
          <w:szCs w:val="24"/>
        </w:rPr>
        <w:t>Муниципальное бюджетное дошкольное образовательное учреждение «Детство»</w:t>
      </w:r>
      <w:r w:rsidR="00A2392F" w:rsidRPr="006819A8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202C3C" w:rsidRPr="006819A8" w:rsidRDefault="005C3BB5" w:rsidP="00A2392F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781939" wp14:editId="486C658A">
            <wp:simplePos x="0" y="0"/>
            <wp:positionH relativeFrom="margin">
              <wp:posOffset>516255</wp:posOffset>
            </wp:positionH>
            <wp:positionV relativeFrom="paragraph">
              <wp:posOffset>62230</wp:posOffset>
            </wp:positionV>
            <wp:extent cx="1016635" cy="1047750"/>
            <wp:effectExtent l="0" t="0" r="0" b="0"/>
            <wp:wrapTight wrapText="bothSides">
              <wp:wrapPolygon edited="0">
                <wp:start x="6476" y="0"/>
                <wp:lineTo x="405" y="2749"/>
                <wp:lineTo x="0" y="6284"/>
                <wp:lineTo x="2024" y="6284"/>
                <wp:lineTo x="0" y="9818"/>
                <wp:lineTo x="0" y="15316"/>
                <wp:lineTo x="2428" y="18851"/>
                <wp:lineTo x="1214" y="19244"/>
                <wp:lineTo x="809" y="21207"/>
                <wp:lineTo x="20237" y="21207"/>
                <wp:lineTo x="20237" y="20815"/>
                <wp:lineTo x="18618" y="18851"/>
                <wp:lineTo x="17809" y="18851"/>
                <wp:lineTo x="21047" y="15316"/>
                <wp:lineTo x="21047" y="6676"/>
                <wp:lineTo x="20642" y="5105"/>
                <wp:lineTo x="16595" y="1178"/>
                <wp:lineTo x="14166" y="0"/>
                <wp:lineTo x="6476" y="0"/>
              </wp:wrapPolygon>
            </wp:wrapTight>
            <wp:docPr id="2" name="Рисунок 2" descr="http://xn--b1add1bgajhb7a.xn--p1ai/upload/medialibrary/d35/d35ca4e48756f8afc61f9ed8228704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dd1bgajhb7a.xn--p1ai/upload/medialibrary/d35/d35ca4e48756f8afc61f9ed82287041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92F" w:rsidRPr="006819A8">
        <w:rPr>
          <w:rFonts w:ascii="Times New Roman" w:hAnsi="Times New Roman"/>
          <w:b/>
          <w:iCs/>
          <w:sz w:val="24"/>
          <w:szCs w:val="24"/>
        </w:rPr>
        <w:t>«Ц</w:t>
      </w:r>
      <w:r w:rsidR="00202C3C" w:rsidRPr="006819A8">
        <w:rPr>
          <w:rFonts w:ascii="Times New Roman" w:hAnsi="Times New Roman"/>
          <w:b/>
          <w:iCs/>
          <w:sz w:val="24"/>
          <w:szCs w:val="24"/>
        </w:rPr>
        <w:t>ентр развития ребенка</w:t>
      </w:r>
      <w:r w:rsidR="00A2392F" w:rsidRPr="006819A8">
        <w:rPr>
          <w:rFonts w:ascii="Times New Roman" w:hAnsi="Times New Roman"/>
          <w:b/>
          <w:iCs/>
          <w:sz w:val="24"/>
          <w:szCs w:val="24"/>
        </w:rPr>
        <w:t>» г</w:t>
      </w:r>
      <w:r w:rsidR="00202C3C" w:rsidRPr="006819A8">
        <w:rPr>
          <w:rFonts w:ascii="Times New Roman" w:hAnsi="Times New Roman"/>
          <w:b/>
          <w:iCs/>
          <w:sz w:val="24"/>
          <w:szCs w:val="24"/>
        </w:rPr>
        <w:t xml:space="preserve">орода </w:t>
      </w:r>
      <w:r w:rsidR="00A2392F" w:rsidRPr="006819A8">
        <w:rPr>
          <w:rFonts w:ascii="Times New Roman" w:hAnsi="Times New Roman"/>
          <w:b/>
          <w:iCs/>
          <w:sz w:val="24"/>
          <w:szCs w:val="24"/>
        </w:rPr>
        <w:t>Калуги</w:t>
      </w:r>
    </w:p>
    <w:p w:rsidR="00A2392F" w:rsidRPr="006819A8" w:rsidRDefault="00A2392F" w:rsidP="00A2392F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6819A8">
        <w:rPr>
          <w:rFonts w:ascii="Times New Roman" w:hAnsi="Times New Roman"/>
          <w:b/>
          <w:iCs/>
          <w:sz w:val="24"/>
          <w:szCs w:val="24"/>
        </w:rPr>
        <w:t xml:space="preserve"> необособленное структурное подразделение «</w:t>
      </w:r>
      <w:r w:rsidR="005A5136" w:rsidRPr="006819A8">
        <w:rPr>
          <w:rFonts w:ascii="Times New Roman" w:hAnsi="Times New Roman"/>
          <w:b/>
          <w:iCs/>
          <w:sz w:val="24"/>
          <w:szCs w:val="24"/>
        </w:rPr>
        <w:t>Кнопочка</w:t>
      </w:r>
      <w:r w:rsidRPr="006819A8">
        <w:rPr>
          <w:rFonts w:ascii="Times New Roman" w:hAnsi="Times New Roman"/>
          <w:b/>
          <w:iCs/>
          <w:sz w:val="24"/>
          <w:szCs w:val="24"/>
        </w:rPr>
        <w:t>»</w:t>
      </w:r>
    </w:p>
    <w:p w:rsidR="00202C3C" w:rsidRDefault="00202C3C" w:rsidP="00A2392F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02C3C" w:rsidRDefault="00202C3C" w:rsidP="00A2392F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02C3C" w:rsidRDefault="00202C3C" w:rsidP="00A2392F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02C3C" w:rsidRDefault="00202C3C" w:rsidP="00A2392F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02C3C" w:rsidRDefault="00202C3C" w:rsidP="00A2392F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02C3C" w:rsidRDefault="00202C3C" w:rsidP="00A2392F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F075E8" w:rsidRDefault="00F075E8" w:rsidP="00A2392F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9037E" w:rsidRDefault="0099037E" w:rsidP="00A2392F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9037E" w:rsidRDefault="0099037E" w:rsidP="00A2392F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02C3C" w:rsidRDefault="00202C3C" w:rsidP="00037AB5">
      <w:pPr>
        <w:rPr>
          <w:rFonts w:ascii="Times New Roman" w:hAnsi="Times New Roman"/>
          <w:bCs/>
          <w:iCs/>
          <w:sz w:val="24"/>
          <w:szCs w:val="24"/>
        </w:rPr>
      </w:pPr>
    </w:p>
    <w:p w:rsidR="001837B6" w:rsidRDefault="001837B6" w:rsidP="00A2392F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1837B6" w:rsidRPr="001837B6" w:rsidRDefault="001837B6" w:rsidP="00A2392F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202C3C" w:rsidRPr="006819A8" w:rsidRDefault="00202C3C" w:rsidP="00A2392F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6819A8">
        <w:rPr>
          <w:rFonts w:ascii="Times New Roman" w:hAnsi="Times New Roman"/>
          <w:b/>
          <w:iCs/>
          <w:sz w:val="28"/>
          <w:szCs w:val="28"/>
        </w:rPr>
        <w:t xml:space="preserve">Конспект </w:t>
      </w:r>
      <w:r w:rsidR="00B846F2">
        <w:rPr>
          <w:rFonts w:ascii="Times New Roman" w:hAnsi="Times New Roman"/>
          <w:b/>
          <w:iCs/>
          <w:sz w:val="28"/>
          <w:szCs w:val="28"/>
        </w:rPr>
        <w:t>занятия</w:t>
      </w:r>
      <w:r w:rsidRPr="006819A8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202C3C" w:rsidRPr="006819A8" w:rsidRDefault="00202C3C" w:rsidP="00A2392F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6819A8">
        <w:rPr>
          <w:rFonts w:ascii="Times New Roman" w:hAnsi="Times New Roman"/>
          <w:b/>
          <w:iCs/>
          <w:sz w:val="28"/>
          <w:szCs w:val="28"/>
        </w:rPr>
        <w:t>по ОО «</w:t>
      </w:r>
      <w:r w:rsidR="005A5136" w:rsidRPr="006819A8">
        <w:rPr>
          <w:rFonts w:ascii="Times New Roman" w:hAnsi="Times New Roman"/>
          <w:b/>
          <w:iCs/>
          <w:sz w:val="28"/>
          <w:szCs w:val="28"/>
        </w:rPr>
        <w:t>Познавательное развитие</w:t>
      </w:r>
      <w:r w:rsidRPr="006819A8">
        <w:rPr>
          <w:rFonts w:ascii="Times New Roman" w:hAnsi="Times New Roman"/>
          <w:b/>
          <w:iCs/>
          <w:sz w:val="28"/>
          <w:szCs w:val="28"/>
        </w:rPr>
        <w:t xml:space="preserve">» </w:t>
      </w:r>
    </w:p>
    <w:p w:rsidR="00202C3C" w:rsidRPr="006819A8" w:rsidRDefault="00202C3C" w:rsidP="00A2392F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6819A8">
        <w:rPr>
          <w:rFonts w:ascii="Times New Roman" w:hAnsi="Times New Roman"/>
          <w:b/>
          <w:iCs/>
          <w:sz w:val="28"/>
          <w:szCs w:val="28"/>
        </w:rPr>
        <w:t xml:space="preserve">в группе общеразвивающей направленности </w:t>
      </w:r>
    </w:p>
    <w:p w:rsidR="00202C3C" w:rsidRPr="006819A8" w:rsidRDefault="00202C3C" w:rsidP="009950C5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6819A8">
        <w:rPr>
          <w:rFonts w:ascii="Times New Roman" w:hAnsi="Times New Roman"/>
          <w:b/>
          <w:iCs/>
          <w:sz w:val="28"/>
          <w:szCs w:val="28"/>
        </w:rPr>
        <w:t xml:space="preserve">для детей в возрасте от </w:t>
      </w:r>
      <w:r w:rsidR="005A5136" w:rsidRPr="006819A8">
        <w:rPr>
          <w:rFonts w:ascii="Times New Roman" w:hAnsi="Times New Roman"/>
          <w:b/>
          <w:iCs/>
          <w:sz w:val="28"/>
          <w:szCs w:val="28"/>
        </w:rPr>
        <w:t>2</w:t>
      </w:r>
      <w:r w:rsidRPr="006819A8">
        <w:rPr>
          <w:rFonts w:ascii="Times New Roman" w:hAnsi="Times New Roman"/>
          <w:b/>
          <w:iCs/>
          <w:sz w:val="28"/>
          <w:szCs w:val="28"/>
        </w:rPr>
        <w:t xml:space="preserve"> до </w:t>
      </w:r>
      <w:r w:rsidR="005A5136" w:rsidRPr="006819A8">
        <w:rPr>
          <w:rFonts w:ascii="Times New Roman" w:hAnsi="Times New Roman"/>
          <w:b/>
          <w:iCs/>
          <w:sz w:val="28"/>
          <w:szCs w:val="28"/>
        </w:rPr>
        <w:t>3</w:t>
      </w:r>
      <w:r w:rsidRPr="006819A8">
        <w:rPr>
          <w:rFonts w:ascii="Times New Roman" w:hAnsi="Times New Roman"/>
          <w:b/>
          <w:iCs/>
          <w:sz w:val="28"/>
          <w:szCs w:val="28"/>
        </w:rPr>
        <w:t xml:space="preserve"> лет</w:t>
      </w:r>
    </w:p>
    <w:p w:rsidR="00202C3C" w:rsidRPr="006819A8" w:rsidRDefault="00202C3C" w:rsidP="00A2392F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6819A8">
        <w:rPr>
          <w:rFonts w:ascii="Times New Roman" w:hAnsi="Times New Roman"/>
          <w:b/>
          <w:iCs/>
          <w:sz w:val="28"/>
          <w:szCs w:val="28"/>
        </w:rPr>
        <w:t>тема: «</w:t>
      </w:r>
      <w:r w:rsidR="007B1926">
        <w:rPr>
          <w:rFonts w:ascii="Times New Roman" w:hAnsi="Times New Roman"/>
          <w:b/>
          <w:iCs/>
          <w:sz w:val="28"/>
          <w:szCs w:val="28"/>
        </w:rPr>
        <w:t>Печенье</w:t>
      </w:r>
      <w:r w:rsidR="00FE7C68">
        <w:rPr>
          <w:rFonts w:ascii="Times New Roman" w:hAnsi="Times New Roman"/>
          <w:b/>
          <w:iCs/>
          <w:sz w:val="28"/>
          <w:szCs w:val="28"/>
        </w:rPr>
        <w:t xml:space="preserve"> для </w:t>
      </w:r>
      <w:r w:rsidR="00F4500A">
        <w:rPr>
          <w:rFonts w:ascii="Times New Roman" w:hAnsi="Times New Roman"/>
          <w:b/>
          <w:iCs/>
          <w:sz w:val="28"/>
          <w:szCs w:val="28"/>
        </w:rPr>
        <w:t>игрушек</w:t>
      </w:r>
      <w:r w:rsidRPr="006819A8">
        <w:rPr>
          <w:rFonts w:ascii="Times New Roman" w:hAnsi="Times New Roman"/>
          <w:b/>
          <w:iCs/>
          <w:sz w:val="28"/>
          <w:szCs w:val="28"/>
        </w:rPr>
        <w:t>»</w:t>
      </w:r>
    </w:p>
    <w:p w:rsidR="00202C3C" w:rsidRDefault="00202C3C" w:rsidP="00037AB5">
      <w:pPr>
        <w:rPr>
          <w:rFonts w:ascii="Times New Roman" w:hAnsi="Times New Roman"/>
          <w:bCs/>
          <w:iCs/>
          <w:color w:val="FF0000"/>
          <w:sz w:val="36"/>
          <w:szCs w:val="36"/>
        </w:rPr>
      </w:pPr>
    </w:p>
    <w:p w:rsidR="0099037E" w:rsidRDefault="0099037E" w:rsidP="00037AB5">
      <w:pPr>
        <w:rPr>
          <w:rFonts w:ascii="Times New Roman" w:hAnsi="Times New Roman"/>
          <w:bCs/>
          <w:iCs/>
          <w:color w:val="FF0000"/>
          <w:sz w:val="36"/>
          <w:szCs w:val="36"/>
        </w:rPr>
      </w:pPr>
    </w:p>
    <w:p w:rsidR="0099037E" w:rsidRDefault="0099037E" w:rsidP="00037AB5">
      <w:pPr>
        <w:rPr>
          <w:rFonts w:ascii="Times New Roman" w:hAnsi="Times New Roman"/>
          <w:bCs/>
          <w:iCs/>
          <w:color w:val="FF0000"/>
          <w:sz w:val="36"/>
          <w:szCs w:val="36"/>
        </w:rPr>
      </w:pPr>
    </w:p>
    <w:p w:rsidR="00780398" w:rsidRDefault="00780398" w:rsidP="00780398">
      <w:pPr>
        <w:jc w:val="right"/>
        <w:rPr>
          <w:rFonts w:ascii="Times New Roman" w:hAnsi="Times New Roman"/>
          <w:b/>
          <w:iCs/>
          <w:sz w:val="28"/>
          <w:szCs w:val="28"/>
        </w:rPr>
      </w:pPr>
      <w:r w:rsidRPr="006819A8">
        <w:rPr>
          <w:rFonts w:ascii="Times New Roman" w:hAnsi="Times New Roman"/>
          <w:b/>
          <w:iCs/>
          <w:sz w:val="28"/>
          <w:szCs w:val="28"/>
        </w:rPr>
        <w:t>Разработала: воспитатель</w:t>
      </w:r>
      <w:r w:rsidR="006819A8" w:rsidRPr="006819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819A8">
        <w:rPr>
          <w:rFonts w:ascii="Times New Roman" w:hAnsi="Times New Roman"/>
          <w:b/>
          <w:iCs/>
          <w:sz w:val="28"/>
          <w:szCs w:val="28"/>
        </w:rPr>
        <w:t>НСП «Кнопочка»</w:t>
      </w:r>
      <w:r w:rsidRPr="006819A8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37DD5" w:rsidRDefault="007B1926" w:rsidP="00780398">
      <w:pPr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Камолова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Нигина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Махкамбоевна</w:t>
      </w:r>
      <w:proofErr w:type="spellEnd"/>
    </w:p>
    <w:p w:rsidR="0030491A" w:rsidRDefault="0030491A" w:rsidP="00780398">
      <w:pPr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Старший воспитатель</w:t>
      </w:r>
    </w:p>
    <w:p w:rsidR="0030491A" w:rsidRPr="006819A8" w:rsidRDefault="0030491A" w:rsidP="00780398">
      <w:pPr>
        <w:jc w:val="right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Лихенко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Мария Владимировна</w:t>
      </w:r>
    </w:p>
    <w:p w:rsidR="0099037E" w:rsidRDefault="0099037E" w:rsidP="00037AB5">
      <w:pPr>
        <w:rPr>
          <w:rFonts w:ascii="Times New Roman" w:hAnsi="Times New Roman"/>
          <w:bCs/>
          <w:iCs/>
          <w:color w:val="FF0000"/>
          <w:sz w:val="36"/>
          <w:szCs w:val="36"/>
        </w:rPr>
      </w:pPr>
    </w:p>
    <w:p w:rsidR="00202C3C" w:rsidRDefault="00202C3C" w:rsidP="00A2392F">
      <w:pPr>
        <w:jc w:val="center"/>
        <w:rPr>
          <w:rFonts w:ascii="Times New Roman" w:hAnsi="Times New Roman"/>
          <w:bCs/>
          <w:iCs/>
          <w:sz w:val="36"/>
          <w:szCs w:val="36"/>
        </w:rPr>
      </w:pPr>
    </w:p>
    <w:p w:rsidR="00780398" w:rsidRPr="00B25B13" w:rsidRDefault="00780398" w:rsidP="00A2392F">
      <w:pPr>
        <w:jc w:val="center"/>
        <w:rPr>
          <w:rFonts w:ascii="Times New Roman" w:hAnsi="Times New Roman"/>
          <w:bCs/>
          <w:iCs/>
          <w:sz w:val="36"/>
          <w:szCs w:val="36"/>
        </w:rPr>
      </w:pPr>
    </w:p>
    <w:p w:rsidR="00037AB5" w:rsidRPr="006819A8" w:rsidRDefault="009E6B42" w:rsidP="009E6B4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</w:t>
      </w:r>
      <w:r w:rsidR="00037AB5" w:rsidRPr="006819A8">
        <w:rPr>
          <w:rFonts w:ascii="Times New Roman" w:hAnsi="Times New Roman"/>
          <w:b/>
          <w:iCs/>
          <w:sz w:val="28"/>
          <w:szCs w:val="28"/>
        </w:rPr>
        <w:t>г.</w:t>
      </w:r>
      <w:r w:rsidR="006819A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37AB5" w:rsidRPr="006819A8">
        <w:rPr>
          <w:rFonts w:ascii="Times New Roman" w:hAnsi="Times New Roman"/>
          <w:b/>
          <w:iCs/>
          <w:sz w:val="28"/>
          <w:szCs w:val="28"/>
        </w:rPr>
        <w:t>Калуга, 20</w:t>
      </w:r>
      <w:r w:rsidR="005A5136" w:rsidRPr="006819A8">
        <w:rPr>
          <w:rFonts w:ascii="Times New Roman" w:hAnsi="Times New Roman"/>
          <w:b/>
          <w:iCs/>
          <w:sz w:val="28"/>
          <w:szCs w:val="28"/>
        </w:rPr>
        <w:t>2</w:t>
      </w:r>
      <w:r w:rsidR="007B1926">
        <w:rPr>
          <w:rFonts w:ascii="Times New Roman" w:hAnsi="Times New Roman"/>
          <w:b/>
          <w:iCs/>
          <w:sz w:val="28"/>
          <w:szCs w:val="28"/>
        </w:rPr>
        <w:t>3</w:t>
      </w:r>
    </w:p>
    <w:p w:rsidR="00780398" w:rsidRPr="00037AB5" w:rsidRDefault="00780398" w:rsidP="00E56935">
      <w:pPr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:rsidR="00E56935" w:rsidRDefault="00E56935" w:rsidP="00BF0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EB" w:rsidRPr="0002037B" w:rsidRDefault="00A2392F" w:rsidP="00BF0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37B">
        <w:rPr>
          <w:rFonts w:ascii="Times New Roman" w:hAnsi="Times New Roman" w:cs="Times New Roman"/>
          <w:b/>
          <w:sz w:val="28"/>
          <w:szCs w:val="28"/>
        </w:rPr>
        <w:t>Дидактическое обоснование образовательной деятельности</w:t>
      </w:r>
      <w:r w:rsidR="00FA12B9" w:rsidRPr="0002037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3622"/>
        <w:gridCol w:w="11505"/>
      </w:tblGrid>
      <w:tr w:rsidR="00A2392F" w:rsidRPr="0002037B" w:rsidTr="00496C21">
        <w:tc>
          <w:tcPr>
            <w:tcW w:w="3652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01" w:type="dxa"/>
          </w:tcPr>
          <w:p w:rsidR="00A2392F" w:rsidRPr="0002037B" w:rsidRDefault="00A2392F" w:rsidP="000F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555F">
              <w:rPr>
                <w:rFonts w:ascii="Times New Roman" w:hAnsi="Times New Roman"/>
                <w:bCs/>
                <w:iCs/>
                <w:sz w:val="28"/>
                <w:szCs w:val="28"/>
              </w:rPr>
              <w:t>Печенье для игрушек</w:t>
            </w:r>
            <w:r w:rsidR="00BF60B7" w:rsidRPr="00020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392F" w:rsidRPr="0002037B" w:rsidTr="00496C21">
        <w:tc>
          <w:tcPr>
            <w:tcW w:w="3652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Программное  обеспечение</w:t>
            </w:r>
          </w:p>
        </w:tc>
        <w:tc>
          <w:tcPr>
            <w:tcW w:w="11701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</w:t>
            </w:r>
            <w:r w:rsidR="00BF60B7" w:rsidRPr="0002037B">
              <w:rPr>
                <w:rFonts w:ascii="Times New Roman" w:hAnsi="Times New Roman" w:cs="Times New Roman"/>
                <w:sz w:val="28"/>
                <w:szCs w:val="28"/>
              </w:rPr>
              <w:t>образования МБДОУ</w:t>
            </w: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 «ЦРР» </w:t>
            </w:r>
            <w:r w:rsidR="00BF60B7" w:rsidRPr="0002037B">
              <w:rPr>
                <w:rFonts w:ascii="Times New Roman" w:hAnsi="Times New Roman" w:cs="Times New Roman"/>
                <w:sz w:val="28"/>
                <w:szCs w:val="28"/>
              </w:rPr>
              <w:t>города Калуги</w:t>
            </w: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, НСП</w:t>
            </w:r>
            <w:r w:rsidR="00BF059E" w:rsidRPr="00020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136" w:rsidRPr="0002037B">
              <w:rPr>
                <w:rFonts w:ascii="Times New Roman" w:hAnsi="Times New Roman" w:cs="Times New Roman"/>
                <w:sz w:val="28"/>
                <w:szCs w:val="28"/>
              </w:rPr>
              <w:t>Кнопочка</w:t>
            </w: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392F" w:rsidRPr="0002037B" w:rsidTr="00496C21">
        <w:tc>
          <w:tcPr>
            <w:tcW w:w="3652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 xml:space="preserve"> Форма педагогического мероприятия</w:t>
            </w:r>
          </w:p>
        </w:tc>
        <w:tc>
          <w:tcPr>
            <w:tcW w:w="11701" w:type="dxa"/>
          </w:tcPr>
          <w:p w:rsidR="00A2392F" w:rsidRPr="0002037B" w:rsidRDefault="00090515" w:rsidP="000F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A2392F" w:rsidRPr="0002037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комплексно-тематическим планированием (</w:t>
            </w:r>
            <w:r w:rsidR="000F555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6277F" w:rsidRPr="0002037B">
              <w:rPr>
                <w:rFonts w:ascii="Times New Roman" w:hAnsi="Times New Roman" w:cs="Times New Roman"/>
                <w:sz w:val="28"/>
                <w:szCs w:val="28"/>
              </w:rPr>
              <w:t>, тема</w:t>
            </w:r>
            <w:r w:rsidR="00A2392F" w:rsidRPr="0002037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0F555F">
              <w:rPr>
                <w:rFonts w:ascii="Times New Roman" w:hAnsi="Times New Roman" w:cs="Times New Roman"/>
                <w:sz w:val="28"/>
                <w:szCs w:val="28"/>
              </w:rPr>
              <w:t>Добрые дела</w:t>
            </w:r>
            <w:r w:rsidR="00A2392F" w:rsidRPr="00020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392F" w:rsidRPr="0002037B" w:rsidTr="00496C21">
        <w:tc>
          <w:tcPr>
            <w:tcW w:w="3652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Возрастная  группа</w:t>
            </w:r>
          </w:p>
        </w:tc>
        <w:tc>
          <w:tcPr>
            <w:tcW w:w="11701" w:type="dxa"/>
          </w:tcPr>
          <w:p w:rsidR="00A2392F" w:rsidRPr="0002037B" w:rsidRDefault="00A2392F" w:rsidP="00F2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 xml:space="preserve">Группа общеразвивающей направленности для воспитанников в возрасте от </w:t>
            </w:r>
            <w:r w:rsidR="005A5136" w:rsidRPr="00020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A5136" w:rsidRPr="000203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2392F" w:rsidRPr="0002037B" w:rsidTr="00496C21">
        <w:tc>
          <w:tcPr>
            <w:tcW w:w="3652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701" w:type="dxa"/>
          </w:tcPr>
          <w:p w:rsidR="00A2392F" w:rsidRPr="0002037B" w:rsidRDefault="00B846F2" w:rsidP="000F555F">
            <w:pPr>
              <w:pStyle w:val="1"/>
            </w:pPr>
            <w:r>
              <w:t>Создание условий для формирования познавательного интереса детей раннего возраста</w:t>
            </w:r>
            <w:r w:rsidR="00B25B13">
              <w:t xml:space="preserve"> в игровой ситуации «</w:t>
            </w:r>
            <w:r w:rsidR="000F555F">
              <w:t xml:space="preserve">Печенье </w:t>
            </w:r>
            <w:r w:rsidR="00B25B13">
              <w:t>для игрушек»</w:t>
            </w:r>
            <w:r>
              <w:t>.</w:t>
            </w:r>
          </w:p>
        </w:tc>
      </w:tr>
      <w:tr w:rsidR="00A2392F" w:rsidRPr="0002037B" w:rsidTr="00496C21">
        <w:tc>
          <w:tcPr>
            <w:tcW w:w="3652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701" w:type="dxa"/>
          </w:tcPr>
          <w:p w:rsidR="00EF3541" w:rsidRDefault="0001421A" w:rsidP="0002037B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37B">
              <w:rPr>
                <w:rStyle w:val="10"/>
                <w:rFonts w:eastAsiaTheme="minorHAnsi"/>
                <w:szCs w:val="28"/>
              </w:rPr>
              <w:t>Образовательные:</w:t>
            </w:r>
            <w:r w:rsidRPr="0002037B">
              <w:rPr>
                <w:sz w:val="28"/>
                <w:szCs w:val="28"/>
              </w:rPr>
              <w:t xml:space="preserve"> </w:t>
            </w:r>
            <w:r w:rsidR="00B25B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2E3F" w:rsidRPr="006064C4">
              <w:rPr>
                <w:rFonts w:ascii="Times New Roman" w:hAnsi="Times New Roman" w:cs="Times New Roman"/>
                <w:sz w:val="28"/>
                <w:szCs w:val="28"/>
              </w:rPr>
              <w:t>родолжать ф</w:t>
            </w:r>
            <w:r w:rsidR="00672E3F" w:rsidRPr="006064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</w:t>
            </w:r>
            <w:r w:rsidR="00176EDB" w:rsidRPr="006064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F3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пользоваться приемами наложения и приложения</w:t>
            </w:r>
          </w:p>
          <w:p w:rsidR="0002037B" w:rsidRPr="006064C4" w:rsidRDefault="0001421A" w:rsidP="004056B9">
            <w:pPr>
              <w:pStyle w:val="1"/>
            </w:pPr>
            <w:r w:rsidRPr="006064C4">
              <w:t xml:space="preserve">Развивающие: </w:t>
            </w:r>
            <w:r w:rsidR="00B25B13">
              <w:rPr>
                <w:shd w:val="clear" w:color="auto" w:fill="FFFFFF"/>
              </w:rPr>
              <w:t>п</w:t>
            </w:r>
            <w:r w:rsidR="0002037B" w:rsidRPr="006064C4">
              <w:rPr>
                <w:shd w:val="clear" w:color="auto" w:fill="FFFFFF"/>
              </w:rPr>
              <w:t xml:space="preserve">родолжать развивать </w:t>
            </w:r>
            <w:r w:rsidR="00672E3F" w:rsidRPr="006064C4">
              <w:rPr>
                <w:shd w:val="clear" w:color="auto" w:fill="FFFFFF"/>
              </w:rPr>
              <w:t xml:space="preserve">мелкую моторику рук </w:t>
            </w:r>
            <w:r w:rsidR="000F555F">
              <w:rPr>
                <w:shd w:val="clear" w:color="auto" w:fill="FFFFFF"/>
              </w:rPr>
              <w:t>в процессе работы с соленым тестом</w:t>
            </w:r>
            <w:r w:rsidR="00672E3F" w:rsidRPr="006064C4">
              <w:rPr>
                <w:shd w:val="clear" w:color="auto" w:fill="FFFFFF"/>
              </w:rPr>
              <w:t>.</w:t>
            </w:r>
            <w:r w:rsidR="0002037B" w:rsidRPr="006064C4">
              <w:t xml:space="preserve"> </w:t>
            </w:r>
          </w:p>
          <w:p w:rsidR="00905CB8" w:rsidRPr="0002037B" w:rsidRDefault="0001421A" w:rsidP="004056B9">
            <w:pPr>
              <w:pStyle w:val="1"/>
            </w:pPr>
            <w:r w:rsidRPr="006064C4">
              <w:t xml:space="preserve">Воспитательные: </w:t>
            </w:r>
            <w:r w:rsidR="00B25B13">
              <w:t>п</w:t>
            </w:r>
            <w:r w:rsidR="0002037B" w:rsidRPr="006064C4">
              <w:t xml:space="preserve">оддерживать проявление </w:t>
            </w:r>
            <w:r w:rsidR="00672E3F">
              <w:t>самостоятельности в предметной деятельности</w:t>
            </w:r>
            <w:r w:rsidR="0002037B" w:rsidRPr="0002037B">
              <w:t>.</w:t>
            </w:r>
          </w:p>
        </w:tc>
      </w:tr>
      <w:tr w:rsidR="00A2392F" w:rsidRPr="0002037B" w:rsidTr="00496C21">
        <w:tc>
          <w:tcPr>
            <w:tcW w:w="3652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1701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Репродуктивный (иллюстративно- объяснительный), игровой, словесный</w:t>
            </w:r>
          </w:p>
          <w:p w:rsidR="0001421A" w:rsidRPr="0002037B" w:rsidRDefault="0001421A" w:rsidP="004056B9">
            <w:pPr>
              <w:pStyle w:val="1"/>
            </w:pPr>
            <w:r w:rsidRPr="0002037B">
              <w:t>Словесные</w:t>
            </w:r>
            <w:r w:rsidRPr="00FD1473">
              <w:t xml:space="preserve">: </w:t>
            </w:r>
            <w:r w:rsidR="00FD1473" w:rsidRPr="00FD1473">
              <w:t>объяснение</w:t>
            </w:r>
            <w:r w:rsidRPr="00FD1473">
              <w:t xml:space="preserve">, </w:t>
            </w:r>
            <w:r w:rsidRPr="0002037B">
              <w:t>беседа</w:t>
            </w:r>
            <w:r w:rsidR="00FD1473">
              <w:t>, рассуждение</w:t>
            </w:r>
            <w:r w:rsidRPr="0002037B">
              <w:t xml:space="preserve">; </w:t>
            </w:r>
          </w:p>
          <w:p w:rsidR="0001421A" w:rsidRPr="0002037B" w:rsidRDefault="0001421A" w:rsidP="004056B9">
            <w:pPr>
              <w:pStyle w:val="1"/>
            </w:pPr>
            <w:r w:rsidRPr="0002037B">
              <w:t>Наглядные: наблюдение, экспериментировани</w:t>
            </w:r>
            <w:r w:rsidR="006B2A08">
              <w:t>е</w:t>
            </w:r>
            <w:r w:rsidRPr="0002037B">
              <w:t xml:space="preserve">; </w:t>
            </w:r>
          </w:p>
          <w:p w:rsidR="00A2392F" w:rsidRPr="0002037B" w:rsidRDefault="0001421A" w:rsidP="004056B9">
            <w:pPr>
              <w:pStyle w:val="1"/>
            </w:pPr>
            <w:r w:rsidRPr="0002037B">
              <w:t xml:space="preserve">Игровой: сюрпризный момент. </w:t>
            </w:r>
          </w:p>
        </w:tc>
      </w:tr>
      <w:tr w:rsidR="00A2392F" w:rsidRPr="0002037B" w:rsidTr="00FE7C68">
        <w:trPr>
          <w:trHeight w:val="534"/>
        </w:trPr>
        <w:tc>
          <w:tcPr>
            <w:tcW w:w="3652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Средства  обучения</w:t>
            </w:r>
          </w:p>
        </w:tc>
        <w:tc>
          <w:tcPr>
            <w:tcW w:w="11701" w:type="dxa"/>
          </w:tcPr>
          <w:p w:rsidR="00A2392F" w:rsidRPr="0002037B" w:rsidRDefault="0001421A" w:rsidP="00EF3541">
            <w:pPr>
              <w:pStyle w:val="1"/>
            </w:pPr>
            <w:r w:rsidRPr="0002037B">
              <w:t>Оборудование:</w:t>
            </w:r>
            <w:r w:rsidR="0002037B">
              <w:t xml:space="preserve"> </w:t>
            </w:r>
            <w:r w:rsidR="00BA68D7">
              <w:t>пластиковые крышки, соленое тесто красного, синего, зеленого, желтого цветов</w:t>
            </w:r>
            <w:r w:rsidR="00103512">
              <w:t>, куклы, игрушки</w:t>
            </w:r>
            <w:r w:rsidR="004E1888">
              <w:t xml:space="preserve">, </w:t>
            </w:r>
            <w:r w:rsidR="00EF3541">
              <w:t>детали конструктора, мозаики, пуговицы, пробки.</w:t>
            </w:r>
          </w:p>
        </w:tc>
      </w:tr>
      <w:tr w:rsidR="00A2392F" w:rsidRPr="0002037B" w:rsidTr="00496C21">
        <w:tc>
          <w:tcPr>
            <w:tcW w:w="3652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Формы организации воспитанников</w:t>
            </w:r>
          </w:p>
        </w:tc>
        <w:tc>
          <w:tcPr>
            <w:tcW w:w="11701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подгрупповая, групповая. </w:t>
            </w:r>
          </w:p>
        </w:tc>
      </w:tr>
      <w:tr w:rsidR="00A2392F" w:rsidRPr="0002037B" w:rsidTr="00201CE8">
        <w:trPr>
          <w:trHeight w:val="416"/>
        </w:trPr>
        <w:tc>
          <w:tcPr>
            <w:tcW w:w="3652" w:type="dxa"/>
          </w:tcPr>
          <w:p w:rsidR="00A2392F" w:rsidRPr="0002037B" w:rsidRDefault="00A2392F" w:rsidP="0049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37B">
              <w:rPr>
                <w:rFonts w:ascii="Times New Roman" w:hAnsi="Times New Roman" w:cs="Times New Roman"/>
                <w:sz w:val="28"/>
                <w:szCs w:val="28"/>
              </w:rPr>
              <w:t>Предварительная  работа</w:t>
            </w:r>
          </w:p>
        </w:tc>
        <w:tc>
          <w:tcPr>
            <w:tcW w:w="11701" w:type="dxa"/>
          </w:tcPr>
          <w:p w:rsidR="0002037B" w:rsidRPr="0002037B" w:rsidRDefault="0002037B" w:rsidP="004056B9">
            <w:pPr>
              <w:pStyle w:val="1"/>
              <w:rPr>
                <w:color w:val="000000"/>
              </w:rPr>
            </w:pPr>
            <w:r w:rsidRPr="0002037B">
              <w:t>Сюжетно-ролевые игры с куклой: «В гостях у Кати», «</w:t>
            </w:r>
            <w:r w:rsidR="00BA68D7">
              <w:t>День рождение у куклы</w:t>
            </w:r>
            <w:r w:rsidRPr="0002037B">
              <w:t xml:space="preserve">», </w:t>
            </w:r>
            <w:r w:rsidR="00B846F2">
              <w:t>Занятие</w:t>
            </w:r>
            <w:r w:rsidRPr="0002037B">
              <w:t xml:space="preserve"> (Предметная деятельность и игры с составными и динамическими игрушками) </w:t>
            </w:r>
            <w:r w:rsidRPr="0002037B">
              <w:rPr>
                <w:color w:val="000000"/>
              </w:rPr>
              <w:t>«Волшебный мешочек»,</w:t>
            </w:r>
          </w:p>
          <w:p w:rsidR="0002037B" w:rsidRPr="0002037B" w:rsidRDefault="00B846F2" w:rsidP="00BA68D7">
            <w:pPr>
              <w:pStyle w:val="1"/>
            </w:pPr>
            <w:r>
              <w:t>Занятие</w:t>
            </w:r>
            <w:r w:rsidR="0002037B" w:rsidRPr="0002037B">
              <w:t xml:space="preserve"> (предметная деятельность. Сенсорное развитие) «Сортировка по цветам», игры на липучках «Формы».</w:t>
            </w:r>
            <w:r>
              <w:t xml:space="preserve"> Самостоятельная деятельность </w:t>
            </w:r>
            <w:r w:rsidR="00BA68D7">
              <w:t>с соленым тестом</w:t>
            </w:r>
            <w:r w:rsidR="00EF3541">
              <w:t>, пластилином «Узоры на пластилине»</w:t>
            </w:r>
          </w:p>
        </w:tc>
      </w:tr>
    </w:tbl>
    <w:p w:rsidR="00AD0745" w:rsidRDefault="00AD0745" w:rsidP="008B25EB"/>
    <w:p w:rsidR="00041091" w:rsidRDefault="00041091" w:rsidP="008B25EB"/>
    <w:p w:rsidR="00CE42DB" w:rsidRDefault="00CE42DB" w:rsidP="008B25EB"/>
    <w:p w:rsidR="00CE42DB" w:rsidRDefault="00CE42DB" w:rsidP="008B25EB"/>
    <w:p w:rsidR="0002037B" w:rsidRDefault="0002037B" w:rsidP="008B25EB"/>
    <w:p w:rsidR="00CE42DB" w:rsidRDefault="00CE42DB" w:rsidP="008B25EB"/>
    <w:p w:rsidR="008B25EB" w:rsidRPr="008B25EB" w:rsidRDefault="008B25EB" w:rsidP="008B25EB"/>
    <w:tbl>
      <w:tblPr>
        <w:tblStyle w:val="a4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1994"/>
        <w:gridCol w:w="4668"/>
        <w:gridCol w:w="2835"/>
        <w:gridCol w:w="2126"/>
        <w:gridCol w:w="2126"/>
      </w:tblGrid>
      <w:tr w:rsidR="00A623F2" w:rsidTr="0002549D">
        <w:tc>
          <w:tcPr>
            <w:tcW w:w="2122" w:type="dxa"/>
          </w:tcPr>
          <w:p w:rsidR="00A623F2" w:rsidRPr="0002549D" w:rsidRDefault="00A623F2" w:rsidP="004056B9">
            <w:pPr>
              <w:pStyle w:val="1"/>
            </w:pPr>
            <w:r w:rsidRPr="0002549D">
              <w:t>Структурные части</w:t>
            </w:r>
          </w:p>
        </w:tc>
        <w:tc>
          <w:tcPr>
            <w:tcW w:w="1994" w:type="dxa"/>
          </w:tcPr>
          <w:p w:rsidR="00A623F2" w:rsidRPr="0002549D" w:rsidRDefault="00A623F2" w:rsidP="004056B9">
            <w:pPr>
              <w:pStyle w:val="1"/>
            </w:pPr>
            <w:r w:rsidRPr="0002549D">
              <w:t>Содержание игровых  заданий</w:t>
            </w:r>
          </w:p>
        </w:tc>
        <w:tc>
          <w:tcPr>
            <w:tcW w:w="4668" w:type="dxa"/>
          </w:tcPr>
          <w:p w:rsidR="00A623F2" w:rsidRPr="0002549D" w:rsidRDefault="00A623F2" w:rsidP="004056B9">
            <w:pPr>
              <w:pStyle w:val="1"/>
            </w:pPr>
            <w:r w:rsidRPr="0002549D">
              <w:t>Деятельность педагога</w:t>
            </w:r>
          </w:p>
        </w:tc>
        <w:tc>
          <w:tcPr>
            <w:tcW w:w="2835" w:type="dxa"/>
          </w:tcPr>
          <w:p w:rsidR="00A623F2" w:rsidRPr="0002549D" w:rsidRDefault="00A623F2" w:rsidP="004056B9">
            <w:pPr>
              <w:pStyle w:val="1"/>
            </w:pPr>
            <w:r w:rsidRPr="0002549D">
              <w:t>Деятельность воспитанников</w:t>
            </w:r>
          </w:p>
        </w:tc>
        <w:tc>
          <w:tcPr>
            <w:tcW w:w="2126" w:type="dxa"/>
          </w:tcPr>
          <w:p w:rsidR="00A623F2" w:rsidRPr="0002549D" w:rsidRDefault="00A623F2" w:rsidP="004056B9">
            <w:pPr>
              <w:pStyle w:val="1"/>
            </w:pPr>
            <w:r w:rsidRPr="0002549D">
              <w:t>Формы организации воспитанников</w:t>
            </w:r>
          </w:p>
        </w:tc>
        <w:tc>
          <w:tcPr>
            <w:tcW w:w="2126" w:type="dxa"/>
          </w:tcPr>
          <w:p w:rsidR="00A623F2" w:rsidRPr="0002549D" w:rsidRDefault="00A623F2" w:rsidP="004056B9">
            <w:pPr>
              <w:pStyle w:val="1"/>
            </w:pPr>
            <w:r w:rsidRPr="0002549D">
              <w:t xml:space="preserve">Предполагаемый </w:t>
            </w:r>
            <w:r w:rsidR="00470FEF" w:rsidRPr="0002549D">
              <w:t xml:space="preserve">      </w:t>
            </w:r>
            <w:r w:rsidRPr="0002549D">
              <w:t>результат</w:t>
            </w:r>
          </w:p>
        </w:tc>
      </w:tr>
      <w:tr w:rsidR="00A623F2" w:rsidTr="0002549D">
        <w:tc>
          <w:tcPr>
            <w:tcW w:w="2122" w:type="dxa"/>
          </w:tcPr>
          <w:p w:rsidR="006064C4" w:rsidRDefault="00A623F2" w:rsidP="004056B9">
            <w:pPr>
              <w:pStyle w:val="1"/>
            </w:pPr>
            <w:r w:rsidRPr="0002549D">
              <w:t xml:space="preserve">1.Вводная часть </w:t>
            </w:r>
          </w:p>
          <w:p w:rsidR="006064C4" w:rsidRDefault="006064C4" w:rsidP="004056B9">
            <w:pPr>
              <w:pStyle w:val="1"/>
            </w:pPr>
          </w:p>
          <w:p w:rsidR="006064C4" w:rsidRDefault="006064C4" w:rsidP="004056B9">
            <w:pPr>
              <w:pStyle w:val="1"/>
            </w:pPr>
          </w:p>
          <w:p w:rsidR="006064C4" w:rsidRDefault="006064C4" w:rsidP="004056B9">
            <w:pPr>
              <w:pStyle w:val="1"/>
            </w:pPr>
          </w:p>
          <w:p w:rsidR="006064C4" w:rsidRDefault="006064C4" w:rsidP="004056B9">
            <w:pPr>
              <w:pStyle w:val="1"/>
            </w:pPr>
          </w:p>
          <w:p w:rsidR="006064C4" w:rsidRDefault="006064C4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A623F2" w:rsidRDefault="00A623F2" w:rsidP="004056B9">
            <w:pPr>
              <w:pStyle w:val="1"/>
            </w:pPr>
          </w:p>
          <w:p w:rsidR="0052082B" w:rsidRDefault="0052082B" w:rsidP="004056B9">
            <w:pPr>
              <w:pStyle w:val="1"/>
            </w:pPr>
          </w:p>
          <w:p w:rsidR="0052082B" w:rsidRDefault="0052082B" w:rsidP="004056B9">
            <w:pPr>
              <w:pStyle w:val="1"/>
            </w:pPr>
          </w:p>
          <w:p w:rsidR="0052082B" w:rsidRDefault="0052082B" w:rsidP="004056B9">
            <w:pPr>
              <w:pStyle w:val="1"/>
            </w:pPr>
          </w:p>
          <w:p w:rsidR="0052082B" w:rsidRDefault="0052082B" w:rsidP="004056B9">
            <w:pPr>
              <w:pStyle w:val="1"/>
            </w:pPr>
          </w:p>
          <w:p w:rsidR="0052082B" w:rsidRDefault="0052082B" w:rsidP="004056B9">
            <w:pPr>
              <w:pStyle w:val="1"/>
            </w:pPr>
          </w:p>
          <w:p w:rsidR="0052082B" w:rsidRPr="0002549D" w:rsidRDefault="0052082B" w:rsidP="004056B9">
            <w:pPr>
              <w:pStyle w:val="1"/>
            </w:pPr>
          </w:p>
          <w:p w:rsidR="00A623F2" w:rsidRPr="0002549D" w:rsidRDefault="00A623F2" w:rsidP="004056B9">
            <w:pPr>
              <w:pStyle w:val="1"/>
            </w:pPr>
          </w:p>
          <w:p w:rsidR="00A623F2" w:rsidRPr="0002549D" w:rsidRDefault="00A623F2" w:rsidP="004056B9">
            <w:pPr>
              <w:pStyle w:val="1"/>
            </w:pPr>
          </w:p>
          <w:p w:rsidR="00A623F2" w:rsidRPr="0002549D" w:rsidRDefault="00A623F2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  <w:r>
              <w:t>Организационно-мотивационная</w:t>
            </w: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Pr="0002549D" w:rsidRDefault="00BB1725" w:rsidP="004056B9">
            <w:pPr>
              <w:pStyle w:val="1"/>
            </w:pPr>
          </w:p>
          <w:p w:rsidR="00F4500A" w:rsidRDefault="00F4500A" w:rsidP="004056B9">
            <w:pPr>
              <w:pStyle w:val="1"/>
            </w:pPr>
          </w:p>
          <w:p w:rsidR="00A623F2" w:rsidRPr="0002549D" w:rsidRDefault="00A623F2" w:rsidP="004056B9">
            <w:pPr>
              <w:pStyle w:val="1"/>
            </w:pPr>
            <w:r w:rsidRPr="0002549D">
              <w:t>2.</w:t>
            </w:r>
            <w:r w:rsidR="000E1E5F" w:rsidRPr="0002549D">
              <w:t>Основная часть</w:t>
            </w:r>
            <w:r w:rsidRPr="0002549D">
              <w:t>.</w:t>
            </w:r>
          </w:p>
          <w:p w:rsidR="00304985" w:rsidRPr="0002549D" w:rsidRDefault="00304985" w:rsidP="004056B9">
            <w:pPr>
              <w:pStyle w:val="1"/>
            </w:pPr>
          </w:p>
          <w:p w:rsidR="00304985" w:rsidRPr="0002549D" w:rsidRDefault="00304985" w:rsidP="004056B9">
            <w:pPr>
              <w:pStyle w:val="1"/>
            </w:pPr>
          </w:p>
          <w:p w:rsidR="00304985" w:rsidRPr="0002549D" w:rsidRDefault="00304985" w:rsidP="004056B9">
            <w:pPr>
              <w:pStyle w:val="1"/>
            </w:pPr>
          </w:p>
          <w:p w:rsidR="00304985" w:rsidRPr="0002549D" w:rsidRDefault="00304985" w:rsidP="004056B9">
            <w:pPr>
              <w:pStyle w:val="1"/>
            </w:pPr>
          </w:p>
          <w:p w:rsidR="00304985" w:rsidRPr="0002549D" w:rsidRDefault="00304985" w:rsidP="004056B9">
            <w:pPr>
              <w:pStyle w:val="1"/>
            </w:pPr>
          </w:p>
          <w:p w:rsidR="00AF4721" w:rsidRDefault="00AF4721" w:rsidP="004056B9">
            <w:pPr>
              <w:pStyle w:val="1"/>
            </w:pPr>
          </w:p>
          <w:p w:rsidR="00AF4721" w:rsidRDefault="00AF4721" w:rsidP="004056B9">
            <w:pPr>
              <w:pStyle w:val="1"/>
            </w:pPr>
          </w:p>
          <w:p w:rsidR="00AF4721" w:rsidRDefault="00AF4721" w:rsidP="004056B9">
            <w:pPr>
              <w:pStyle w:val="1"/>
            </w:pPr>
          </w:p>
          <w:p w:rsidR="00AF4721" w:rsidRDefault="00AF4721" w:rsidP="004056B9">
            <w:pPr>
              <w:pStyle w:val="1"/>
            </w:pPr>
          </w:p>
          <w:p w:rsidR="00AF4721" w:rsidRDefault="00AF4721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Pr="0002549D" w:rsidRDefault="00C437AB" w:rsidP="004056B9">
            <w:pPr>
              <w:pStyle w:val="1"/>
            </w:pPr>
          </w:p>
          <w:p w:rsidR="00304985" w:rsidRPr="0002549D" w:rsidRDefault="00304985" w:rsidP="004056B9">
            <w:pPr>
              <w:pStyle w:val="1"/>
            </w:pPr>
            <w:r w:rsidRPr="0002549D">
              <w:t>3. Рефлексия:</w:t>
            </w:r>
          </w:p>
        </w:tc>
        <w:tc>
          <w:tcPr>
            <w:tcW w:w="1994" w:type="dxa"/>
          </w:tcPr>
          <w:p w:rsidR="00945400" w:rsidRPr="0002549D" w:rsidRDefault="00945400" w:rsidP="004056B9">
            <w:pPr>
              <w:pStyle w:val="1"/>
            </w:pPr>
          </w:p>
          <w:p w:rsidR="00320AAD" w:rsidRPr="0002549D" w:rsidRDefault="00320AAD" w:rsidP="004056B9">
            <w:pPr>
              <w:pStyle w:val="1"/>
            </w:pPr>
            <w:r w:rsidRPr="0002549D">
              <w:t xml:space="preserve">Создание проблемной ситуации </w:t>
            </w:r>
          </w:p>
          <w:p w:rsidR="00103512" w:rsidRDefault="00103512" w:rsidP="004056B9">
            <w:pPr>
              <w:pStyle w:val="1"/>
            </w:pPr>
          </w:p>
          <w:p w:rsidR="00103512" w:rsidRDefault="00103512" w:rsidP="004056B9">
            <w:pPr>
              <w:pStyle w:val="1"/>
            </w:pPr>
          </w:p>
          <w:p w:rsidR="00103512" w:rsidRDefault="00103512" w:rsidP="004056B9">
            <w:pPr>
              <w:pStyle w:val="1"/>
            </w:pPr>
          </w:p>
          <w:p w:rsidR="00103512" w:rsidRDefault="00103512" w:rsidP="004056B9">
            <w:pPr>
              <w:pStyle w:val="1"/>
            </w:pPr>
          </w:p>
          <w:p w:rsidR="00103512" w:rsidRDefault="00103512" w:rsidP="004056B9">
            <w:pPr>
              <w:pStyle w:val="1"/>
            </w:pPr>
          </w:p>
          <w:p w:rsidR="00103512" w:rsidRPr="0002549D" w:rsidRDefault="00103512" w:rsidP="004056B9">
            <w:pPr>
              <w:pStyle w:val="1"/>
            </w:pPr>
          </w:p>
          <w:p w:rsidR="00F76864" w:rsidRPr="0002549D" w:rsidRDefault="00F76864" w:rsidP="004056B9">
            <w:pPr>
              <w:pStyle w:val="1"/>
            </w:pPr>
          </w:p>
          <w:p w:rsidR="00F76864" w:rsidRPr="0002549D" w:rsidRDefault="007B1926" w:rsidP="004056B9">
            <w:pPr>
              <w:pStyle w:val="1"/>
            </w:pPr>
            <w:r>
              <w:t>Интерактивная колонка. Раздается смех</w:t>
            </w:r>
          </w:p>
          <w:p w:rsidR="00F76864" w:rsidRPr="0002549D" w:rsidRDefault="00F76864" w:rsidP="004056B9">
            <w:pPr>
              <w:pStyle w:val="1"/>
            </w:pPr>
          </w:p>
          <w:p w:rsidR="00F76864" w:rsidRPr="0002549D" w:rsidRDefault="00F76864" w:rsidP="004056B9">
            <w:pPr>
              <w:pStyle w:val="1"/>
            </w:pPr>
          </w:p>
          <w:p w:rsidR="005E2EEE" w:rsidRPr="0002549D" w:rsidRDefault="005E2EEE" w:rsidP="004056B9">
            <w:pPr>
              <w:pStyle w:val="1"/>
            </w:pPr>
          </w:p>
          <w:p w:rsidR="005E2EEE" w:rsidRPr="0002549D" w:rsidRDefault="005E2EEE" w:rsidP="004056B9">
            <w:pPr>
              <w:pStyle w:val="1"/>
            </w:pPr>
          </w:p>
          <w:p w:rsidR="00D11C5C" w:rsidRPr="0002549D" w:rsidRDefault="00D11C5C" w:rsidP="004056B9">
            <w:pPr>
              <w:pStyle w:val="1"/>
            </w:pPr>
          </w:p>
          <w:p w:rsidR="00547D30" w:rsidRPr="0002549D" w:rsidRDefault="00547D30" w:rsidP="004056B9">
            <w:pPr>
              <w:pStyle w:val="1"/>
            </w:pPr>
          </w:p>
          <w:p w:rsidR="0038754A" w:rsidRPr="0002549D" w:rsidRDefault="0038754A" w:rsidP="004056B9">
            <w:pPr>
              <w:pStyle w:val="1"/>
            </w:pPr>
          </w:p>
          <w:p w:rsidR="0038754A" w:rsidRPr="0002549D" w:rsidRDefault="0038754A" w:rsidP="004056B9">
            <w:pPr>
              <w:pStyle w:val="1"/>
            </w:pPr>
          </w:p>
          <w:p w:rsidR="00950FEE" w:rsidRPr="0002549D" w:rsidRDefault="00950FEE" w:rsidP="004056B9">
            <w:pPr>
              <w:pStyle w:val="1"/>
            </w:pPr>
          </w:p>
          <w:p w:rsidR="00950FEE" w:rsidRPr="0002549D" w:rsidRDefault="00950FEE" w:rsidP="004056B9">
            <w:pPr>
              <w:pStyle w:val="1"/>
            </w:pPr>
          </w:p>
          <w:p w:rsidR="00950FEE" w:rsidRPr="0002549D" w:rsidRDefault="00950FEE" w:rsidP="004056B9">
            <w:pPr>
              <w:pStyle w:val="1"/>
            </w:pPr>
          </w:p>
          <w:p w:rsidR="00950FEE" w:rsidRPr="0002549D" w:rsidRDefault="00950FEE" w:rsidP="004056B9">
            <w:pPr>
              <w:pStyle w:val="1"/>
            </w:pPr>
          </w:p>
          <w:p w:rsidR="00950FEE" w:rsidRPr="0002549D" w:rsidRDefault="00950FEE" w:rsidP="004056B9">
            <w:pPr>
              <w:pStyle w:val="1"/>
            </w:pPr>
          </w:p>
          <w:p w:rsidR="002F2B4B" w:rsidRDefault="002F2B4B" w:rsidP="004056B9">
            <w:pPr>
              <w:pStyle w:val="1"/>
            </w:pPr>
          </w:p>
          <w:p w:rsidR="002F2B4B" w:rsidRDefault="002F2B4B" w:rsidP="004056B9">
            <w:pPr>
              <w:pStyle w:val="1"/>
            </w:pPr>
          </w:p>
          <w:p w:rsidR="002F2B4B" w:rsidRDefault="002F2B4B" w:rsidP="004056B9">
            <w:pPr>
              <w:pStyle w:val="1"/>
            </w:pPr>
          </w:p>
          <w:p w:rsidR="002F2B4B" w:rsidRDefault="002F2B4B" w:rsidP="004056B9">
            <w:pPr>
              <w:pStyle w:val="1"/>
            </w:pPr>
          </w:p>
          <w:p w:rsidR="0033637E" w:rsidRDefault="0033637E" w:rsidP="004056B9">
            <w:pPr>
              <w:pStyle w:val="1"/>
            </w:pPr>
          </w:p>
          <w:p w:rsidR="0052082B" w:rsidRDefault="0052082B" w:rsidP="004056B9">
            <w:pPr>
              <w:pStyle w:val="1"/>
            </w:pPr>
          </w:p>
          <w:p w:rsidR="00F4500A" w:rsidRDefault="00F4500A" w:rsidP="004056B9">
            <w:pPr>
              <w:pStyle w:val="1"/>
            </w:pPr>
          </w:p>
          <w:p w:rsidR="005E6086" w:rsidRPr="0002549D" w:rsidRDefault="00950FEE" w:rsidP="004056B9">
            <w:pPr>
              <w:pStyle w:val="1"/>
            </w:pPr>
            <w:r w:rsidRPr="0002549D">
              <w:t>Дидактическая игра</w:t>
            </w:r>
            <w:r w:rsidR="003F1D19" w:rsidRPr="0002549D">
              <w:t xml:space="preserve"> </w:t>
            </w:r>
            <w:r w:rsidR="00EC1D11">
              <w:t>Мозаика на пластилине</w:t>
            </w:r>
          </w:p>
          <w:p w:rsidR="0043014B" w:rsidRPr="0002549D" w:rsidRDefault="0043014B" w:rsidP="004056B9">
            <w:pPr>
              <w:pStyle w:val="1"/>
            </w:pPr>
          </w:p>
          <w:p w:rsidR="0043014B" w:rsidRPr="0002549D" w:rsidRDefault="0043014B" w:rsidP="004056B9">
            <w:pPr>
              <w:pStyle w:val="1"/>
            </w:pPr>
          </w:p>
          <w:p w:rsidR="0043014B" w:rsidRPr="0002549D" w:rsidRDefault="0043014B" w:rsidP="004056B9">
            <w:pPr>
              <w:pStyle w:val="1"/>
            </w:pPr>
          </w:p>
          <w:p w:rsidR="007B73AB" w:rsidRPr="0002549D" w:rsidRDefault="007B73AB" w:rsidP="004056B9">
            <w:pPr>
              <w:pStyle w:val="1"/>
            </w:pPr>
          </w:p>
          <w:p w:rsidR="007B73AB" w:rsidRPr="0002549D" w:rsidRDefault="007B73AB" w:rsidP="004056B9">
            <w:pPr>
              <w:pStyle w:val="1"/>
            </w:pPr>
          </w:p>
          <w:p w:rsidR="007B73AB" w:rsidRPr="0002549D" w:rsidRDefault="007B73AB" w:rsidP="004056B9">
            <w:pPr>
              <w:pStyle w:val="1"/>
            </w:pPr>
          </w:p>
          <w:p w:rsidR="00F53F5D" w:rsidRDefault="00F53F5D" w:rsidP="004056B9">
            <w:pPr>
              <w:pStyle w:val="1"/>
            </w:pPr>
          </w:p>
          <w:p w:rsidR="00AF4721" w:rsidRDefault="00AF4721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AF4721" w:rsidRDefault="00AF4721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1D31D3" w:rsidRPr="0002549D" w:rsidRDefault="001D31D3" w:rsidP="004056B9">
            <w:pPr>
              <w:pStyle w:val="1"/>
            </w:pPr>
            <w:r w:rsidRPr="0002549D">
              <w:t>Подведение итогов.</w:t>
            </w:r>
          </w:p>
        </w:tc>
        <w:tc>
          <w:tcPr>
            <w:tcW w:w="4668" w:type="dxa"/>
          </w:tcPr>
          <w:p w:rsidR="00103512" w:rsidRDefault="00EF3541" w:rsidP="00C437AB">
            <w:pPr>
              <w:pStyle w:val="1"/>
              <w:spacing w:line="276" w:lineRule="auto"/>
            </w:pPr>
            <w:r>
              <w:rPr>
                <w:b/>
              </w:rPr>
              <w:lastRenderedPageBreak/>
              <w:t xml:space="preserve">Воспитатель </w:t>
            </w:r>
            <w:r w:rsidRPr="00EF3541">
              <w:t xml:space="preserve">случайно </w:t>
            </w:r>
            <w:r w:rsidR="00C437AB">
              <w:t>из рук падает</w:t>
            </w:r>
            <w:r w:rsidRPr="00EF3541">
              <w:t xml:space="preserve"> корзинк</w:t>
            </w:r>
            <w:r w:rsidR="00C437AB">
              <w:t>а</w:t>
            </w:r>
            <w:r w:rsidRPr="00EF3541">
              <w:t xml:space="preserve"> с деталями конструктора</w:t>
            </w:r>
            <w:r>
              <w:t>.</w:t>
            </w:r>
          </w:p>
          <w:p w:rsidR="00EF3541" w:rsidRDefault="00EF3541" w:rsidP="00C437AB">
            <w:pPr>
              <w:pStyle w:val="1"/>
              <w:spacing w:line="276" w:lineRule="auto"/>
            </w:pPr>
            <w:r>
              <w:t>-ребята, какая я не ловкая, поможете мне собрать?</w:t>
            </w:r>
          </w:p>
          <w:p w:rsidR="00EF3541" w:rsidRDefault="00EF3541" w:rsidP="00C437AB">
            <w:pPr>
              <w:pStyle w:val="1"/>
              <w:spacing w:line="276" w:lineRule="auto"/>
            </w:pPr>
            <w:r>
              <w:t>-Что это у меня рассыпалось?</w:t>
            </w:r>
          </w:p>
          <w:p w:rsidR="00EF3541" w:rsidRDefault="00EF3541" w:rsidP="00C437AB">
            <w:pPr>
              <w:pStyle w:val="1"/>
              <w:spacing w:line="276" w:lineRule="auto"/>
            </w:pPr>
            <w:r>
              <w:t>-это все лишь детали конструктора!</w:t>
            </w:r>
          </w:p>
          <w:p w:rsidR="00C437AB" w:rsidRDefault="00C437AB" w:rsidP="00C437AB">
            <w:pPr>
              <w:pStyle w:val="1"/>
              <w:spacing w:line="276" w:lineRule="auto"/>
            </w:pPr>
            <w:r>
              <w:t>-Артем, какаю деталь конструктора ты нашел?</w:t>
            </w:r>
          </w:p>
          <w:p w:rsidR="00C437AB" w:rsidRDefault="00C437AB" w:rsidP="00C437AB">
            <w:pPr>
              <w:pStyle w:val="1"/>
              <w:spacing w:line="276" w:lineRule="auto"/>
            </w:pPr>
            <w:r>
              <w:t>А ты Саша?</w:t>
            </w:r>
          </w:p>
          <w:p w:rsidR="00C437AB" w:rsidRDefault="00C437AB" w:rsidP="00C437AB">
            <w:pPr>
              <w:pStyle w:val="1"/>
              <w:spacing w:line="276" w:lineRule="auto"/>
            </w:pPr>
            <w:r>
              <w:t>-Ангелина, какого цвета у тебя деталь?</w:t>
            </w:r>
          </w:p>
          <w:p w:rsidR="00EF3541" w:rsidRDefault="00EF3541" w:rsidP="00C437AB">
            <w:pPr>
              <w:pStyle w:val="1"/>
              <w:spacing w:line="276" w:lineRule="auto"/>
            </w:pPr>
            <w:r>
              <w:t>У меня в корзинке еще что-то осталось, что это?</w:t>
            </w:r>
          </w:p>
          <w:p w:rsidR="00EF3541" w:rsidRDefault="00EF3541" w:rsidP="00C437AB">
            <w:pPr>
              <w:pStyle w:val="1"/>
              <w:spacing w:line="276" w:lineRule="auto"/>
            </w:pPr>
            <w:r>
              <w:t>-как думаете, что можно сделать и теста, и деталей конструктора?</w:t>
            </w:r>
          </w:p>
          <w:p w:rsidR="00090515" w:rsidRPr="00090515" w:rsidRDefault="007B1926" w:rsidP="00C437AB">
            <w:pPr>
              <w:pStyle w:val="1"/>
              <w:spacing w:line="276" w:lineRule="auto"/>
            </w:pPr>
            <w:r>
              <w:t>Ребята сегодня день добрых дел!</w:t>
            </w:r>
          </w:p>
          <w:p w:rsidR="00103512" w:rsidRDefault="007B1926" w:rsidP="00C437AB">
            <w:pPr>
              <w:pStyle w:val="1"/>
              <w:spacing w:line="276" w:lineRule="auto"/>
            </w:pPr>
            <w:r>
              <w:t>Какие добрые дела вы знаете?</w:t>
            </w:r>
          </w:p>
          <w:p w:rsidR="007B1926" w:rsidRDefault="007B1926" w:rsidP="00C437AB">
            <w:pPr>
              <w:pStyle w:val="1"/>
              <w:spacing w:line="276" w:lineRule="auto"/>
            </w:pPr>
            <w:r>
              <w:t>-Саша какие добрые дела ты делал?</w:t>
            </w:r>
          </w:p>
          <w:p w:rsidR="007B1926" w:rsidRDefault="007B1926" w:rsidP="00C437AB">
            <w:pPr>
              <w:pStyle w:val="1"/>
              <w:spacing w:line="276" w:lineRule="auto"/>
            </w:pPr>
            <w:r>
              <w:t>-Катя как, ты помогала совей маме или папе?</w:t>
            </w:r>
          </w:p>
          <w:p w:rsidR="007B1926" w:rsidRDefault="007B1926" w:rsidP="00C437AB">
            <w:pPr>
              <w:pStyle w:val="1"/>
              <w:spacing w:line="276" w:lineRule="auto"/>
            </w:pPr>
            <w:r>
              <w:t>-Витя, помогаешь ли ты своей бабушке? Как?</w:t>
            </w:r>
          </w:p>
          <w:p w:rsidR="007B1926" w:rsidRDefault="007B1926" w:rsidP="00C437AB">
            <w:pPr>
              <w:pStyle w:val="1"/>
              <w:spacing w:line="276" w:lineRule="auto"/>
            </w:pPr>
            <w:r w:rsidRPr="0002549D">
              <w:rPr>
                <w:b/>
              </w:rPr>
              <w:t>Воспитатель: </w:t>
            </w:r>
          </w:p>
          <w:p w:rsidR="00D46E60" w:rsidRDefault="00C437AB" w:rsidP="00C437AB">
            <w:pPr>
              <w:pStyle w:val="1"/>
              <w:spacing w:line="276" w:lineRule="auto"/>
            </w:pPr>
            <w:r>
              <w:t>-Ребята, хотите сделать печенье?</w:t>
            </w:r>
          </w:p>
          <w:p w:rsidR="00C437AB" w:rsidRDefault="00C437AB" w:rsidP="00C437AB">
            <w:pPr>
              <w:pStyle w:val="1"/>
              <w:spacing w:line="276" w:lineRule="auto"/>
            </w:pPr>
            <w:r>
              <w:lastRenderedPageBreak/>
              <w:t>-Для кого вы будете делать свои печенья с узорами?</w:t>
            </w:r>
          </w:p>
          <w:p w:rsidR="00BB1725" w:rsidRDefault="00BB1725" w:rsidP="00C437AB">
            <w:pPr>
              <w:pStyle w:val="1"/>
              <w:spacing w:line="276" w:lineRule="auto"/>
            </w:pPr>
            <w:r>
              <w:t xml:space="preserve">- София, ты для кого хотела бы сделать </w:t>
            </w:r>
            <w:r w:rsidR="00C437AB">
              <w:t>печенья с узорами</w:t>
            </w:r>
            <w:r>
              <w:t>?</w:t>
            </w:r>
          </w:p>
          <w:p w:rsidR="00BB1725" w:rsidRDefault="00BB1725" w:rsidP="00C437AB">
            <w:pPr>
              <w:pStyle w:val="1"/>
              <w:spacing w:line="276" w:lineRule="auto"/>
            </w:pPr>
            <w:r>
              <w:t>- А ты Егор?</w:t>
            </w:r>
          </w:p>
          <w:p w:rsidR="00BB1725" w:rsidRDefault="00BB1725" w:rsidP="00C437AB">
            <w:pPr>
              <w:pStyle w:val="1"/>
              <w:spacing w:line="276" w:lineRule="auto"/>
            </w:pPr>
            <w:r>
              <w:t xml:space="preserve">-А ты Вероника кому подаришь </w:t>
            </w:r>
            <w:r w:rsidR="00D46E60">
              <w:t>узоры</w:t>
            </w:r>
            <w:r>
              <w:t>?</w:t>
            </w:r>
          </w:p>
          <w:p w:rsidR="002F2B4B" w:rsidRDefault="00BB1725" w:rsidP="00C437AB">
            <w:pPr>
              <w:pStyle w:val="1"/>
              <w:spacing w:line="276" w:lineRule="auto"/>
            </w:pPr>
            <w:r>
              <w:t>(</w:t>
            </w:r>
            <w:r w:rsidR="00AF4721">
              <w:t xml:space="preserve">На столах разложены </w:t>
            </w:r>
            <w:r w:rsidR="00D46E60">
              <w:t>пластиковые крышки с цветным тестом</w:t>
            </w:r>
            <w:r>
              <w:t>)</w:t>
            </w:r>
            <w:r w:rsidR="002F2B4B">
              <w:t>.</w:t>
            </w:r>
          </w:p>
          <w:p w:rsidR="004056B9" w:rsidRPr="00AF4721" w:rsidRDefault="00AF4721" w:rsidP="00C437AB">
            <w:pPr>
              <w:pStyle w:val="1"/>
              <w:spacing w:line="276" w:lineRule="auto"/>
              <w:rPr>
                <w:szCs w:val="28"/>
              </w:rPr>
            </w:pPr>
            <w:r w:rsidRPr="00AF4721">
              <w:rPr>
                <w:szCs w:val="28"/>
              </w:rPr>
              <w:t xml:space="preserve">- </w:t>
            </w:r>
            <w:r w:rsidR="00D46E60">
              <w:rPr>
                <w:szCs w:val="28"/>
              </w:rPr>
              <w:t xml:space="preserve">Посмотрите у нас на столе есть тесто. Я хочу сделать </w:t>
            </w:r>
            <w:r w:rsidR="000B3CF5">
              <w:rPr>
                <w:szCs w:val="28"/>
              </w:rPr>
              <w:t>узоры на красном тесте, прикладываю деталь конструкт</w:t>
            </w:r>
            <w:r w:rsidR="006B24BF">
              <w:rPr>
                <w:szCs w:val="28"/>
              </w:rPr>
              <w:t xml:space="preserve">ора на тесто и получается узор на печенье, </w:t>
            </w:r>
            <w:r w:rsidR="000B3CF5">
              <w:rPr>
                <w:szCs w:val="28"/>
              </w:rPr>
              <w:t>красиво получается</w:t>
            </w:r>
            <w:r w:rsidR="004056B9" w:rsidRPr="00AF4721">
              <w:rPr>
                <w:szCs w:val="28"/>
              </w:rPr>
              <w:t>?)</w:t>
            </w:r>
          </w:p>
          <w:p w:rsidR="004056B9" w:rsidRPr="00AF4721" w:rsidRDefault="004056B9" w:rsidP="00C437AB">
            <w:pPr>
              <w:pStyle w:val="1"/>
              <w:spacing w:line="276" w:lineRule="auto"/>
              <w:rPr>
                <w:szCs w:val="28"/>
              </w:rPr>
            </w:pPr>
            <w:r w:rsidRPr="00AF4721">
              <w:rPr>
                <w:szCs w:val="28"/>
              </w:rPr>
              <w:t xml:space="preserve">Воспитатель </w:t>
            </w:r>
            <w:r w:rsidR="006B24BF">
              <w:rPr>
                <w:szCs w:val="28"/>
              </w:rPr>
              <w:t>отдает</w:t>
            </w:r>
            <w:r w:rsidRPr="00AF4721">
              <w:rPr>
                <w:szCs w:val="28"/>
              </w:rPr>
              <w:t xml:space="preserve"> </w:t>
            </w:r>
            <w:r w:rsidR="006B24BF">
              <w:rPr>
                <w:szCs w:val="28"/>
              </w:rPr>
              <w:t>печенье</w:t>
            </w:r>
            <w:r w:rsidR="00C437AB">
              <w:rPr>
                <w:szCs w:val="28"/>
              </w:rPr>
              <w:t xml:space="preserve"> игрушке</w:t>
            </w:r>
            <w:r w:rsidRPr="00AF4721">
              <w:rPr>
                <w:szCs w:val="28"/>
              </w:rPr>
              <w:t>.</w:t>
            </w:r>
          </w:p>
          <w:p w:rsidR="00DB6F12" w:rsidRDefault="004056B9" w:rsidP="00C437AB">
            <w:pPr>
              <w:pStyle w:val="1"/>
              <w:spacing w:line="276" w:lineRule="auto"/>
            </w:pPr>
            <w:r>
              <w:t>- А ва</w:t>
            </w:r>
            <w:r w:rsidR="000B3CF5">
              <w:t>ши игрушки тоже ждут и мечтают о таком подарке</w:t>
            </w:r>
            <w:r>
              <w:t>. Давайте сделаем.</w:t>
            </w:r>
          </w:p>
          <w:p w:rsidR="00085190" w:rsidRDefault="00AF4721" w:rsidP="00C437AB">
            <w:pPr>
              <w:pStyle w:val="1"/>
              <w:spacing w:line="276" w:lineRule="auto"/>
            </w:pPr>
            <w:r>
              <w:t xml:space="preserve">- Маша, </w:t>
            </w:r>
            <w:r w:rsidR="000B3CF5">
              <w:t>на каком тесте ты хочешь делать узоры</w:t>
            </w:r>
            <w:r>
              <w:t>?</w:t>
            </w:r>
          </w:p>
          <w:p w:rsidR="00AF4721" w:rsidRDefault="00AF4721" w:rsidP="00C437AB">
            <w:pPr>
              <w:pStyle w:val="1"/>
              <w:spacing w:line="276" w:lineRule="auto"/>
            </w:pPr>
            <w:r>
              <w:t xml:space="preserve">- </w:t>
            </w:r>
            <w:r w:rsidR="00EC1D11">
              <w:t>Василиса,</w:t>
            </w:r>
            <w:r>
              <w:t xml:space="preserve"> а ты?</w:t>
            </w:r>
          </w:p>
          <w:p w:rsidR="00085190" w:rsidRDefault="00AF4721" w:rsidP="00C437AB">
            <w:pPr>
              <w:pStyle w:val="1"/>
              <w:spacing w:line="276" w:lineRule="auto"/>
            </w:pPr>
            <w:r>
              <w:t xml:space="preserve">-Максим, какую </w:t>
            </w:r>
            <w:r w:rsidR="000B3CF5">
              <w:t>деталь для узора ты выбрал</w:t>
            </w:r>
            <w:r>
              <w:t>?</w:t>
            </w:r>
          </w:p>
          <w:p w:rsidR="00085190" w:rsidRDefault="00085190" w:rsidP="00C437AB">
            <w:pPr>
              <w:pStyle w:val="1"/>
              <w:spacing w:line="276" w:lineRule="auto"/>
            </w:pPr>
            <w:r>
              <w:t xml:space="preserve">-Какие вы молодцы всем игрушкам сделали </w:t>
            </w:r>
            <w:r w:rsidR="000B3CF5">
              <w:t>подарки</w:t>
            </w:r>
            <w:r>
              <w:t>.</w:t>
            </w:r>
          </w:p>
          <w:p w:rsidR="00085190" w:rsidRDefault="00085190" w:rsidP="00C437AB">
            <w:pPr>
              <w:pStyle w:val="1"/>
              <w:spacing w:line="276" w:lineRule="auto"/>
            </w:pPr>
            <w:r>
              <w:lastRenderedPageBreak/>
              <w:t>-Как ты думаешь Саша, мишке понравил</w:t>
            </w:r>
            <w:r w:rsidR="00FA49BB">
              <w:t>о</w:t>
            </w:r>
            <w:r>
              <w:t xml:space="preserve">сь </w:t>
            </w:r>
            <w:r w:rsidR="00FA49BB">
              <w:t>печенье</w:t>
            </w:r>
            <w:r>
              <w:t>, которые ты сделала?</w:t>
            </w:r>
          </w:p>
          <w:p w:rsidR="00085190" w:rsidRDefault="00085190" w:rsidP="00C437AB">
            <w:pPr>
              <w:pStyle w:val="1"/>
              <w:spacing w:line="276" w:lineRule="auto"/>
            </w:pPr>
            <w:r>
              <w:t xml:space="preserve">-из </w:t>
            </w:r>
            <w:r w:rsidR="00FA49BB">
              <w:t xml:space="preserve">теста </w:t>
            </w:r>
            <w:r>
              <w:t>какого цвета?</w:t>
            </w:r>
          </w:p>
          <w:p w:rsidR="00085190" w:rsidRDefault="00085190" w:rsidP="00C437AB">
            <w:pPr>
              <w:pStyle w:val="1"/>
              <w:spacing w:line="276" w:lineRule="auto"/>
            </w:pPr>
            <w:r>
              <w:t xml:space="preserve">- а у кого </w:t>
            </w:r>
            <w:r w:rsidR="00FA49BB">
              <w:t>печенье</w:t>
            </w:r>
            <w:r>
              <w:t xml:space="preserve"> сделан</w:t>
            </w:r>
            <w:r w:rsidR="00FA49BB">
              <w:t>о</w:t>
            </w:r>
            <w:r>
              <w:t xml:space="preserve"> из синего и зеленого цветов?</w:t>
            </w:r>
          </w:p>
          <w:p w:rsidR="00085190" w:rsidRDefault="00085190" w:rsidP="00C437AB">
            <w:pPr>
              <w:pStyle w:val="1"/>
              <w:spacing w:line="276" w:lineRule="auto"/>
            </w:pPr>
            <w:r>
              <w:t>-А для кого ты их сделал?</w:t>
            </w:r>
          </w:p>
          <w:p w:rsidR="00085190" w:rsidRDefault="00085190" w:rsidP="00C437AB">
            <w:pPr>
              <w:pStyle w:val="1"/>
              <w:spacing w:line="276" w:lineRule="auto"/>
            </w:pPr>
            <w:r>
              <w:t xml:space="preserve">- Кто из ребят сделал </w:t>
            </w:r>
            <w:r w:rsidR="00FA49BB">
              <w:t>печенье</w:t>
            </w:r>
            <w:r>
              <w:t xml:space="preserve"> для зайки? Какого цвета </w:t>
            </w:r>
            <w:r w:rsidR="00FA49BB">
              <w:t>тесто</w:t>
            </w:r>
            <w:r>
              <w:t xml:space="preserve"> ты использовал?</w:t>
            </w:r>
          </w:p>
          <w:p w:rsidR="00085190" w:rsidRDefault="00FA49BB" w:rsidP="00C437AB">
            <w:pPr>
              <w:pStyle w:val="1"/>
              <w:spacing w:line="276" w:lineRule="auto"/>
            </w:pPr>
            <w:r>
              <w:t>Молодцы ребята сделали доброе дело, подарили печенья игрушкам</w:t>
            </w:r>
          </w:p>
          <w:p w:rsidR="0002549D" w:rsidRPr="0002549D" w:rsidRDefault="0002549D" w:rsidP="00FA49BB">
            <w:pPr>
              <w:pStyle w:val="1"/>
            </w:pPr>
          </w:p>
        </w:tc>
        <w:tc>
          <w:tcPr>
            <w:tcW w:w="2835" w:type="dxa"/>
          </w:tcPr>
          <w:p w:rsidR="00D46E60" w:rsidRDefault="00D46E60" w:rsidP="004056B9">
            <w:pPr>
              <w:pStyle w:val="1"/>
            </w:pPr>
          </w:p>
          <w:p w:rsidR="00D46E60" w:rsidRDefault="00D46E60" w:rsidP="004056B9">
            <w:pPr>
              <w:pStyle w:val="1"/>
            </w:pPr>
          </w:p>
          <w:p w:rsidR="00D46E60" w:rsidRDefault="00D46E60" w:rsidP="004056B9">
            <w:pPr>
              <w:pStyle w:val="1"/>
            </w:pPr>
            <w:r>
              <w:t>Ответы детей</w:t>
            </w:r>
          </w:p>
          <w:p w:rsidR="00D46E60" w:rsidRDefault="00D46E60" w:rsidP="004056B9">
            <w:pPr>
              <w:pStyle w:val="1"/>
            </w:pPr>
          </w:p>
          <w:p w:rsidR="00D46E60" w:rsidRDefault="00D46E60" w:rsidP="004056B9">
            <w:pPr>
              <w:pStyle w:val="1"/>
            </w:pPr>
          </w:p>
          <w:p w:rsidR="00C437AB" w:rsidRPr="0002549D" w:rsidRDefault="00C437AB" w:rsidP="00C437AB">
            <w:pPr>
              <w:pStyle w:val="1"/>
            </w:pPr>
            <w:r>
              <w:t>Дети собирают детали конструктора</w:t>
            </w:r>
          </w:p>
          <w:p w:rsidR="00D46E60" w:rsidRDefault="00D46E60" w:rsidP="004056B9">
            <w:pPr>
              <w:pStyle w:val="1"/>
            </w:pPr>
          </w:p>
          <w:p w:rsidR="00D46E60" w:rsidRDefault="00D46E60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EF3541" w:rsidP="004056B9">
            <w:pPr>
              <w:pStyle w:val="1"/>
            </w:pPr>
            <w:r>
              <w:t>Тесто соленое</w:t>
            </w:r>
          </w:p>
          <w:p w:rsidR="00C437AB" w:rsidRDefault="00C437AB" w:rsidP="004056B9">
            <w:pPr>
              <w:pStyle w:val="1"/>
            </w:pPr>
          </w:p>
          <w:p w:rsidR="00D46E60" w:rsidRPr="0002549D" w:rsidRDefault="00EF3541" w:rsidP="004056B9">
            <w:pPr>
              <w:pStyle w:val="1"/>
            </w:pPr>
            <w:r>
              <w:t xml:space="preserve">Печенье, </w:t>
            </w:r>
            <w:r w:rsidR="00C437AB">
              <w:t>пирожные</w:t>
            </w:r>
            <w:r>
              <w:t xml:space="preserve">, тортик…и </w:t>
            </w:r>
            <w:r w:rsidR="00C437AB">
              <w:t>выложить</w:t>
            </w:r>
            <w:r>
              <w:t xml:space="preserve"> узор</w:t>
            </w:r>
            <w:r w:rsidR="00C437AB">
              <w:t>ы</w:t>
            </w:r>
            <w:r>
              <w:t xml:space="preserve"> с помощью </w:t>
            </w:r>
            <w:r w:rsidR="00C437AB">
              <w:t>деталей конструктора</w:t>
            </w:r>
          </w:p>
          <w:p w:rsidR="00090515" w:rsidRDefault="00090515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090515" w:rsidRDefault="007B1926" w:rsidP="004056B9">
            <w:pPr>
              <w:pStyle w:val="1"/>
            </w:pPr>
            <w:r>
              <w:t>Ответы детей</w:t>
            </w:r>
          </w:p>
          <w:p w:rsidR="00103512" w:rsidRDefault="00103512" w:rsidP="004056B9">
            <w:pPr>
              <w:pStyle w:val="1"/>
            </w:pPr>
          </w:p>
          <w:p w:rsidR="00103512" w:rsidRDefault="00103512" w:rsidP="004056B9">
            <w:pPr>
              <w:pStyle w:val="1"/>
            </w:pPr>
          </w:p>
          <w:p w:rsidR="00103512" w:rsidRDefault="00103512" w:rsidP="004056B9">
            <w:pPr>
              <w:pStyle w:val="1"/>
            </w:pPr>
          </w:p>
          <w:p w:rsidR="00103512" w:rsidRPr="0002549D" w:rsidRDefault="00103512" w:rsidP="004056B9">
            <w:pPr>
              <w:pStyle w:val="1"/>
            </w:pPr>
            <w:r>
              <w:t>Дети отвечают на вопросы</w:t>
            </w:r>
          </w:p>
          <w:p w:rsidR="0043014B" w:rsidRPr="0002549D" w:rsidRDefault="0043014B" w:rsidP="004056B9">
            <w:pPr>
              <w:pStyle w:val="1"/>
            </w:pPr>
          </w:p>
          <w:p w:rsidR="00A94BD7" w:rsidRPr="0002549D" w:rsidRDefault="00A94BD7" w:rsidP="004056B9">
            <w:pPr>
              <w:pStyle w:val="1"/>
            </w:pPr>
          </w:p>
          <w:p w:rsidR="00320AAD" w:rsidRDefault="00320AAD" w:rsidP="004056B9">
            <w:pPr>
              <w:pStyle w:val="1"/>
            </w:pPr>
          </w:p>
          <w:p w:rsidR="00320AAD" w:rsidRPr="0002549D" w:rsidRDefault="00320AAD" w:rsidP="004056B9">
            <w:pPr>
              <w:pStyle w:val="1"/>
            </w:pPr>
          </w:p>
          <w:p w:rsidR="007B73AB" w:rsidRPr="0002549D" w:rsidRDefault="007B73AB" w:rsidP="004056B9">
            <w:pPr>
              <w:pStyle w:val="1"/>
            </w:pPr>
          </w:p>
          <w:p w:rsidR="007B73AB" w:rsidRDefault="007B73AB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BB1725" w:rsidRDefault="00BB1725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Pr="0002549D" w:rsidRDefault="00C437AB" w:rsidP="004056B9">
            <w:pPr>
              <w:pStyle w:val="1"/>
            </w:pPr>
          </w:p>
          <w:p w:rsidR="004056B9" w:rsidRDefault="004056B9" w:rsidP="004056B9">
            <w:pPr>
              <w:pStyle w:val="1"/>
            </w:pPr>
          </w:p>
          <w:p w:rsidR="004056B9" w:rsidRDefault="004056B9" w:rsidP="004056B9">
            <w:pPr>
              <w:pStyle w:val="1"/>
            </w:pPr>
          </w:p>
          <w:p w:rsidR="004056B9" w:rsidRDefault="00AF4721" w:rsidP="004056B9">
            <w:pPr>
              <w:pStyle w:val="1"/>
            </w:pPr>
            <w:r>
              <w:t>Ответы детей</w:t>
            </w:r>
          </w:p>
          <w:p w:rsidR="00FE7C68" w:rsidRDefault="00FE7C68" w:rsidP="004056B9">
            <w:pPr>
              <w:pStyle w:val="1"/>
            </w:pPr>
          </w:p>
          <w:p w:rsidR="00085190" w:rsidRDefault="00085190" w:rsidP="004056B9">
            <w:pPr>
              <w:pStyle w:val="1"/>
            </w:pPr>
          </w:p>
          <w:p w:rsidR="00085190" w:rsidRDefault="00085190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085190" w:rsidRDefault="00085190" w:rsidP="004056B9">
            <w:pPr>
              <w:pStyle w:val="1"/>
            </w:pPr>
          </w:p>
          <w:p w:rsidR="00950FEE" w:rsidRPr="0002549D" w:rsidRDefault="00950FEE" w:rsidP="004056B9">
            <w:pPr>
              <w:pStyle w:val="1"/>
            </w:pPr>
            <w:r w:rsidRPr="0002549D">
              <w:t>Дети</w:t>
            </w:r>
            <w:r w:rsidR="00F4500A">
              <w:t xml:space="preserve"> </w:t>
            </w:r>
            <w:r w:rsidR="00FA49BB">
              <w:t>дарят печенья игрушкам</w:t>
            </w:r>
            <w:r w:rsidRPr="0002549D">
              <w:rPr>
                <w:b/>
              </w:rPr>
              <w:t xml:space="preserve"> </w:t>
            </w:r>
          </w:p>
          <w:p w:rsidR="00085190" w:rsidRDefault="00085190" w:rsidP="004056B9">
            <w:pPr>
              <w:pStyle w:val="1"/>
            </w:pPr>
          </w:p>
          <w:p w:rsidR="00085190" w:rsidRDefault="00085190" w:rsidP="004056B9">
            <w:pPr>
              <w:pStyle w:val="1"/>
            </w:pPr>
          </w:p>
          <w:p w:rsidR="00085190" w:rsidRDefault="00085190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6064C4" w:rsidRPr="0002549D" w:rsidRDefault="006064C4" w:rsidP="004056B9">
            <w:pPr>
              <w:pStyle w:val="1"/>
            </w:pPr>
            <w:r>
              <w:t>Ответ</w:t>
            </w:r>
            <w:r w:rsidR="00C437AB">
              <w:t>ы</w:t>
            </w:r>
            <w:r>
              <w:t xml:space="preserve"> детей</w:t>
            </w:r>
          </w:p>
          <w:p w:rsidR="00F53F5D" w:rsidRPr="0002549D" w:rsidRDefault="00F53F5D" w:rsidP="004056B9">
            <w:pPr>
              <w:pStyle w:val="1"/>
            </w:pPr>
          </w:p>
        </w:tc>
        <w:tc>
          <w:tcPr>
            <w:tcW w:w="2126" w:type="dxa"/>
          </w:tcPr>
          <w:p w:rsidR="004A453D" w:rsidRPr="0002549D" w:rsidRDefault="004A453D" w:rsidP="004056B9">
            <w:pPr>
              <w:pStyle w:val="1"/>
            </w:pPr>
          </w:p>
          <w:p w:rsidR="004A453D" w:rsidRPr="0002549D" w:rsidRDefault="004A453D" w:rsidP="004056B9">
            <w:pPr>
              <w:pStyle w:val="1"/>
            </w:pPr>
          </w:p>
          <w:p w:rsidR="00A623F2" w:rsidRPr="0002549D" w:rsidRDefault="00320AAD" w:rsidP="004056B9">
            <w:pPr>
              <w:pStyle w:val="1"/>
            </w:pPr>
            <w:r>
              <w:t>индивид</w:t>
            </w:r>
          </w:p>
          <w:p w:rsidR="00A623F2" w:rsidRPr="0002549D" w:rsidRDefault="00A623F2" w:rsidP="004056B9">
            <w:pPr>
              <w:pStyle w:val="1"/>
            </w:pPr>
          </w:p>
          <w:p w:rsidR="00A623F2" w:rsidRPr="0002549D" w:rsidRDefault="00A623F2" w:rsidP="004056B9">
            <w:pPr>
              <w:pStyle w:val="1"/>
            </w:pPr>
          </w:p>
          <w:p w:rsidR="00A623F2" w:rsidRPr="0002549D" w:rsidRDefault="00A623F2" w:rsidP="004056B9">
            <w:pPr>
              <w:pStyle w:val="1"/>
            </w:pPr>
          </w:p>
          <w:p w:rsidR="00A623F2" w:rsidRPr="0002549D" w:rsidRDefault="00A623F2" w:rsidP="004056B9">
            <w:pPr>
              <w:pStyle w:val="1"/>
            </w:pPr>
          </w:p>
          <w:p w:rsidR="0033637E" w:rsidRDefault="0033637E" w:rsidP="004056B9">
            <w:pPr>
              <w:pStyle w:val="1"/>
            </w:pPr>
          </w:p>
          <w:p w:rsidR="00090515" w:rsidRDefault="00090515" w:rsidP="004056B9">
            <w:pPr>
              <w:pStyle w:val="1"/>
            </w:pPr>
          </w:p>
          <w:p w:rsidR="00090515" w:rsidRDefault="00090515" w:rsidP="004056B9">
            <w:pPr>
              <w:pStyle w:val="1"/>
            </w:pPr>
          </w:p>
          <w:p w:rsidR="00A623F2" w:rsidRPr="0002549D" w:rsidRDefault="007E13AC" w:rsidP="004056B9">
            <w:pPr>
              <w:pStyle w:val="1"/>
            </w:pPr>
            <w:r w:rsidRPr="0002549D">
              <w:t>по</w:t>
            </w:r>
            <w:r w:rsidR="00464BC9" w:rsidRPr="0002549D">
              <w:t>д</w:t>
            </w:r>
            <w:r w:rsidRPr="0002549D">
              <w:t>групповая</w:t>
            </w:r>
          </w:p>
          <w:p w:rsidR="00A623F2" w:rsidRPr="0002549D" w:rsidRDefault="00A623F2" w:rsidP="004056B9">
            <w:pPr>
              <w:pStyle w:val="1"/>
            </w:pPr>
          </w:p>
          <w:p w:rsidR="00A623F2" w:rsidRPr="0002549D" w:rsidRDefault="00A623F2" w:rsidP="004056B9">
            <w:pPr>
              <w:pStyle w:val="1"/>
            </w:pPr>
          </w:p>
          <w:p w:rsidR="00186592" w:rsidRPr="0002549D" w:rsidRDefault="0002037B" w:rsidP="004056B9">
            <w:pPr>
              <w:pStyle w:val="1"/>
            </w:pPr>
            <w:r>
              <w:t>групповая</w:t>
            </w:r>
          </w:p>
          <w:p w:rsidR="00186592" w:rsidRDefault="00186592" w:rsidP="004056B9">
            <w:pPr>
              <w:pStyle w:val="1"/>
            </w:pPr>
          </w:p>
          <w:p w:rsidR="00FE7C68" w:rsidRPr="0002549D" w:rsidRDefault="00FE7C68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EF1E17" w:rsidRPr="0002549D" w:rsidRDefault="0002037B" w:rsidP="004056B9">
            <w:pPr>
              <w:pStyle w:val="1"/>
            </w:pPr>
            <w:r>
              <w:t>Групповая</w:t>
            </w:r>
            <w:r w:rsidR="006064C4">
              <w:t>, индивидуальная</w:t>
            </w:r>
          </w:p>
          <w:p w:rsidR="00EF1E17" w:rsidRPr="0002549D" w:rsidRDefault="00EF1E17" w:rsidP="004056B9">
            <w:pPr>
              <w:pStyle w:val="1"/>
            </w:pPr>
          </w:p>
          <w:p w:rsidR="00EF1E17" w:rsidRPr="0002549D" w:rsidRDefault="00EF1E17" w:rsidP="004056B9">
            <w:pPr>
              <w:pStyle w:val="1"/>
            </w:pPr>
          </w:p>
          <w:p w:rsidR="00EF1E17" w:rsidRPr="0002549D" w:rsidRDefault="00EF1E17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547D30" w:rsidRPr="0002549D" w:rsidRDefault="00547D30" w:rsidP="004056B9">
            <w:pPr>
              <w:pStyle w:val="1"/>
            </w:pPr>
          </w:p>
          <w:p w:rsidR="006E38FE" w:rsidRPr="0002549D" w:rsidRDefault="006E38FE" w:rsidP="004056B9">
            <w:pPr>
              <w:pStyle w:val="1"/>
            </w:pPr>
          </w:p>
          <w:p w:rsidR="006E38FE" w:rsidRPr="0002549D" w:rsidRDefault="006E38FE" w:rsidP="004056B9">
            <w:pPr>
              <w:pStyle w:val="1"/>
            </w:pPr>
          </w:p>
          <w:p w:rsidR="006E38FE" w:rsidRPr="0002549D" w:rsidRDefault="006E38FE" w:rsidP="004056B9">
            <w:pPr>
              <w:pStyle w:val="1"/>
            </w:pPr>
          </w:p>
          <w:p w:rsidR="001D31D3" w:rsidRPr="0002549D" w:rsidRDefault="006064C4" w:rsidP="004056B9">
            <w:pPr>
              <w:pStyle w:val="1"/>
            </w:pPr>
            <w:r>
              <w:t>Г</w:t>
            </w:r>
            <w:r w:rsidR="0002549D">
              <w:t>рупповая</w:t>
            </w:r>
            <w:r>
              <w:t>, подгрупповая, индивидуальная</w:t>
            </w:r>
          </w:p>
          <w:p w:rsidR="001D31D3" w:rsidRPr="0002549D" w:rsidRDefault="001D31D3" w:rsidP="004056B9">
            <w:pPr>
              <w:pStyle w:val="1"/>
            </w:pPr>
          </w:p>
          <w:p w:rsidR="001D31D3" w:rsidRPr="0002549D" w:rsidRDefault="001D31D3" w:rsidP="004056B9">
            <w:pPr>
              <w:pStyle w:val="1"/>
            </w:pPr>
          </w:p>
          <w:p w:rsidR="00085190" w:rsidRDefault="001D31D3" w:rsidP="00085190">
            <w:pPr>
              <w:pStyle w:val="1"/>
            </w:pPr>
            <w:r w:rsidRPr="0002549D">
              <w:t xml:space="preserve"> </w:t>
            </w:r>
          </w:p>
          <w:p w:rsidR="00085190" w:rsidRDefault="00085190" w:rsidP="00085190">
            <w:pPr>
              <w:pStyle w:val="1"/>
            </w:pPr>
          </w:p>
          <w:p w:rsidR="00085190" w:rsidRDefault="00085190" w:rsidP="00085190">
            <w:pPr>
              <w:pStyle w:val="1"/>
            </w:pPr>
          </w:p>
          <w:p w:rsidR="00085190" w:rsidRDefault="00085190" w:rsidP="00085190">
            <w:pPr>
              <w:pStyle w:val="1"/>
            </w:pPr>
          </w:p>
          <w:p w:rsidR="00085190" w:rsidRDefault="00085190" w:rsidP="00085190">
            <w:pPr>
              <w:pStyle w:val="1"/>
            </w:pPr>
          </w:p>
          <w:p w:rsidR="00085190" w:rsidRDefault="00085190" w:rsidP="00085190">
            <w:pPr>
              <w:pStyle w:val="1"/>
            </w:pPr>
          </w:p>
          <w:p w:rsidR="00085190" w:rsidRDefault="00085190" w:rsidP="00085190">
            <w:pPr>
              <w:pStyle w:val="1"/>
            </w:pPr>
          </w:p>
          <w:p w:rsidR="00085190" w:rsidRDefault="00085190" w:rsidP="00085190">
            <w:pPr>
              <w:pStyle w:val="1"/>
            </w:pPr>
          </w:p>
          <w:p w:rsidR="00085190" w:rsidRDefault="00085190" w:rsidP="00085190">
            <w:pPr>
              <w:pStyle w:val="1"/>
            </w:pPr>
          </w:p>
          <w:p w:rsidR="00085190" w:rsidRDefault="00085190" w:rsidP="00085190">
            <w:pPr>
              <w:pStyle w:val="1"/>
            </w:pPr>
          </w:p>
          <w:p w:rsidR="00085190" w:rsidRDefault="00085190" w:rsidP="00085190">
            <w:pPr>
              <w:pStyle w:val="1"/>
            </w:pPr>
          </w:p>
          <w:p w:rsidR="00036B5C" w:rsidRPr="0002549D" w:rsidRDefault="00085190" w:rsidP="00085190">
            <w:pPr>
              <w:pStyle w:val="1"/>
            </w:pPr>
            <w:r>
              <w:t>индивидуальная</w:t>
            </w:r>
          </w:p>
        </w:tc>
        <w:tc>
          <w:tcPr>
            <w:tcW w:w="2126" w:type="dxa"/>
          </w:tcPr>
          <w:p w:rsidR="00F94089" w:rsidRPr="0002549D" w:rsidRDefault="00F94089" w:rsidP="004056B9">
            <w:pPr>
              <w:pStyle w:val="1"/>
            </w:pPr>
          </w:p>
          <w:p w:rsidR="00DA5780" w:rsidRPr="0002549D" w:rsidRDefault="00DA5780" w:rsidP="004056B9">
            <w:pPr>
              <w:pStyle w:val="1"/>
            </w:pPr>
            <w:r w:rsidRPr="0002549D">
              <w:t>Привлечение внимания воспитанников.</w:t>
            </w:r>
          </w:p>
          <w:p w:rsidR="00A623F2" w:rsidRPr="0002549D" w:rsidRDefault="00A623F2" w:rsidP="004056B9">
            <w:pPr>
              <w:pStyle w:val="1"/>
            </w:pPr>
          </w:p>
          <w:p w:rsidR="00090515" w:rsidRDefault="00090515" w:rsidP="004056B9">
            <w:pPr>
              <w:pStyle w:val="1"/>
            </w:pPr>
          </w:p>
          <w:p w:rsidR="006A6108" w:rsidRPr="0002549D" w:rsidRDefault="006A6108" w:rsidP="004056B9">
            <w:pPr>
              <w:pStyle w:val="1"/>
            </w:pPr>
            <w:r w:rsidRPr="0002549D">
              <w:t>Развитие интереса у детей к предстоящей деятельности.</w:t>
            </w:r>
          </w:p>
          <w:p w:rsidR="006A6108" w:rsidRPr="0002549D" w:rsidRDefault="006A6108" w:rsidP="004056B9">
            <w:pPr>
              <w:pStyle w:val="1"/>
            </w:pPr>
          </w:p>
          <w:p w:rsidR="00A623F2" w:rsidRDefault="00A623F2" w:rsidP="004056B9">
            <w:pPr>
              <w:pStyle w:val="1"/>
            </w:pPr>
          </w:p>
          <w:p w:rsidR="00C437AB" w:rsidRPr="0002549D" w:rsidRDefault="00C437AB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B61707" w:rsidP="004056B9">
            <w:pPr>
              <w:pStyle w:val="1"/>
            </w:pPr>
            <w:r>
              <w:t>Закрепление в речи</w:t>
            </w:r>
            <w:r w:rsidR="0052082B">
              <w:t xml:space="preserve"> </w:t>
            </w:r>
            <w:r w:rsidR="00C437AB">
              <w:t>по теме «Добрые дела»</w:t>
            </w: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186592" w:rsidRPr="0002549D" w:rsidRDefault="00186592" w:rsidP="004056B9">
            <w:pPr>
              <w:pStyle w:val="1"/>
            </w:pPr>
          </w:p>
          <w:p w:rsidR="00F94089" w:rsidRPr="0002549D" w:rsidRDefault="00F94089" w:rsidP="004056B9">
            <w:pPr>
              <w:pStyle w:val="1"/>
            </w:pPr>
          </w:p>
          <w:p w:rsidR="00F53F5D" w:rsidRDefault="00F53F5D" w:rsidP="004056B9">
            <w:pPr>
              <w:pStyle w:val="1"/>
            </w:pPr>
          </w:p>
          <w:p w:rsidR="00F4500A" w:rsidRDefault="00F4500A" w:rsidP="004056B9">
            <w:pPr>
              <w:pStyle w:val="1"/>
            </w:pPr>
          </w:p>
          <w:p w:rsidR="00F4500A" w:rsidRDefault="00F4500A" w:rsidP="004056B9">
            <w:pPr>
              <w:pStyle w:val="1"/>
            </w:pPr>
          </w:p>
          <w:p w:rsidR="007E13AC" w:rsidRPr="0002549D" w:rsidRDefault="007E13AC" w:rsidP="004056B9">
            <w:pPr>
              <w:pStyle w:val="1"/>
            </w:pPr>
            <w:r w:rsidRPr="0002549D">
              <w:t>Развитие зрительного и наглядно-</w:t>
            </w:r>
            <w:r w:rsidRPr="0002549D">
              <w:lastRenderedPageBreak/>
              <w:t>действенного мышления, внимания, памяти и мелкой моторики</w:t>
            </w:r>
          </w:p>
          <w:p w:rsidR="0002549D" w:rsidRDefault="0002549D" w:rsidP="004056B9">
            <w:pPr>
              <w:pStyle w:val="1"/>
            </w:pPr>
          </w:p>
          <w:p w:rsidR="00FE7C68" w:rsidRDefault="00FE7C68" w:rsidP="004056B9">
            <w:pPr>
              <w:pStyle w:val="1"/>
            </w:pPr>
          </w:p>
          <w:p w:rsidR="00FE7C68" w:rsidRDefault="00FE7C68" w:rsidP="004056B9">
            <w:pPr>
              <w:pStyle w:val="1"/>
            </w:pPr>
          </w:p>
          <w:p w:rsidR="00FE7C68" w:rsidRDefault="00FE7C68" w:rsidP="004056B9">
            <w:pPr>
              <w:pStyle w:val="1"/>
            </w:pPr>
          </w:p>
          <w:p w:rsidR="00FE7C68" w:rsidRDefault="00FE7C68" w:rsidP="004056B9">
            <w:pPr>
              <w:pStyle w:val="1"/>
            </w:pPr>
          </w:p>
          <w:p w:rsidR="00FE7C68" w:rsidRDefault="00FE7C68" w:rsidP="004056B9">
            <w:pPr>
              <w:pStyle w:val="1"/>
            </w:pPr>
          </w:p>
          <w:p w:rsidR="00FE7C68" w:rsidRDefault="00FE7C68" w:rsidP="004056B9">
            <w:pPr>
              <w:pStyle w:val="1"/>
            </w:pPr>
          </w:p>
          <w:p w:rsidR="00FE7C68" w:rsidRDefault="00FE7C68" w:rsidP="004056B9">
            <w:pPr>
              <w:pStyle w:val="1"/>
            </w:pPr>
          </w:p>
          <w:p w:rsidR="006064C4" w:rsidRDefault="006064C4" w:rsidP="004056B9">
            <w:pPr>
              <w:pStyle w:val="1"/>
            </w:pPr>
          </w:p>
          <w:p w:rsidR="006064C4" w:rsidRDefault="006064C4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C437AB" w:rsidRDefault="00C437AB" w:rsidP="004056B9">
            <w:pPr>
              <w:pStyle w:val="1"/>
            </w:pPr>
          </w:p>
          <w:p w:rsidR="00FE7C68" w:rsidRDefault="00FE7C68" w:rsidP="004056B9">
            <w:pPr>
              <w:pStyle w:val="1"/>
            </w:pPr>
          </w:p>
          <w:p w:rsidR="00A61511" w:rsidRDefault="00A61511" w:rsidP="004056B9">
            <w:pPr>
              <w:pStyle w:val="1"/>
            </w:pPr>
          </w:p>
          <w:p w:rsidR="00A61511" w:rsidRDefault="00A61511" w:rsidP="004056B9">
            <w:pPr>
              <w:pStyle w:val="1"/>
            </w:pPr>
          </w:p>
          <w:p w:rsidR="00A61511" w:rsidRDefault="00A61511" w:rsidP="004056B9">
            <w:pPr>
              <w:pStyle w:val="1"/>
            </w:pPr>
          </w:p>
          <w:p w:rsidR="00A61511" w:rsidRDefault="00A61511" w:rsidP="004056B9">
            <w:pPr>
              <w:pStyle w:val="1"/>
            </w:pPr>
          </w:p>
          <w:p w:rsidR="00A61511" w:rsidRDefault="00A61511" w:rsidP="004056B9">
            <w:pPr>
              <w:pStyle w:val="1"/>
            </w:pPr>
          </w:p>
          <w:p w:rsidR="00A61511" w:rsidRDefault="00A61511" w:rsidP="004056B9">
            <w:pPr>
              <w:pStyle w:val="1"/>
            </w:pPr>
          </w:p>
          <w:p w:rsidR="00A61511" w:rsidRDefault="00A61511" w:rsidP="004056B9">
            <w:pPr>
              <w:pStyle w:val="1"/>
            </w:pPr>
          </w:p>
          <w:p w:rsidR="00A61511" w:rsidRDefault="00A61511" w:rsidP="004056B9">
            <w:pPr>
              <w:pStyle w:val="1"/>
            </w:pPr>
          </w:p>
          <w:p w:rsidR="00A61511" w:rsidRDefault="00A61511" w:rsidP="004056B9">
            <w:pPr>
              <w:pStyle w:val="1"/>
            </w:pPr>
          </w:p>
          <w:p w:rsidR="00A61511" w:rsidRDefault="00A61511" w:rsidP="004056B9">
            <w:pPr>
              <w:pStyle w:val="1"/>
            </w:pPr>
          </w:p>
          <w:p w:rsidR="00A61511" w:rsidRDefault="00A61511" w:rsidP="004056B9">
            <w:pPr>
              <w:pStyle w:val="1"/>
            </w:pPr>
          </w:p>
          <w:p w:rsidR="00F0000E" w:rsidRPr="0002549D" w:rsidRDefault="001D31D3" w:rsidP="004056B9">
            <w:pPr>
              <w:pStyle w:val="1"/>
            </w:pPr>
            <w:r w:rsidRPr="0002549D">
              <w:t>Образовательная деятельность переходит в свободную</w:t>
            </w:r>
          </w:p>
          <w:p w:rsidR="00DB1FB3" w:rsidRPr="0002549D" w:rsidRDefault="00DB1FB3" w:rsidP="004056B9">
            <w:pPr>
              <w:pStyle w:val="1"/>
            </w:pPr>
          </w:p>
        </w:tc>
      </w:tr>
    </w:tbl>
    <w:p w:rsidR="00F86E00" w:rsidRPr="008B25EB" w:rsidRDefault="00F86E00" w:rsidP="008B25EB"/>
    <w:sectPr w:rsidR="00F86E00" w:rsidRPr="008B25EB" w:rsidSect="008B25EB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84A6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2199B"/>
    <w:multiLevelType w:val="hybridMultilevel"/>
    <w:tmpl w:val="4AAAB28E"/>
    <w:lvl w:ilvl="0" w:tplc="7D164D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553F1"/>
    <w:multiLevelType w:val="hybridMultilevel"/>
    <w:tmpl w:val="006EC4F2"/>
    <w:lvl w:ilvl="0" w:tplc="1F6861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D6DF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B816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E13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107E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E06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CA4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BCEB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A28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A34F1"/>
    <w:multiLevelType w:val="hybridMultilevel"/>
    <w:tmpl w:val="60E0CAFA"/>
    <w:lvl w:ilvl="0" w:tplc="4EFA4F92">
      <w:start w:val="1"/>
      <w:numFmt w:val="bullet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A8F08A">
      <w:start w:val="1"/>
      <w:numFmt w:val="bullet"/>
      <w:lvlText w:val="o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A2D5C">
      <w:start w:val="1"/>
      <w:numFmt w:val="bullet"/>
      <w:lvlText w:val="▪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748E">
      <w:start w:val="1"/>
      <w:numFmt w:val="bullet"/>
      <w:lvlText w:val="•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2A690">
      <w:start w:val="1"/>
      <w:numFmt w:val="bullet"/>
      <w:lvlText w:val="o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68854">
      <w:start w:val="1"/>
      <w:numFmt w:val="bullet"/>
      <w:lvlText w:val="▪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E5E54">
      <w:start w:val="1"/>
      <w:numFmt w:val="bullet"/>
      <w:lvlText w:val="•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C4CB6">
      <w:start w:val="1"/>
      <w:numFmt w:val="bullet"/>
      <w:lvlText w:val="o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2F5EE">
      <w:start w:val="1"/>
      <w:numFmt w:val="bullet"/>
      <w:lvlText w:val="▪"/>
      <w:lvlJc w:val="left"/>
      <w:pPr>
        <w:ind w:left="7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AC2BDE"/>
    <w:multiLevelType w:val="hybridMultilevel"/>
    <w:tmpl w:val="6ACA627A"/>
    <w:lvl w:ilvl="0" w:tplc="AB3C8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4E"/>
    <w:rsid w:val="000011A2"/>
    <w:rsid w:val="00005860"/>
    <w:rsid w:val="0001421A"/>
    <w:rsid w:val="0002037B"/>
    <w:rsid w:val="00022BD2"/>
    <w:rsid w:val="0002549D"/>
    <w:rsid w:val="00036B5C"/>
    <w:rsid w:val="00037AB5"/>
    <w:rsid w:val="00037DD5"/>
    <w:rsid w:val="00041091"/>
    <w:rsid w:val="00047107"/>
    <w:rsid w:val="00053A3D"/>
    <w:rsid w:val="00060976"/>
    <w:rsid w:val="00085190"/>
    <w:rsid w:val="0008542C"/>
    <w:rsid w:val="00085686"/>
    <w:rsid w:val="00090515"/>
    <w:rsid w:val="000B3CF5"/>
    <w:rsid w:val="000C53B3"/>
    <w:rsid w:val="000D71F8"/>
    <w:rsid w:val="000E1E5F"/>
    <w:rsid w:val="000E67E7"/>
    <w:rsid w:val="000F555F"/>
    <w:rsid w:val="00103512"/>
    <w:rsid w:val="001062F0"/>
    <w:rsid w:val="00121795"/>
    <w:rsid w:val="00134057"/>
    <w:rsid w:val="0013561B"/>
    <w:rsid w:val="00136065"/>
    <w:rsid w:val="00155B04"/>
    <w:rsid w:val="001717AF"/>
    <w:rsid w:val="00176EDB"/>
    <w:rsid w:val="0018162F"/>
    <w:rsid w:val="001837B6"/>
    <w:rsid w:val="00186592"/>
    <w:rsid w:val="00186D8E"/>
    <w:rsid w:val="00196946"/>
    <w:rsid w:val="001A13D8"/>
    <w:rsid w:val="001A5F79"/>
    <w:rsid w:val="001B0E48"/>
    <w:rsid w:val="001B70A6"/>
    <w:rsid w:val="001C4658"/>
    <w:rsid w:val="001C4E61"/>
    <w:rsid w:val="001D1459"/>
    <w:rsid w:val="001D31D3"/>
    <w:rsid w:val="001E11AD"/>
    <w:rsid w:val="00201CE8"/>
    <w:rsid w:val="00202C3C"/>
    <w:rsid w:val="00207D56"/>
    <w:rsid w:val="002230B6"/>
    <w:rsid w:val="00235A70"/>
    <w:rsid w:val="00251129"/>
    <w:rsid w:val="00296C88"/>
    <w:rsid w:val="002A6D54"/>
    <w:rsid w:val="002A6F01"/>
    <w:rsid w:val="002B5E92"/>
    <w:rsid w:val="002B70DC"/>
    <w:rsid w:val="002D1ACD"/>
    <w:rsid w:val="002D5673"/>
    <w:rsid w:val="002D6D33"/>
    <w:rsid w:val="002E09DA"/>
    <w:rsid w:val="002E0B2B"/>
    <w:rsid w:val="002E25B2"/>
    <w:rsid w:val="002F2B4B"/>
    <w:rsid w:val="002F6CA2"/>
    <w:rsid w:val="00301182"/>
    <w:rsid w:val="00301AC8"/>
    <w:rsid w:val="0030491A"/>
    <w:rsid w:val="00304985"/>
    <w:rsid w:val="003075A0"/>
    <w:rsid w:val="00320AAD"/>
    <w:rsid w:val="003216E8"/>
    <w:rsid w:val="00321E27"/>
    <w:rsid w:val="0032788F"/>
    <w:rsid w:val="0033637E"/>
    <w:rsid w:val="00343612"/>
    <w:rsid w:val="0034664D"/>
    <w:rsid w:val="003625A8"/>
    <w:rsid w:val="00364E66"/>
    <w:rsid w:val="003673F9"/>
    <w:rsid w:val="0038754A"/>
    <w:rsid w:val="00396775"/>
    <w:rsid w:val="003A425F"/>
    <w:rsid w:val="003B4854"/>
    <w:rsid w:val="003C0117"/>
    <w:rsid w:val="003D3335"/>
    <w:rsid w:val="003D5963"/>
    <w:rsid w:val="003E1D20"/>
    <w:rsid w:val="003E745D"/>
    <w:rsid w:val="003F1D19"/>
    <w:rsid w:val="004056B9"/>
    <w:rsid w:val="00406AFF"/>
    <w:rsid w:val="00412333"/>
    <w:rsid w:val="00420051"/>
    <w:rsid w:val="0043014B"/>
    <w:rsid w:val="004466C8"/>
    <w:rsid w:val="00457784"/>
    <w:rsid w:val="004609DE"/>
    <w:rsid w:val="00464BC9"/>
    <w:rsid w:val="00470FEF"/>
    <w:rsid w:val="004715A8"/>
    <w:rsid w:val="00471A0A"/>
    <w:rsid w:val="00486FD8"/>
    <w:rsid w:val="004870CB"/>
    <w:rsid w:val="00495409"/>
    <w:rsid w:val="00497368"/>
    <w:rsid w:val="004A0CFD"/>
    <w:rsid w:val="004A453D"/>
    <w:rsid w:val="004B196F"/>
    <w:rsid w:val="004C6B0D"/>
    <w:rsid w:val="004E1888"/>
    <w:rsid w:val="004E5172"/>
    <w:rsid w:val="00503DC0"/>
    <w:rsid w:val="00505E5C"/>
    <w:rsid w:val="00507E1A"/>
    <w:rsid w:val="00516F7A"/>
    <w:rsid w:val="0052082B"/>
    <w:rsid w:val="00521801"/>
    <w:rsid w:val="00522B49"/>
    <w:rsid w:val="0054227D"/>
    <w:rsid w:val="00547D30"/>
    <w:rsid w:val="005513A3"/>
    <w:rsid w:val="0056063B"/>
    <w:rsid w:val="00580B53"/>
    <w:rsid w:val="005925E5"/>
    <w:rsid w:val="005957D7"/>
    <w:rsid w:val="005A5136"/>
    <w:rsid w:val="005C3BB5"/>
    <w:rsid w:val="005C6151"/>
    <w:rsid w:val="005D1FE4"/>
    <w:rsid w:val="005E0899"/>
    <w:rsid w:val="005E20F8"/>
    <w:rsid w:val="005E2A54"/>
    <w:rsid w:val="005E2EEE"/>
    <w:rsid w:val="005E6086"/>
    <w:rsid w:val="00601577"/>
    <w:rsid w:val="006064C4"/>
    <w:rsid w:val="0061154A"/>
    <w:rsid w:val="00630C2D"/>
    <w:rsid w:val="0063603D"/>
    <w:rsid w:val="00654FAB"/>
    <w:rsid w:val="0066371A"/>
    <w:rsid w:val="00672E3F"/>
    <w:rsid w:val="006819A8"/>
    <w:rsid w:val="006A6108"/>
    <w:rsid w:val="006A6514"/>
    <w:rsid w:val="006B24BF"/>
    <w:rsid w:val="006B2A08"/>
    <w:rsid w:val="006C00A0"/>
    <w:rsid w:val="006C434E"/>
    <w:rsid w:val="006E38FE"/>
    <w:rsid w:val="006E4C78"/>
    <w:rsid w:val="006F0EA5"/>
    <w:rsid w:val="006F74D8"/>
    <w:rsid w:val="00703FC7"/>
    <w:rsid w:val="0073594F"/>
    <w:rsid w:val="00780398"/>
    <w:rsid w:val="007803F4"/>
    <w:rsid w:val="007A2C15"/>
    <w:rsid w:val="007A661B"/>
    <w:rsid w:val="007B1926"/>
    <w:rsid w:val="007B61E9"/>
    <w:rsid w:val="007B73AB"/>
    <w:rsid w:val="007D0F6B"/>
    <w:rsid w:val="007E13AC"/>
    <w:rsid w:val="0080001F"/>
    <w:rsid w:val="008003C7"/>
    <w:rsid w:val="00802A24"/>
    <w:rsid w:val="0080338D"/>
    <w:rsid w:val="00820816"/>
    <w:rsid w:val="00840313"/>
    <w:rsid w:val="00840532"/>
    <w:rsid w:val="00873575"/>
    <w:rsid w:val="008738DB"/>
    <w:rsid w:val="00883213"/>
    <w:rsid w:val="008913CB"/>
    <w:rsid w:val="00893654"/>
    <w:rsid w:val="008A2AC7"/>
    <w:rsid w:val="008B25EB"/>
    <w:rsid w:val="008B7043"/>
    <w:rsid w:val="008C027C"/>
    <w:rsid w:val="008C5263"/>
    <w:rsid w:val="008E2037"/>
    <w:rsid w:val="008E3E71"/>
    <w:rsid w:val="008E6713"/>
    <w:rsid w:val="008F101F"/>
    <w:rsid w:val="009043EE"/>
    <w:rsid w:val="00905CB8"/>
    <w:rsid w:val="00911036"/>
    <w:rsid w:val="00940D76"/>
    <w:rsid w:val="00944350"/>
    <w:rsid w:val="00945400"/>
    <w:rsid w:val="009462B4"/>
    <w:rsid w:val="00950FEE"/>
    <w:rsid w:val="00953E5A"/>
    <w:rsid w:val="009554BE"/>
    <w:rsid w:val="009706A6"/>
    <w:rsid w:val="00973573"/>
    <w:rsid w:val="00976C6F"/>
    <w:rsid w:val="0099037E"/>
    <w:rsid w:val="009950C5"/>
    <w:rsid w:val="009A5724"/>
    <w:rsid w:val="009D22B3"/>
    <w:rsid w:val="009E35BC"/>
    <w:rsid w:val="009E4F47"/>
    <w:rsid w:val="009E6B42"/>
    <w:rsid w:val="009F14F0"/>
    <w:rsid w:val="00A12331"/>
    <w:rsid w:val="00A21CCE"/>
    <w:rsid w:val="00A2392F"/>
    <w:rsid w:val="00A26C5F"/>
    <w:rsid w:val="00A35370"/>
    <w:rsid w:val="00A36FD6"/>
    <w:rsid w:val="00A60A2D"/>
    <w:rsid w:val="00A61511"/>
    <w:rsid w:val="00A623F2"/>
    <w:rsid w:val="00A673D2"/>
    <w:rsid w:val="00A72488"/>
    <w:rsid w:val="00A83EFD"/>
    <w:rsid w:val="00A8641B"/>
    <w:rsid w:val="00A90BEC"/>
    <w:rsid w:val="00A94BD7"/>
    <w:rsid w:val="00AA05B9"/>
    <w:rsid w:val="00AA56B9"/>
    <w:rsid w:val="00AA574D"/>
    <w:rsid w:val="00AB16C9"/>
    <w:rsid w:val="00AB1C9A"/>
    <w:rsid w:val="00AC302C"/>
    <w:rsid w:val="00AC630E"/>
    <w:rsid w:val="00AD053E"/>
    <w:rsid w:val="00AD0745"/>
    <w:rsid w:val="00AD66D4"/>
    <w:rsid w:val="00AF4721"/>
    <w:rsid w:val="00B04096"/>
    <w:rsid w:val="00B07D5F"/>
    <w:rsid w:val="00B13347"/>
    <w:rsid w:val="00B15593"/>
    <w:rsid w:val="00B22C93"/>
    <w:rsid w:val="00B25B13"/>
    <w:rsid w:val="00B61707"/>
    <w:rsid w:val="00B6277F"/>
    <w:rsid w:val="00B74325"/>
    <w:rsid w:val="00B750A2"/>
    <w:rsid w:val="00B811DA"/>
    <w:rsid w:val="00B846F2"/>
    <w:rsid w:val="00B8656E"/>
    <w:rsid w:val="00BA24E4"/>
    <w:rsid w:val="00BA68D7"/>
    <w:rsid w:val="00BB1725"/>
    <w:rsid w:val="00BB339C"/>
    <w:rsid w:val="00BC628E"/>
    <w:rsid w:val="00BD7B34"/>
    <w:rsid w:val="00BE7625"/>
    <w:rsid w:val="00BF059E"/>
    <w:rsid w:val="00BF5DAD"/>
    <w:rsid w:val="00BF60B7"/>
    <w:rsid w:val="00C14F8A"/>
    <w:rsid w:val="00C261A1"/>
    <w:rsid w:val="00C42E56"/>
    <w:rsid w:val="00C437AB"/>
    <w:rsid w:val="00C55050"/>
    <w:rsid w:val="00C5601A"/>
    <w:rsid w:val="00C61C46"/>
    <w:rsid w:val="00C62414"/>
    <w:rsid w:val="00C8363C"/>
    <w:rsid w:val="00C8471E"/>
    <w:rsid w:val="00C90259"/>
    <w:rsid w:val="00C9431A"/>
    <w:rsid w:val="00C95B24"/>
    <w:rsid w:val="00CA35BF"/>
    <w:rsid w:val="00CC12CC"/>
    <w:rsid w:val="00CC2F91"/>
    <w:rsid w:val="00CE3C34"/>
    <w:rsid w:val="00CE42DB"/>
    <w:rsid w:val="00D06CA5"/>
    <w:rsid w:val="00D11252"/>
    <w:rsid w:val="00D11C5C"/>
    <w:rsid w:val="00D15393"/>
    <w:rsid w:val="00D24212"/>
    <w:rsid w:val="00D40D21"/>
    <w:rsid w:val="00D44E69"/>
    <w:rsid w:val="00D46E60"/>
    <w:rsid w:val="00D523FD"/>
    <w:rsid w:val="00D531FF"/>
    <w:rsid w:val="00D574CF"/>
    <w:rsid w:val="00D60947"/>
    <w:rsid w:val="00D7458C"/>
    <w:rsid w:val="00D9159F"/>
    <w:rsid w:val="00DA2AE9"/>
    <w:rsid w:val="00DA2D29"/>
    <w:rsid w:val="00DA3321"/>
    <w:rsid w:val="00DA5780"/>
    <w:rsid w:val="00DB1FB3"/>
    <w:rsid w:val="00DB6F12"/>
    <w:rsid w:val="00DC162F"/>
    <w:rsid w:val="00DD14DC"/>
    <w:rsid w:val="00DD1D8D"/>
    <w:rsid w:val="00DD24A1"/>
    <w:rsid w:val="00DE1178"/>
    <w:rsid w:val="00DE1A72"/>
    <w:rsid w:val="00DF032F"/>
    <w:rsid w:val="00E0115D"/>
    <w:rsid w:val="00E01F73"/>
    <w:rsid w:val="00E11888"/>
    <w:rsid w:val="00E26D75"/>
    <w:rsid w:val="00E36752"/>
    <w:rsid w:val="00E445CC"/>
    <w:rsid w:val="00E462CB"/>
    <w:rsid w:val="00E56935"/>
    <w:rsid w:val="00E774C7"/>
    <w:rsid w:val="00E868DB"/>
    <w:rsid w:val="00E90375"/>
    <w:rsid w:val="00E966AE"/>
    <w:rsid w:val="00EA44BE"/>
    <w:rsid w:val="00EA49B5"/>
    <w:rsid w:val="00EC1D11"/>
    <w:rsid w:val="00ED1E93"/>
    <w:rsid w:val="00ED239F"/>
    <w:rsid w:val="00EE0074"/>
    <w:rsid w:val="00EE5E5E"/>
    <w:rsid w:val="00EF1E17"/>
    <w:rsid w:val="00EF3541"/>
    <w:rsid w:val="00EF4B04"/>
    <w:rsid w:val="00F0000E"/>
    <w:rsid w:val="00F075E8"/>
    <w:rsid w:val="00F22F44"/>
    <w:rsid w:val="00F26A5A"/>
    <w:rsid w:val="00F42A92"/>
    <w:rsid w:val="00F4431C"/>
    <w:rsid w:val="00F4500A"/>
    <w:rsid w:val="00F458E2"/>
    <w:rsid w:val="00F518AF"/>
    <w:rsid w:val="00F53F5D"/>
    <w:rsid w:val="00F76864"/>
    <w:rsid w:val="00F83F53"/>
    <w:rsid w:val="00F86E00"/>
    <w:rsid w:val="00F93F43"/>
    <w:rsid w:val="00F94089"/>
    <w:rsid w:val="00F97F50"/>
    <w:rsid w:val="00FA12B9"/>
    <w:rsid w:val="00FA49BB"/>
    <w:rsid w:val="00FA513A"/>
    <w:rsid w:val="00FD1473"/>
    <w:rsid w:val="00FD6C10"/>
    <w:rsid w:val="00FE0628"/>
    <w:rsid w:val="00FE7C68"/>
    <w:rsid w:val="00FF1723"/>
    <w:rsid w:val="00FF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29D9"/>
  <w15:docId w15:val="{D79EA59C-1EFE-4DCC-ACD6-21010C0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0F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B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A62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623F2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unhideWhenUsed/>
    <w:rsid w:val="00940D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940D76"/>
    <w:rPr>
      <w:b/>
      <w:bCs/>
    </w:rPr>
  </w:style>
  <w:style w:type="paragraph" w:styleId="a9">
    <w:name w:val="No Spacing"/>
    <w:basedOn w:val="a0"/>
    <w:link w:val="aa"/>
    <w:uiPriority w:val="1"/>
    <w:qFormat/>
    <w:rsid w:val="005D1FE4"/>
    <w:pPr>
      <w:jc w:val="left"/>
    </w:pPr>
    <w:rPr>
      <w:rFonts w:eastAsiaTheme="minorEastAsia"/>
      <w:sz w:val="20"/>
      <w:szCs w:val="20"/>
      <w:lang w:val="en-US" w:bidi="en-US"/>
    </w:rPr>
  </w:style>
  <w:style w:type="character" w:customStyle="1" w:styleId="aa">
    <w:name w:val="Без интервала Знак"/>
    <w:basedOn w:val="a1"/>
    <w:link w:val="a9"/>
    <w:uiPriority w:val="1"/>
    <w:rsid w:val="005D1FE4"/>
    <w:rPr>
      <w:rFonts w:eastAsiaTheme="minorEastAsia"/>
      <w:sz w:val="20"/>
      <w:szCs w:val="20"/>
      <w:lang w:val="en-US" w:bidi="en-US"/>
    </w:rPr>
  </w:style>
  <w:style w:type="character" w:styleId="ab">
    <w:name w:val="Hyperlink"/>
    <w:basedOn w:val="a1"/>
    <w:uiPriority w:val="99"/>
    <w:semiHidden/>
    <w:unhideWhenUsed/>
    <w:rsid w:val="00DA2AE9"/>
    <w:rPr>
      <w:color w:val="0000FF"/>
      <w:u w:val="single"/>
    </w:rPr>
  </w:style>
  <w:style w:type="paragraph" w:customStyle="1" w:styleId="c5">
    <w:name w:val="c5"/>
    <w:basedOn w:val="a0"/>
    <w:rsid w:val="006C00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6C00A0"/>
  </w:style>
  <w:style w:type="paragraph" w:customStyle="1" w:styleId="c1">
    <w:name w:val="c1"/>
    <w:basedOn w:val="a0"/>
    <w:rsid w:val="00D40D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D40D21"/>
  </w:style>
  <w:style w:type="character" w:customStyle="1" w:styleId="c6">
    <w:name w:val="c6"/>
    <w:basedOn w:val="a1"/>
    <w:rsid w:val="00A83EFD"/>
  </w:style>
  <w:style w:type="character" w:customStyle="1" w:styleId="c0">
    <w:name w:val="c0"/>
    <w:basedOn w:val="a1"/>
    <w:rsid w:val="00A83EFD"/>
  </w:style>
  <w:style w:type="paragraph" w:styleId="ac">
    <w:name w:val="List Paragraph"/>
    <w:basedOn w:val="a0"/>
    <w:uiPriority w:val="34"/>
    <w:qFormat/>
    <w:rsid w:val="00905CB8"/>
    <w:pPr>
      <w:spacing w:after="200" w:line="276" w:lineRule="auto"/>
      <w:ind w:left="720"/>
      <w:contextualSpacing/>
      <w:jc w:val="left"/>
    </w:pPr>
  </w:style>
  <w:style w:type="paragraph" w:styleId="a">
    <w:name w:val="List Bullet"/>
    <w:basedOn w:val="a0"/>
    <w:uiPriority w:val="99"/>
    <w:unhideWhenUsed/>
    <w:rsid w:val="007B73AB"/>
    <w:pPr>
      <w:numPr>
        <w:numId w:val="3"/>
      </w:numPr>
      <w:contextualSpacing/>
    </w:pPr>
  </w:style>
  <w:style w:type="paragraph" w:customStyle="1" w:styleId="1">
    <w:name w:val="Стиль1"/>
    <w:basedOn w:val="a0"/>
    <w:link w:val="10"/>
    <w:autoRedefine/>
    <w:qFormat/>
    <w:rsid w:val="004056B9"/>
    <w:pPr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Стиль1 Знак"/>
    <w:basedOn w:val="a1"/>
    <w:link w:val="1"/>
    <w:rsid w:val="004056B9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6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3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6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1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63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10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93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6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9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37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99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944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760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536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33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93E6-4F36-4060-A216-6E52E0E9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14</cp:revision>
  <cp:lastPrinted>2023-03-28T06:20:00Z</cp:lastPrinted>
  <dcterms:created xsi:type="dcterms:W3CDTF">2023-03-21T09:52:00Z</dcterms:created>
  <dcterms:modified xsi:type="dcterms:W3CDTF">2023-11-30T06:15:00Z</dcterms:modified>
</cp:coreProperties>
</file>