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D1D" w:rsidRDefault="00127D1D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A4486C" w:rsidRDefault="00A4486C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A4486C" w:rsidRPr="00127D1D" w:rsidRDefault="009C6489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Педагог-психолог</w:t>
      </w:r>
    </w:p>
    <w:p w:rsidR="00127D1D" w:rsidRPr="00127D1D" w:rsidRDefault="00435EAD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>
        <w:rPr>
          <w:rFonts w:ascii="Times New Roman" w:eastAsia="Calibri" w:hAnsi="Times New Roman" w:cs="Times New Roman"/>
          <w:sz w:val="36"/>
          <w:szCs w:val="36"/>
        </w:rPr>
        <w:t>Котовщикова</w:t>
      </w:r>
      <w:proofErr w:type="spellEnd"/>
      <w:r>
        <w:rPr>
          <w:rFonts w:ascii="Times New Roman" w:eastAsia="Calibri" w:hAnsi="Times New Roman" w:cs="Times New Roman"/>
          <w:sz w:val="36"/>
          <w:szCs w:val="36"/>
        </w:rPr>
        <w:t xml:space="preserve"> Е</w:t>
      </w:r>
      <w:r w:rsidR="0079157B">
        <w:rPr>
          <w:rFonts w:ascii="Times New Roman" w:eastAsia="Calibri" w:hAnsi="Times New Roman" w:cs="Times New Roman"/>
          <w:sz w:val="36"/>
          <w:szCs w:val="36"/>
        </w:rPr>
        <w:t>.</w:t>
      </w:r>
      <w:r>
        <w:rPr>
          <w:rFonts w:ascii="Times New Roman" w:eastAsia="Calibri" w:hAnsi="Times New Roman" w:cs="Times New Roman"/>
          <w:sz w:val="36"/>
          <w:szCs w:val="36"/>
        </w:rPr>
        <w:t xml:space="preserve"> Ю</w:t>
      </w:r>
      <w:r w:rsidR="0079157B">
        <w:rPr>
          <w:rFonts w:ascii="Times New Roman" w:eastAsia="Calibri" w:hAnsi="Times New Roman" w:cs="Times New Roman"/>
          <w:sz w:val="36"/>
          <w:szCs w:val="36"/>
        </w:rPr>
        <w:t>.</w:t>
      </w:r>
    </w:p>
    <w:p w:rsidR="00127D1D" w:rsidRDefault="00127D1D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A4486C" w:rsidRPr="00127D1D" w:rsidRDefault="00A4486C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127D1D" w:rsidRPr="00127D1D" w:rsidRDefault="00AF034E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Психолого</w:t>
      </w:r>
      <w:r w:rsidR="00435EAD">
        <w:rPr>
          <w:rFonts w:ascii="Times New Roman" w:eastAsia="Calibri" w:hAnsi="Times New Roman" w:cs="Times New Roman"/>
          <w:sz w:val="36"/>
          <w:szCs w:val="36"/>
        </w:rPr>
        <w:t>-педаго</w:t>
      </w:r>
      <w:bookmarkStart w:id="0" w:name="_GoBack"/>
      <w:bookmarkEnd w:id="0"/>
      <w:r w:rsidR="00435EAD">
        <w:rPr>
          <w:rFonts w:ascii="Times New Roman" w:eastAsia="Calibri" w:hAnsi="Times New Roman" w:cs="Times New Roman"/>
          <w:sz w:val="36"/>
          <w:szCs w:val="36"/>
        </w:rPr>
        <w:t>гическое сопровождение семей, воспитывающ</w:t>
      </w:r>
      <w:r>
        <w:rPr>
          <w:rFonts w:ascii="Times New Roman" w:eastAsia="Calibri" w:hAnsi="Times New Roman" w:cs="Times New Roman"/>
          <w:sz w:val="36"/>
          <w:szCs w:val="36"/>
        </w:rPr>
        <w:t>их детей дошкольного возраста</w:t>
      </w:r>
      <w:r w:rsidR="00435EAD">
        <w:rPr>
          <w:rFonts w:ascii="Times New Roman" w:eastAsia="Calibri" w:hAnsi="Times New Roman" w:cs="Times New Roman"/>
          <w:sz w:val="36"/>
          <w:szCs w:val="36"/>
        </w:rPr>
        <w:t xml:space="preserve"> посещающих организацию дошкольного образования</w:t>
      </w:r>
    </w:p>
    <w:p w:rsidR="00127D1D" w:rsidRDefault="00127D1D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127D1D">
        <w:rPr>
          <w:rFonts w:ascii="Times New Roman" w:eastAsia="Calibri" w:hAnsi="Times New Roman" w:cs="Times New Roman"/>
          <w:sz w:val="36"/>
          <w:szCs w:val="36"/>
        </w:rPr>
        <w:t xml:space="preserve">Рабочая тетрадь для </w:t>
      </w:r>
      <w:r w:rsidR="00435EAD">
        <w:rPr>
          <w:rFonts w:ascii="Times New Roman" w:eastAsia="Calibri" w:hAnsi="Times New Roman" w:cs="Times New Roman"/>
          <w:sz w:val="36"/>
          <w:szCs w:val="36"/>
        </w:rPr>
        <w:t>родителей</w:t>
      </w:r>
    </w:p>
    <w:p w:rsidR="00A4486C" w:rsidRDefault="00A4486C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A4486C" w:rsidRPr="00127D1D" w:rsidRDefault="00A4486C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127D1D" w:rsidRPr="00127D1D" w:rsidRDefault="006541BC" w:rsidP="000A4129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6541BC">
        <w:rPr>
          <w:rFonts w:ascii="Times New Roman" w:eastAsia="Calibri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 wp14:anchorId="3B70B85A" wp14:editId="6E5D39FF">
            <wp:extent cx="5937885" cy="3017520"/>
            <wp:effectExtent l="171450" t="171450" r="386715" b="3543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D1D" w:rsidRPr="00127D1D" w:rsidRDefault="00127D1D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127D1D" w:rsidRPr="00127D1D" w:rsidRDefault="00127D1D" w:rsidP="00127D1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127D1D" w:rsidRPr="00127D1D" w:rsidRDefault="00435EAD" w:rsidP="00127D1D">
      <w:pPr>
        <w:tabs>
          <w:tab w:val="left" w:pos="7593"/>
        </w:tabs>
        <w:spacing w:after="0" w:line="276" w:lineRule="auto"/>
        <w:rPr>
          <w:rFonts w:ascii="Times New Roman" w:eastAsia="Calibri" w:hAnsi="Times New Roman" w:cs="Times New Roman"/>
          <w:bCs/>
          <w:sz w:val="36"/>
          <w:szCs w:val="36"/>
        </w:rPr>
      </w:pPr>
      <w:proofErr w:type="spellStart"/>
      <w:r>
        <w:rPr>
          <w:rFonts w:ascii="Times New Roman" w:eastAsia="Calibri" w:hAnsi="Times New Roman" w:cs="Times New Roman"/>
          <w:bCs/>
          <w:sz w:val="36"/>
          <w:szCs w:val="36"/>
        </w:rPr>
        <w:t>Котовщикова</w:t>
      </w:r>
      <w:proofErr w:type="spellEnd"/>
      <w:r>
        <w:rPr>
          <w:rFonts w:ascii="Times New Roman" w:eastAsia="Calibri" w:hAnsi="Times New Roman" w:cs="Times New Roman"/>
          <w:bCs/>
          <w:sz w:val="36"/>
          <w:szCs w:val="36"/>
        </w:rPr>
        <w:t xml:space="preserve"> Е.Ю</w:t>
      </w:r>
      <w:r w:rsidR="00A4486C">
        <w:rPr>
          <w:rFonts w:ascii="Times New Roman" w:eastAsia="Calibri" w:hAnsi="Times New Roman" w:cs="Times New Roman"/>
          <w:bCs/>
          <w:sz w:val="36"/>
          <w:szCs w:val="36"/>
        </w:rPr>
        <w:t>.</w:t>
      </w:r>
    </w:p>
    <w:p w:rsidR="00127D1D" w:rsidRPr="00127D1D" w:rsidRDefault="00AF034E" w:rsidP="00435EAD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Психолого</w:t>
      </w:r>
      <w:r w:rsidR="00435EAD" w:rsidRPr="00435EAD">
        <w:rPr>
          <w:rFonts w:ascii="Times New Roman" w:eastAsia="Calibri" w:hAnsi="Times New Roman" w:cs="Times New Roman"/>
          <w:sz w:val="36"/>
          <w:szCs w:val="36"/>
        </w:rPr>
        <w:t>-педагогическое сопровождение семей, воспитывающих детей дошкольного возраста посещающих организацию дошкольного образования</w:t>
      </w:r>
      <w:r w:rsidR="00435EAD">
        <w:rPr>
          <w:rFonts w:ascii="Times New Roman" w:eastAsia="Calibri" w:hAnsi="Times New Roman" w:cs="Times New Roman"/>
          <w:sz w:val="36"/>
          <w:szCs w:val="36"/>
        </w:rPr>
        <w:t xml:space="preserve">. </w:t>
      </w:r>
      <w:r w:rsidR="00127D1D" w:rsidRPr="00127D1D">
        <w:rPr>
          <w:rFonts w:ascii="Times New Roman" w:eastAsia="Calibri" w:hAnsi="Times New Roman" w:cs="Times New Roman"/>
          <w:sz w:val="36"/>
          <w:szCs w:val="36"/>
        </w:rPr>
        <w:t xml:space="preserve">Рабочая тетрадь для </w:t>
      </w:r>
      <w:r w:rsidR="00435EAD">
        <w:rPr>
          <w:rFonts w:ascii="Times New Roman" w:eastAsia="Calibri" w:hAnsi="Times New Roman" w:cs="Times New Roman"/>
          <w:sz w:val="36"/>
          <w:szCs w:val="36"/>
        </w:rPr>
        <w:t>родителей</w:t>
      </w:r>
      <w:r>
        <w:rPr>
          <w:rFonts w:ascii="Times New Roman" w:eastAsia="Calibri" w:hAnsi="Times New Roman" w:cs="Times New Roman"/>
          <w:bCs/>
          <w:sz w:val="36"/>
          <w:szCs w:val="36"/>
        </w:rPr>
        <w:t xml:space="preserve">. </w:t>
      </w:r>
    </w:p>
    <w:p w:rsidR="00127D1D" w:rsidRPr="00127D1D" w:rsidRDefault="00127D1D" w:rsidP="00127D1D">
      <w:pPr>
        <w:tabs>
          <w:tab w:val="left" w:pos="7593"/>
        </w:tabs>
        <w:spacing w:after="0" w:line="276" w:lineRule="auto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127D1D" w:rsidRPr="00127D1D" w:rsidRDefault="00127D1D" w:rsidP="00127D1D">
      <w:pPr>
        <w:tabs>
          <w:tab w:val="left" w:pos="7593"/>
        </w:tabs>
        <w:spacing w:after="0" w:line="276" w:lineRule="auto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127D1D" w:rsidRPr="00127D1D" w:rsidRDefault="00127D1D" w:rsidP="00127D1D">
      <w:pPr>
        <w:tabs>
          <w:tab w:val="left" w:pos="7593"/>
        </w:tabs>
        <w:spacing w:after="0" w:line="276" w:lineRule="auto"/>
        <w:rPr>
          <w:rFonts w:ascii="Times New Roman" w:eastAsia="Calibri" w:hAnsi="Times New Roman" w:cs="Times New Roman"/>
          <w:bCs/>
          <w:i/>
          <w:sz w:val="36"/>
          <w:szCs w:val="36"/>
        </w:rPr>
      </w:pPr>
    </w:p>
    <w:p w:rsidR="00127D1D" w:rsidRPr="00127D1D" w:rsidRDefault="00127D1D" w:rsidP="00127D1D">
      <w:pPr>
        <w:tabs>
          <w:tab w:val="left" w:pos="7593"/>
        </w:tabs>
        <w:spacing w:after="0" w:line="276" w:lineRule="auto"/>
        <w:rPr>
          <w:rFonts w:ascii="Times New Roman" w:eastAsia="Calibri" w:hAnsi="Times New Roman" w:cs="Times New Roman"/>
          <w:bCs/>
          <w:i/>
          <w:sz w:val="36"/>
          <w:szCs w:val="36"/>
        </w:rPr>
      </w:pPr>
    </w:p>
    <w:p w:rsidR="00517EB6" w:rsidRDefault="00517EB6" w:rsidP="00127D1D">
      <w:pPr>
        <w:spacing w:before="100" w:beforeAutospacing="1" w:after="100" w:afterAutospacing="1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17EB6" w:rsidRDefault="00517EB6" w:rsidP="00127D1D">
      <w:pPr>
        <w:spacing w:before="100" w:beforeAutospacing="1" w:after="100" w:afterAutospacing="1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27D1D" w:rsidRPr="006541BC" w:rsidRDefault="00127D1D" w:rsidP="00127D1D">
      <w:pPr>
        <w:spacing w:before="100" w:beforeAutospacing="1" w:after="100" w:afterAutospacing="1" w:line="276" w:lineRule="auto"/>
        <w:ind w:firstLine="567"/>
        <w:jc w:val="center"/>
        <w:rPr>
          <w:rFonts w:ascii="Times New Roman" w:eastAsia="Times New Roman" w:hAnsi="Times New Roman" w:cs="Times New Roman"/>
          <w:color w:val="222A35" w:themeColor="text2" w:themeShade="80"/>
          <w:sz w:val="36"/>
          <w:szCs w:val="36"/>
          <w:lang w:eastAsia="ru-RU"/>
        </w:rPr>
      </w:pPr>
      <w:r w:rsidRPr="006541BC">
        <w:rPr>
          <w:rFonts w:ascii="Times New Roman" w:eastAsia="Times New Roman" w:hAnsi="Times New Roman" w:cs="Times New Roman"/>
          <w:b/>
          <w:bCs/>
          <w:color w:val="222A35" w:themeColor="text2" w:themeShade="80"/>
          <w:sz w:val="36"/>
          <w:szCs w:val="36"/>
          <w:lang w:eastAsia="ru-RU"/>
        </w:rPr>
        <w:t xml:space="preserve">Уважаемые </w:t>
      </w:r>
      <w:r w:rsidR="00435EAD" w:rsidRPr="006541BC">
        <w:rPr>
          <w:rFonts w:ascii="Times New Roman" w:eastAsia="Times New Roman" w:hAnsi="Times New Roman" w:cs="Times New Roman"/>
          <w:b/>
          <w:bCs/>
          <w:color w:val="222A35" w:themeColor="text2" w:themeShade="80"/>
          <w:sz w:val="36"/>
          <w:szCs w:val="36"/>
          <w:lang w:eastAsia="ru-RU"/>
        </w:rPr>
        <w:t>родители</w:t>
      </w:r>
      <w:r w:rsidRPr="006541BC">
        <w:rPr>
          <w:rFonts w:ascii="Times New Roman" w:eastAsia="Times New Roman" w:hAnsi="Times New Roman" w:cs="Times New Roman"/>
          <w:b/>
          <w:bCs/>
          <w:color w:val="222A35" w:themeColor="text2" w:themeShade="80"/>
          <w:sz w:val="36"/>
          <w:szCs w:val="36"/>
          <w:lang w:eastAsia="ru-RU"/>
        </w:rPr>
        <w:t>!</w:t>
      </w:r>
    </w:p>
    <w:p w:rsidR="00127D1D" w:rsidRPr="006541BC" w:rsidRDefault="00127D1D" w:rsidP="00517EB6">
      <w:pPr>
        <w:tabs>
          <w:tab w:val="left" w:pos="7593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</w:pPr>
      <w:r w:rsidRPr="006541BC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 xml:space="preserve">Эта тетрадь содержит </w:t>
      </w:r>
      <w:r w:rsidR="00435EAD" w:rsidRPr="006541BC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>интересную информацию по вопросам развития и воспитания детей дошкольного возраста</w:t>
      </w:r>
      <w:r w:rsidRPr="006541BC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>.</w:t>
      </w:r>
      <w:r w:rsidR="00435EAD" w:rsidRPr="006541BC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 xml:space="preserve"> Особенность рабочей тетради в том, что она направлена на повышение воспитательного потенциала семьи</w:t>
      </w:r>
      <w:r w:rsidRPr="006541BC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>.</w:t>
      </w:r>
    </w:p>
    <w:p w:rsidR="00127D1D" w:rsidRPr="006541BC" w:rsidRDefault="00127D1D" w:rsidP="00517EB6">
      <w:pPr>
        <w:tabs>
          <w:tab w:val="left" w:pos="7593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</w:pPr>
      <w:r w:rsidRPr="006541BC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 xml:space="preserve">Тетрадь предназначена для работы с </w:t>
      </w:r>
      <w:r w:rsidR="00435EAD" w:rsidRPr="006541BC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>родит</w:t>
      </w:r>
      <w:r w:rsidR="00C53B13" w:rsidRPr="006541BC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>елями, пос</w:t>
      </w:r>
      <w:r w:rsidR="00AF034E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>ещающими дошкольное образовательное учреждение</w:t>
      </w:r>
      <w:r w:rsidR="00435EAD" w:rsidRPr="006541BC"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  <w:t>.</w:t>
      </w:r>
    </w:p>
    <w:p w:rsidR="00517EB6" w:rsidRPr="006541BC" w:rsidRDefault="00517EB6" w:rsidP="00127D1D">
      <w:pPr>
        <w:tabs>
          <w:tab w:val="left" w:pos="75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color w:val="222A35" w:themeColor="text2" w:themeShade="80"/>
          <w:sz w:val="36"/>
          <w:szCs w:val="36"/>
        </w:rPr>
      </w:pPr>
    </w:p>
    <w:p w:rsidR="00517EB6" w:rsidRPr="00127D1D" w:rsidRDefault="00517EB6" w:rsidP="00127D1D">
      <w:pPr>
        <w:tabs>
          <w:tab w:val="left" w:pos="75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127D1D" w:rsidRDefault="00127D1D" w:rsidP="00127D1D">
      <w:pPr>
        <w:tabs>
          <w:tab w:val="left" w:pos="75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AF034E" w:rsidRPr="00127D1D" w:rsidRDefault="00AF034E" w:rsidP="00127D1D">
      <w:pPr>
        <w:tabs>
          <w:tab w:val="left" w:pos="75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127D1D" w:rsidRPr="00127D1D" w:rsidRDefault="00127D1D" w:rsidP="00517EB6">
      <w:pPr>
        <w:tabs>
          <w:tab w:val="left" w:pos="142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127D1D" w:rsidRPr="00127D1D" w:rsidRDefault="00127D1D" w:rsidP="00517EB6">
      <w:pPr>
        <w:tabs>
          <w:tab w:val="left" w:pos="7593"/>
        </w:tabs>
        <w:spacing w:after="0" w:line="276" w:lineRule="auto"/>
        <w:ind w:firstLine="709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127D1D" w:rsidRPr="00127D1D" w:rsidRDefault="00127D1D" w:rsidP="00127D1D">
      <w:pPr>
        <w:tabs>
          <w:tab w:val="left" w:pos="75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127D1D" w:rsidRPr="00127D1D" w:rsidRDefault="00127D1D" w:rsidP="00127D1D">
      <w:pPr>
        <w:tabs>
          <w:tab w:val="left" w:pos="75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955814" w:rsidRPr="00CF1D74" w:rsidRDefault="00517EB6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b/>
          <w:bCs/>
          <w:color w:val="222A35" w:themeColor="text2" w:themeShade="80"/>
          <w:sz w:val="36"/>
          <w:szCs w:val="36"/>
        </w:rPr>
        <w:lastRenderedPageBreak/>
        <w:t>М</w:t>
      </w:r>
      <w:r w:rsidR="00955814" w:rsidRPr="00CF1D74">
        <w:rPr>
          <w:rFonts w:ascii="Times New Roman" w:hAnsi="Times New Roman" w:cs="Times New Roman"/>
          <w:b/>
          <w:bCs/>
          <w:color w:val="222A35" w:themeColor="text2" w:themeShade="80"/>
          <w:sz w:val="36"/>
          <w:szCs w:val="36"/>
        </w:rPr>
        <w:t xml:space="preserve">ои ожидания </w:t>
      </w:r>
    </w:p>
    <w:p w:rsidR="00955814" w:rsidRPr="00CF1D74" w:rsidRDefault="00955814" w:rsidP="00955814">
      <w:pPr>
        <w:pStyle w:val="Default"/>
        <w:rPr>
          <w:rFonts w:ascii="Times New Roman" w:hAnsi="Times New Roman" w:cs="Times New Roman"/>
          <w:b/>
          <w:bCs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b/>
          <w:bCs/>
          <w:color w:val="222A35" w:themeColor="text2" w:themeShade="80"/>
          <w:sz w:val="36"/>
          <w:szCs w:val="36"/>
        </w:rPr>
        <w:t xml:space="preserve">Продолжите предложения: </w:t>
      </w:r>
    </w:p>
    <w:p w:rsidR="00C53B13" w:rsidRPr="00CF1D74" w:rsidRDefault="00C53B13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</w:p>
    <w:p w:rsidR="00955814" w:rsidRPr="00CF1D74" w:rsidRDefault="00980BBB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Семья для меня</w:t>
      </w:r>
      <w:r w:rsidR="0095581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 xml:space="preserve"> – </w:t>
      </w:r>
      <w:r w:rsidR="00CF1D7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это_</w:t>
      </w:r>
      <w:r w:rsidR="0095581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</w:t>
      </w:r>
    </w:p>
    <w:p w:rsidR="00955814" w:rsidRPr="00CF1D74" w:rsidRDefault="008F2C03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</w:t>
      </w:r>
      <w:r w:rsidR="0095581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</w:t>
      </w: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</w:t>
      </w:r>
      <w:r w:rsidR="00CF1D7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</w:t>
      </w:r>
    </w:p>
    <w:p w:rsidR="00C53B13" w:rsidRPr="00CF1D74" w:rsidRDefault="008F2C03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</w:t>
      </w:r>
      <w:r w:rsidR="0095581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</w:t>
      </w: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</w:t>
      </w:r>
      <w:r w:rsidR="0095581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______________________________________________________________</w:t>
      </w: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</w:t>
      </w:r>
      <w:r w:rsidR="0095581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</w:t>
      </w:r>
    </w:p>
    <w:p w:rsidR="00955814" w:rsidRPr="00CF1D74" w:rsidRDefault="005175BA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Р</w:t>
      </w:r>
      <w:r w:rsidR="00980BBB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 xml:space="preserve">ебенок для меня – </w:t>
      </w:r>
      <w:r w:rsidR="00CF1D7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э</w:t>
      </w:r>
      <w:r w:rsidR="00980BBB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то</w:t>
      </w:r>
      <w:r w:rsidR="0095581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</w:t>
      </w:r>
      <w:r w:rsidR="0095581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 xml:space="preserve"> </w:t>
      </w:r>
    </w:p>
    <w:p w:rsidR="00CF1D74" w:rsidRPr="00CF1D74" w:rsidRDefault="00955814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</w:t>
      </w: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</w:t>
      </w: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</w:t>
      </w:r>
      <w:r w:rsidR="00C53B1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</w:t>
      </w:r>
    </w:p>
    <w:p w:rsidR="00C53B13" w:rsidRPr="00CF1D74" w:rsidRDefault="00C53B13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Каким я вижу своего ребенка</w:t>
      </w:r>
      <w:r w:rsidR="00CF1D7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</w:t>
      </w: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</w:t>
      </w:r>
    </w:p>
    <w:p w:rsidR="00C53B13" w:rsidRPr="00CF1D74" w:rsidRDefault="00C53B13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1D74" w:rsidRPr="00CF1D74" w:rsidRDefault="00CF1D74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</w:p>
    <w:p w:rsidR="00955814" w:rsidRPr="00CF1D74" w:rsidRDefault="00C53B13" w:rsidP="00955814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Ч</w:t>
      </w:r>
      <w:r w:rsidR="000A4129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его я</w:t>
      </w:r>
      <w:r w:rsidR="00CF1D7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 xml:space="preserve"> жду:</w:t>
      </w:r>
      <w:r w:rsidR="0095581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</w:t>
      </w:r>
      <w:r w:rsidR="00CF1D7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</w:t>
      </w:r>
    </w:p>
    <w:p w:rsidR="00C53B13" w:rsidRPr="00CF1D74" w:rsidRDefault="00955814" w:rsidP="00C53B13">
      <w:pPr>
        <w:pStyle w:val="Default"/>
        <w:rPr>
          <w:rFonts w:ascii="Times New Roman" w:hAnsi="Times New Roman" w:cs="Times New Roman"/>
          <w:color w:val="222A35" w:themeColor="text2" w:themeShade="80"/>
          <w:sz w:val="36"/>
          <w:szCs w:val="36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</w:t>
      </w:r>
      <w:r w:rsidR="00CF1D7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</w:t>
      </w: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</w:t>
      </w: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</w:t>
      </w:r>
      <w:r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______________________________________________________________</w:t>
      </w:r>
      <w:r w:rsidR="008F2C0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</w:t>
      </w:r>
      <w:r w:rsidR="00C53B13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</w:t>
      </w:r>
      <w:r w:rsidR="00CF1D74" w:rsidRPr="00CF1D74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>______________________________________________</w:t>
      </w:r>
    </w:p>
    <w:p w:rsidR="00C53B13" w:rsidRPr="006541BC" w:rsidRDefault="00517EB6" w:rsidP="008F2C03">
      <w:pPr>
        <w:jc w:val="center"/>
        <w:rPr>
          <w:rFonts w:ascii="Times New Roman" w:hAnsi="Times New Roman" w:cs="Times New Roman"/>
          <w:color w:val="222A35" w:themeColor="text2" w:themeShade="80"/>
          <w:sz w:val="40"/>
          <w:szCs w:val="36"/>
        </w:rPr>
      </w:pPr>
      <w:r w:rsidRPr="006541BC">
        <w:rPr>
          <w:rFonts w:ascii="Times New Roman" w:hAnsi="Times New Roman" w:cs="Times New Roman"/>
          <w:color w:val="222A35" w:themeColor="text2" w:themeShade="80"/>
          <w:sz w:val="40"/>
          <w:szCs w:val="36"/>
        </w:rPr>
        <w:lastRenderedPageBreak/>
        <w:t>Подберите и впишите качества личности, которыми обладает, по вашему мнению, «успешный родитель».</w:t>
      </w:r>
    </w:p>
    <w:p w:rsidR="004C6DF5" w:rsidRDefault="004C6DF5" w:rsidP="007B7E8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C6DF5" w:rsidRDefault="004C6DF5" w:rsidP="007B7E8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C6DF5" w:rsidRDefault="00517EB6" w:rsidP="007B7E8C">
      <w:pPr>
        <w:jc w:val="center"/>
        <w:rPr>
          <w:rFonts w:ascii="Times New Roman" w:hAnsi="Times New Roman" w:cs="Times New Roman"/>
          <w:sz w:val="56"/>
          <w:szCs w:val="56"/>
        </w:rPr>
      </w:pPr>
      <w:r w:rsidRPr="00517E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986DBA8" wp14:editId="15A584CA">
            <wp:extent cx="4605732" cy="5181600"/>
            <wp:effectExtent l="0" t="0" r="4445" b="0"/>
            <wp:docPr id="2" name="Рисунок 2" descr="https://ds04.infourok.ru/uploads/ex/0be6/00054f8d-c1e43bb0/hello_html_m35b2d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e6/00054f8d-c1e43bb0/hello_html_m35b2d4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8"/>
                    <a:stretch/>
                  </pic:blipFill>
                  <pic:spPr bwMode="auto">
                    <a:xfrm>
                      <a:off x="0" y="0"/>
                      <a:ext cx="4605733" cy="518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DF5" w:rsidRDefault="004C6DF5" w:rsidP="007B7E8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F2C03" w:rsidRPr="006541BC" w:rsidRDefault="006541BC" w:rsidP="006541BC">
      <w:pPr>
        <w:jc w:val="center"/>
        <w:rPr>
          <w:rFonts w:ascii="Times New Roman" w:hAnsi="Times New Roman" w:cs="Times New Roman"/>
          <w:color w:val="222A35" w:themeColor="text2" w:themeShade="80"/>
          <w:sz w:val="40"/>
          <w:szCs w:val="56"/>
        </w:rPr>
      </w:pPr>
      <w:r w:rsidRPr="006541BC"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Эти качества есть у  вас?</w:t>
      </w:r>
    </w:p>
    <w:p w:rsidR="002B3EEF" w:rsidRDefault="002B3EEF" w:rsidP="00955814">
      <w:pPr>
        <w:rPr>
          <w:rFonts w:ascii="Times New Roman" w:hAnsi="Times New Roman" w:cs="Times New Roman"/>
          <w:sz w:val="56"/>
          <w:szCs w:val="56"/>
        </w:rPr>
      </w:pPr>
    </w:p>
    <w:p w:rsidR="00517EB6" w:rsidRDefault="00517EB6" w:rsidP="00955814">
      <w:pPr>
        <w:rPr>
          <w:rFonts w:ascii="Times New Roman" w:hAnsi="Times New Roman" w:cs="Times New Roman"/>
          <w:sz w:val="56"/>
          <w:szCs w:val="56"/>
        </w:rPr>
      </w:pPr>
    </w:p>
    <w:p w:rsidR="006541BC" w:rsidRPr="00CF1D74" w:rsidRDefault="006541BC" w:rsidP="00517EB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22A35" w:themeColor="text2" w:themeShade="80"/>
          <w:sz w:val="28"/>
          <w:szCs w:val="24"/>
        </w:rPr>
      </w:pPr>
      <w:r w:rsidRPr="00CF1D74">
        <w:rPr>
          <w:rFonts w:ascii="Times New Roman" w:eastAsia="Calibri" w:hAnsi="Times New Roman" w:cs="Times New Roman"/>
          <w:b/>
          <w:color w:val="222A35" w:themeColor="text2" w:themeShade="80"/>
          <w:sz w:val="28"/>
          <w:szCs w:val="24"/>
        </w:rPr>
        <w:lastRenderedPageBreak/>
        <w:t xml:space="preserve">Ответив на несколько вопросов, вы сможете определить стиль воспитания в семье. </w:t>
      </w:r>
    </w:p>
    <w:p w:rsidR="006541BC" w:rsidRPr="00CF1D74" w:rsidRDefault="006541BC" w:rsidP="00517EB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22A35" w:themeColor="text2" w:themeShade="80"/>
          <w:sz w:val="28"/>
          <w:szCs w:val="24"/>
        </w:rPr>
      </w:pPr>
    </w:p>
    <w:p w:rsidR="00517EB6" w:rsidRPr="00CF1D74" w:rsidRDefault="00517EB6" w:rsidP="00517EB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22A35" w:themeColor="text2" w:themeShade="80"/>
          <w:sz w:val="28"/>
          <w:szCs w:val="24"/>
        </w:rPr>
      </w:pPr>
      <w:r w:rsidRPr="00CF1D74">
        <w:rPr>
          <w:rFonts w:ascii="Times New Roman" w:eastAsia="Calibri" w:hAnsi="Times New Roman" w:cs="Times New Roman"/>
          <w:b/>
          <w:color w:val="222A35" w:themeColor="text2" w:themeShade="80"/>
          <w:sz w:val="28"/>
          <w:szCs w:val="24"/>
        </w:rPr>
        <w:t>Анкета «Стиль воспитания в семье»</w:t>
      </w:r>
    </w:p>
    <w:p w:rsidR="00517EB6" w:rsidRPr="00CF1D74" w:rsidRDefault="00517EB6" w:rsidP="00517EB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22A35" w:themeColor="text2" w:themeShade="80"/>
          <w:sz w:val="24"/>
          <w:szCs w:val="24"/>
        </w:rPr>
      </w:pPr>
    </w:p>
    <w:p w:rsidR="00517EB6" w:rsidRPr="00CF1D74" w:rsidRDefault="00517EB6" w:rsidP="00517EB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222A35" w:themeColor="text2" w:themeShade="80"/>
          <w:sz w:val="24"/>
          <w:szCs w:val="24"/>
        </w:rPr>
      </w:pP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1.Часто ли ваш ребенок заставляет переживать вас из-за своего плохого поведения?</w:t>
      </w:r>
    </w:p>
    <w:p w:rsidR="00517EB6" w:rsidRPr="00CF1D74" w:rsidRDefault="00517EB6" w:rsidP="006541B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А. Да, часто.</w:t>
      </w:r>
    </w:p>
    <w:p w:rsidR="00517EB6" w:rsidRPr="00CF1D74" w:rsidRDefault="00517EB6" w:rsidP="006541B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Б. Изредка.</w:t>
      </w:r>
    </w:p>
    <w:p w:rsidR="00517EB6" w:rsidRPr="00CF1D74" w:rsidRDefault="00517EB6" w:rsidP="006541B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В. Никогда.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2. Использует ли Ваш ребенок физическую силу, оскорбления во время ссор с другими детьми?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А. Да, часто.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Б. Бывает, но в крайних ситуациях.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В. Не знаю о таких ситуациях.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3. Как Ваш ребенок реагирует на замечания взрослых?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А. Никак не реагирует.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Б. Старается исправить ситуацию.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В. Агрессивно.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4. Умеет ли Ваш ребенок сопереживать сказочным персонажам?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А. Да.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Б. Отчасти.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В. Нет.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 xml:space="preserve">5. Под </w:t>
      </w:r>
      <w:proofErr w:type="gramStart"/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влиянием</w:t>
      </w:r>
      <w:proofErr w:type="gramEnd"/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 xml:space="preserve"> каких воспитательных мер Ваш ребенок изменяет свое поведение?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А. Угрозы физического наказания.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Б. Беседы о плохом поведении.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В. Обещание подарков за хорошее поведение.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 xml:space="preserve">6. Какие методы воспитания из </w:t>
      </w:r>
      <w:proofErr w:type="gramStart"/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перечисленных</w:t>
      </w:r>
      <w:proofErr w:type="gramEnd"/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 xml:space="preserve"> ниже Вы считаете эффективными?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А. Физическое воспитание.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Б. Воспитание на положительных примерах.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В. Лишение развлечений и подарков.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>7. Выберите утверждения, с которыми вы согласны.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А. Ребенок никогда не должен забывать, что взрослые старше и умнее его.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Б. Насильственные методы воспитания усиливают нежелательное поведение ребенка, вызывая чувство протеста</w:t>
      </w:r>
    </w:p>
    <w:p w:rsidR="00517EB6" w:rsidRPr="00CF1D74" w:rsidRDefault="00517EB6" w:rsidP="006541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ab/>
        <w:t>В. Негативные реакции надо подавлять для его же пользы.</w:t>
      </w:r>
    </w:p>
    <w:p w:rsidR="00517EB6" w:rsidRPr="00CF1D74" w:rsidRDefault="00517EB6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</w:p>
    <w:p w:rsidR="006541BC" w:rsidRPr="00CF1D74" w:rsidRDefault="006541BC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</w:p>
    <w:p w:rsidR="006541BC" w:rsidRPr="00CF1D74" w:rsidRDefault="006541BC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</w:p>
    <w:p w:rsidR="006541BC" w:rsidRPr="00CF1D74" w:rsidRDefault="006541BC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</w:p>
    <w:p w:rsidR="006541BC" w:rsidRPr="00CF1D74" w:rsidRDefault="006541BC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</w:p>
    <w:p w:rsidR="00517EB6" w:rsidRPr="00CF1D74" w:rsidRDefault="00517EB6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lastRenderedPageBreak/>
        <w:t>Ключ к тесту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CF1D74" w:rsidRPr="00CF1D74" w:rsidTr="002A4D96">
        <w:tc>
          <w:tcPr>
            <w:tcW w:w="1196" w:type="dxa"/>
            <w:vMerge w:val="restart"/>
          </w:tcPr>
          <w:p w:rsidR="00517EB6" w:rsidRPr="00CF1D74" w:rsidRDefault="00517EB6" w:rsidP="00517EB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</w:p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Пункт</w:t>
            </w:r>
          </w:p>
        </w:tc>
        <w:tc>
          <w:tcPr>
            <w:tcW w:w="8375" w:type="dxa"/>
            <w:gridSpan w:val="7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№ вопроса</w:t>
            </w:r>
          </w:p>
        </w:tc>
      </w:tr>
      <w:tr w:rsidR="00CF1D74" w:rsidRPr="00CF1D74" w:rsidTr="002A4D96">
        <w:tc>
          <w:tcPr>
            <w:tcW w:w="1196" w:type="dxa"/>
            <w:vMerge/>
          </w:tcPr>
          <w:p w:rsidR="00517EB6" w:rsidRPr="00CF1D74" w:rsidRDefault="00517EB6" w:rsidP="00517EB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7</w:t>
            </w:r>
          </w:p>
        </w:tc>
      </w:tr>
      <w:tr w:rsidR="00CF1D74" w:rsidRPr="00CF1D74" w:rsidTr="002A4D96"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А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1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1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3</w:t>
            </w:r>
          </w:p>
        </w:tc>
      </w:tr>
      <w:tr w:rsidR="00CF1D74" w:rsidRPr="00CF1D74" w:rsidTr="002A4D96"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Б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1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2</w:t>
            </w:r>
          </w:p>
        </w:tc>
      </w:tr>
      <w:tr w:rsidR="00CF1D74" w:rsidRPr="00CF1D74" w:rsidTr="002A4D96"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В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0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3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3</w:t>
            </w:r>
          </w:p>
        </w:tc>
        <w:tc>
          <w:tcPr>
            <w:tcW w:w="1197" w:type="dxa"/>
          </w:tcPr>
          <w:p w:rsidR="00517EB6" w:rsidRPr="00CF1D74" w:rsidRDefault="00517EB6" w:rsidP="00517EB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</w:pPr>
            <w:r w:rsidRPr="00CF1D74">
              <w:rPr>
                <w:rFonts w:ascii="Times New Roman" w:eastAsia="Calibri" w:hAnsi="Times New Roman" w:cs="Times New Roman"/>
                <w:color w:val="222A35" w:themeColor="text2" w:themeShade="80"/>
                <w:sz w:val="28"/>
                <w:szCs w:val="28"/>
              </w:rPr>
              <w:t>1</w:t>
            </w:r>
          </w:p>
        </w:tc>
      </w:tr>
    </w:tbl>
    <w:p w:rsidR="00517EB6" w:rsidRPr="00CF1D74" w:rsidRDefault="00517EB6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</w:p>
    <w:p w:rsidR="00517EB6" w:rsidRPr="00CF1D74" w:rsidRDefault="00517EB6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b/>
          <w:color w:val="222A35" w:themeColor="text2" w:themeShade="80"/>
          <w:sz w:val="28"/>
          <w:szCs w:val="28"/>
        </w:rPr>
        <w:t>От 6 до 10 баллов</w:t>
      </w: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 xml:space="preserve"> – в семье преобладает авторитарный стиль воспитания, который характеризуется жесткой родительской позицией, применением непедагогических методов воспитания.</w:t>
      </w:r>
    </w:p>
    <w:p w:rsidR="006541BC" w:rsidRPr="00CF1D74" w:rsidRDefault="006541BC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</w:p>
    <w:p w:rsidR="00517EB6" w:rsidRPr="00CF1D74" w:rsidRDefault="00517EB6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b/>
          <w:color w:val="222A35" w:themeColor="text2" w:themeShade="80"/>
          <w:sz w:val="28"/>
          <w:szCs w:val="28"/>
        </w:rPr>
        <w:t>От 11 до 17 баллов</w:t>
      </w: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 xml:space="preserve"> – в семье преобладает демократический тип воспитания, который характеризуется предоставлением ребенку разумной свободы действий, реализацией личностно-ориентированной модели воспитания.</w:t>
      </w:r>
    </w:p>
    <w:p w:rsidR="006541BC" w:rsidRPr="00CF1D74" w:rsidRDefault="006541BC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</w:p>
    <w:p w:rsidR="00517EB6" w:rsidRPr="00CF1D74" w:rsidRDefault="00517EB6" w:rsidP="00517EB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</w:pPr>
      <w:r w:rsidRPr="00CF1D74">
        <w:rPr>
          <w:rFonts w:ascii="Times New Roman" w:eastAsia="Calibri" w:hAnsi="Times New Roman" w:cs="Times New Roman"/>
          <w:b/>
          <w:color w:val="222A35" w:themeColor="text2" w:themeShade="80"/>
          <w:sz w:val="28"/>
          <w:szCs w:val="28"/>
        </w:rPr>
        <w:t>От 18 до 21 балла</w:t>
      </w:r>
      <w:r w:rsidRPr="00CF1D74">
        <w:rPr>
          <w:rFonts w:ascii="Times New Roman" w:eastAsia="Calibri" w:hAnsi="Times New Roman" w:cs="Times New Roman"/>
          <w:color w:val="222A35" w:themeColor="text2" w:themeShade="80"/>
          <w:sz w:val="28"/>
          <w:szCs w:val="28"/>
        </w:rPr>
        <w:t xml:space="preserve"> – в семье преобладает либерально-попустительский тип воспитания, который характеризуется отсутствием в действиях родителей системы воспитательных воздействий, воспитание от случая к случаю. </w:t>
      </w:r>
    </w:p>
    <w:p w:rsidR="00DC4A02" w:rsidRDefault="006541BC" w:rsidP="00DC4A0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9E3FB2C" wp14:editId="0A278CE5">
            <wp:extent cx="2295525" cy="2295525"/>
            <wp:effectExtent l="0" t="0" r="9525" b="9525"/>
            <wp:docPr id="6" name="Рисунок 6" descr="https://ds05.infourok.ru/uploads/ex/00b7/00009cf6-e0c1eb52/hello_html_m2a241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b7/00009cf6-e0c1eb52/hello_html_m2a24119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58" cy="229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A02">
        <w:rPr>
          <w:noProof/>
          <w:lang w:eastAsia="ru-RU"/>
        </w:rPr>
        <w:drawing>
          <wp:inline distT="0" distB="0" distL="0" distR="0" wp14:anchorId="2A54F2BA" wp14:editId="17F092A1">
            <wp:extent cx="2517475" cy="2390775"/>
            <wp:effectExtent l="0" t="0" r="0" b="0"/>
            <wp:docPr id="9" name="Рисунок 9" descr="https://en.hdyo.org/assets/art-talking-2-5fccb3482058b855202407299776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.hdyo.org/assets/art-talking-2-5fccb3482058b8552024072997769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90" cy="23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EB6" w:rsidRDefault="006541BC" w:rsidP="00DC4A0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335E1CA" wp14:editId="4523B7CF">
            <wp:extent cx="3333750" cy="2350294"/>
            <wp:effectExtent l="0" t="0" r="0" b="0"/>
            <wp:docPr id="10" name="Рисунок 10" descr="http://selfavenue.com/images/a-happy-looking-cartoon-famil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lfavenue.com/images/a-happy-looking-cartoon-family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47" cy="23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BA" w:rsidRPr="002A6E6C" w:rsidRDefault="002A6E6C" w:rsidP="00DC4A02">
      <w:pPr>
        <w:jc w:val="center"/>
        <w:rPr>
          <w:rFonts w:ascii="Times New Roman" w:hAnsi="Times New Roman" w:cs="Times New Roman"/>
          <w:color w:val="002060"/>
          <w:sz w:val="44"/>
          <w:szCs w:val="56"/>
        </w:rPr>
      </w:pPr>
      <w:r w:rsidRPr="002A6E6C">
        <w:rPr>
          <w:rFonts w:ascii="Times New Roman" w:hAnsi="Times New Roman" w:cs="Times New Roman"/>
          <w:color w:val="002060"/>
          <w:sz w:val="44"/>
          <w:szCs w:val="56"/>
        </w:rPr>
        <w:t>Вы себя узнаете?</w:t>
      </w:r>
    </w:p>
    <w:p w:rsidR="002B3EEF" w:rsidRPr="002A6E6C" w:rsidRDefault="00DC4A02" w:rsidP="00DC4A02">
      <w:pPr>
        <w:jc w:val="center"/>
        <w:rPr>
          <w:rFonts w:ascii="Times New Roman" w:hAnsi="Times New Roman" w:cs="Times New Roman"/>
          <w:color w:val="002060"/>
          <w:sz w:val="48"/>
          <w:szCs w:val="56"/>
        </w:rPr>
      </w:pPr>
      <w:r w:rsidRPr="002A6E6C">
        <w:rPr>
          <w:rFonts w:ascii="Times New Roman" w:hAnsi="Times New Roman" w:cs="Times New Roman"/>
          <w:color w:val="002060"/>
          <w:sz w:val="48"/>
          <w:szCs w:val="56"/>
        </w:rPr>
        <w:lastRenderedPageBreak/>
        <w:t xml:space="preserve">Эти приемы помогут вам в общении </w:t>
      </w:r>
      <w:proofErr w:type="gramStart"/>
      <w:r w:rsidRPr="002A6E6C">
        <w:rPr>
          <w:rFonts w:ascii="Times New Roman" w:hAnsi="Times New Roman" w:cs="Times New Roman"/>
          <w:color w:val="002060"/>
          <w:sz w:val="48"/>
          <w:szCs w:val="56"/>
        </w:rPr>
        <w:t>с</w:t>
      </w:r>
      <w:r w:rsidR="005E1C42" w:rsidRPr="002A6E6C">
        <w:rPr>
          <w:rFonts w:ascii="Times New Roman" w:hAnsi="Times New Roman" w:cs="Times New Roman"/>
          <w:color w:val="002060"/>
          <w:sz w:val="48"/>
          <w:szCs w:val="56"/>
        </w:rPr>
        <w:t>о</w:t>
      </w:r>
      <w:proofErr w:type="gramEnd"/>
      <w:r w:rsidRPr="002A6E6C">
        <w:rPr>
          <w:rFonts w:ascii="Times New Roman" w:hAnsi="Times New Roman" w:cs="Times New Roman"/>
          <w:color w:val="002060"/>
          <w:sz w:val="48"/>
          <w:szCs w:val="56"/>
        </w:rPr>
        <w:t xml:space="preserve"> </w:t>
      </w:r>
      <w:r w:rsidR="005E1C42" w:rsidRPr="002A6E6C">
        <w:rPr>
          <w:rFonts w:ascii="Times New Roman" w:hAnsi="Times New Roman" w:cs="Times New Roman"/>
          <w:color w:val="002060"/>
          <w:sz w:val="48"/>
          <w:szCs w:val="56"/>
        </w:rPr>
        <w:t>взрослыми и детьми</w:t>
      </w:r>
      <w:r w:rsidRPr="002A6E6C">
        <w:rPr>
          <w:rFonts w:ascii="Times New Roman" w:hAnsi="Times New Roman" w:cs="Times New Roman"/>
          <w:color w:val="002060"/>
          <w:sz w:val="48"/>
          <w:szCs w:val="56"/>
        </w:rPr>
        <w:t xml:space="preserve"> </w:t>
      </w:r>
    </w:p>
    <w:p w:rsidR="00DC4A02" w:rsidRPr="00DC4A02" w:rsidRDefault="00DC4A02" w:rsidP="00DC4A02">
      <w:pPr>
        <w:jc w:val="center"/>
        <w:rPr>
          <w:rFonts w:ascii="Times New Roman" w:hAnsi="Times New Roman" w:cs="Times New Roman"/>
          <w:color w:val="222A35" w:themeColor="text2" w:themeShade="80"/>
          <w:sz w:val="48"/>
          <w:szCs w:val="56"/>
        </w:rPr>
      </w:pPr>
    </w:p>
    <w:p w:rsidR="002B3EEF" w:rsidRDefault="00DC4A02" w:rsidP="00955814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64F473D" wp14:editId="2A6C9AC5">
            <wp:extent cx="6120130" cy="3356423"/>
            <wp:effectExtent l="0" t="0" r="0" b="0"/>
            <wp:docPr id="11" name="Рисунок 11" descr="https://ic.pics.livejournal.com/linde_eit/45481981/58799/58799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linde_eit/45481981/58799/58799_origina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EF" w:rsidRPr="00DC4A02" w:rsidRDefault="00DC4A02" w:rsidP="00DC4A02">
      <w:pPr>
        <w:jc w:val="center"/>
        <w:rPr>
          <w:rFonts w:ascii="Times New Roman" w:hAnsi="Times New Roman" w:cs="Times New Roman"/>
          <w:color w:val="222A35" w:themeColor="text2" w:themeShade="80"/>
          <w:sz w:val="48"/>
          <w:szCs w:val="56"/>
        </w:rPr>
      </w:pPr>
      <w:r w:rsidRPr="00DC4A02">
        <w:rPr>
          <w:rFonts w:ascii="Times New Roman" w:hAnsi="Times New Roman" w:cs="Times New Roman"/>
          <w:color w:val="222A35" w:themeColor="text2" w:themeShade="80"/>
          <w:sz w:val="48"/>
          <w:szCs w:val="56"/>
        </w:rPr>
        <w:t>Попробуйте их применить на практике.</w:t>
      </w:r>
    </w:p>
    <w:p w:rsidR="002B3EEF" w:rsidRPr="005E1C42" w:rsidRDefault="005E1C42" w:rsidP="005E1C42">
      <w:pPr>
        <w:jc w:val="center"/>
        <w:rPr>
          <w:rFonts w:ascii="Times New Roman" w:hAnsi="Times New Roman" w:cs="Times New Roman"/>
          <w:color w:val="222A35" w:themeColor="text2" w:themeShade="80"/>
          <w:sz w:val="52"/>
          <w:szCs w:val="56"/>
        </w:rPr>
      </w:pPr>
      <w:r w:rsidRPr="005E1C42">
        <w:rPr>
          <w:rFonts w:ascii="Times New Roman" w:hAnsi="Times New Roman" w:cs="Times New Roman"/>
          <w:color w:val="222A35" w:themeColor="text2" w:themeShade="80"/>
          <w:sz w:val="52"/>
          <w:szCs w:val="56"/>
        </w:rPr>
        <w:t>Ваше мнение:</w:t>
      </w:r>
    </w:p>
    <w:p w:rsidR="005E1C42" w:rsidRDefault="005E1C42" w:rsidP="005E1C42">
      <w:pPr>
        <w:jc w:val="both"/>
        <w:rPr>
          <w:rFonts w:ascii="Times New Roman" w:hAnsi="Times New Roman" w:cs="Times New Roman"/>
          <w:color w:val="222A35" w:themeColor="text2" w:themeShade="80"/>
          <w:sz w:val="40"/>
          <w:szCs w:val="56"/>
        </w:rPr>
      </w:pPr>
      <w:r w:rsidRPr="005E1C42"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У меня получилось_______________________</w:t>
      </w:r>
      <w:r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________</w:t>
      </w:r>
    </w:p>
    <w:p w:rsidR="005E1C42" w:rsidRPr="005E1C42" w:rsidRDefault="005E1C42" w:rsidP="005E1C42">
      <w:pPr>
        <w:jc w:val="both"/>
        <w:rPr>
          <w:rFonts w:ascii="Times New Roman" w:hAnsi="Times New Roman" w:cs="Times New Roman"/>
          <w:color w:val="222A35" w:themeColor="text2" w:themeShade="80"/>
          <w:sz w:val="40"/>
          <w:szCs w:val="56"/>
        </w:rPr>
      </w:pPr>
      <w:r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________________________________________________________________________________________________</w:t>
      </w:r>
    </w:p>
    <w:p w:rsidR="005E1C42" w:rsidRDefault="005E1C42" w:rsidP="005E1C42">
      <w:pPr>
        <w:jc w:val="both"/>
        <w:rPr>
          <w:rFonts w:ascii="Times New Roman" w:hAnsi="Times New Roman" w:cs="Times New Roman"/>
          <w:color w:val="222A35" w:themeColor="text2" w:themeShade="80"/>
          <w:sz w:val="40"/>
          <w:szCs w:val="56"/>
        </w:rPr>
      </w:pPr>
      <w:r w:rsidRPr="005E1C42"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Возникли трудности______________________</w:t>
      </w:r>
      <w:r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________</w:t>
      </w:r>
    </w:p>
    <w:p w:rsidR="005E1C42" w:rsidRDefault="005E1C42" w:rsidP="005E1C42">
      <w:pPr>
        <w:jc w:val="both"/>
        <w:rPr>
          <w:rFonts w:ascii="Times New Roman" w:hAnsi="Times New Roman" w:cs="Times New Roman"/>
          <w:color w:val="222A35" w:themeColor="text2" w:themeShade="80"/>
          <w:sz w:val="40"/>
          <w:szCs w:val="56"/>
        </w:rPr>
      </w:pPr>
      <w:r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_______________________________________________</w:t>
      </w:r>
    </w:p>
    <w:p w:rsidR="005E1C42" w:rsidRPr="005E1C42" w:rsidRDefault="005E1C42" w:rsidP="005E1C42">
      <w:pPr>
        <w:jc w:val="both"/>
        <w:rPr>
          <w:rFonts w:ascii="Times New Roman" w:hAnsi="Times New Roman" w:cs="Times New Roman"/>
          <w:color w:val="222A35" w:themeColor="text2" w:themeShade="80"/>
          <w:sz w:val="40"/>
          <w:szCs w:val="56"/>
        </w:rPr>
      </w:pPr>
      <w:r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______________________________________________</w:t>
      </w:r>
    </w:p>
    <w:p w:rsidR="005E1C42" w:rsidRDefault="005E1C42" w:rsidP="005E1C42">
      <w:pPr>
        <w:jc w:val="both"/>
        <w:rPr>
          <w:rFonts w:ascii="Times New Roman" w:hAnsi="Times New Roman" w:cs="Times New Roman"/>
          <w:color w:val="222A35" w:themeColor="text2" w:themeShade="80"/>
          <w:sz w:val="40"/>
          <w:szCs w:val="56"/>
        </w:rPr>
      </w:pPr>
      <w:r w:rsidRPr="005E1C42"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Я планирую____________________________</w:t>
      </w:r>
      <w:r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________</w:t>
      </w:r>
    </w:p>
    <w:p w:rsidR="005E1C42" w:rsidRPr="005E1C42" w:rsidRDefault="005E1C42" w:rsidP="005E1C42">
      <w:pPr>
        <w:jc w:val="both"/>
        <w:rPr>
          <w:rFonts w:ascii="Times New Roman" w:hAnsi="Times New Roman" w:cs="Times New Roman"/>
          <w:color w:val="222A35" w:themeColor="text2" w:themeShade="80"/>
          <w:sz w:val="40"/>
          <w:szCs w:val="56"/>
        </w:rPr>
      </w:pPr>
      <w:r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_____________________________________________</w:t>
      </w:r>
      <w:r w:rsidRPr="005E1C42">
        <w:rPr>
          <w:rFonts w:ascii="Times New Roman" w:hAnsi="Times New Roman" w:cs="Times New Roman"/>
          <w:color w:val="222A35" w:themeColor="text2" w:themeShade="80"/>
          <w:sz w:val="40"/>
          <w:szCs w:val="56"/>
        </w:rPr>
        <w:t>_</w:t>
      </w:r>
    </w:p>
    <w:p w:rsidR="00C53B13" w:rsidRPr="005175BA" w:rsidRDefault="00CD5BEC" w:rsidP="002276A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56"/>
        </w:rPr>
      </w:pPr>
      <w:r w:rsidRPr="005175BA">
        <w:rPr>
          <w:rFonts w:ascii="Times New Roman" w:hAnsi="Times New Roman" w:cs="Times New Roman"/>
          <w:b/>
          <w:i/>
          <w:color w:val="002060"/>
          <w:sz w:val="36"/>
          <w:szCs w:val="56"/>
        </w:rPr>
        <w:lastRenderedPageBreak/>
        <w:t>Мудрые советы</w:t>
      </w:r>
      <w:r w:rsidR="002276AB" w:rsidRPr="005175BA">
        <w:rPr>
          <w:rFonts w:ascii="Times New Roman" w:hAnsi="Times New Roman" w:cs="Times New Roman"/>
          <w:b/>
          <w:i/>
          <w:color w:val="002060"/>
          <w:sz w:val="36"/>
          <w:szCs w:val="56"/>
        </w:rPr>
        <w:t xml:space="preserve"> </w:t>
      </w:r>
      <w:r w:rsidR="005175BA">
        <w:rPr>
          <w:rFonts w:ascii="Times New Roman" w:hAnsi="Times New Roman" w:cs="Times New Roman"/>
          <w:b/>
          <w:i/>
          <w:color w:val="002060"/>
          <w:sz w:val="36"/>
          <w:szCs w:val="56"/>
        </w:rPr>
        <w:t xml:space="preserve"> </w:t>
      </w:r>
      <w:r w:rsidR="002276AB" w:rsidRPr="005175BA">
        <w:rPr>
          <w:rFonts w:ascii="Times New Roman" w:hAnsi="Times New Roman" w:cs="Times New Roman"/>
          <w:b/>
          <w:i/>
          <w:color w:val="002060"/>
          <w:sz w:val="36"/>
          <w:szCs w:val="56"/>
        </w:rPr>
        <w:t>о</w:t>
      </w:r>
      <w:r w:rsidR="005175BA">
        <w:rPr>
          <w:rFonts w:ascii="Times New Roman" w:hAnsi="Times New Roman" w:cs="Times New Roman"/>
          <w:b/>
          <w:i/>
          <w:color w:val="002060"/>
          <w:sz w:val="36"/>
          <w:szCs w:val="56"/>
        </w:rPr>
        <w:t xml:space="preserve"> </w:t>
      </w:r>
      <w:r w:rsidR="002276AB" w:rsidRPr="005175BA">
        <w:rPr>
          <w:rFonts w:ascii="Times New Roman" w:hAnsi="Times New Roman" w:cs="Times New Roman"/>
          <w:b/>
          <w:i/>
          <w:color w:val="002060"/>
          <w:sz w:val="36"/>
          <w:szCs w:val="56"/>
        </w:rPr>
        <w:t xml:space="preserve"> воспитании детей</w:t>
      </w:r>
    </w:p>
    <w:p w:rsidR="006541BC" w:rsidRPr="00E4336A" w:rsidRDefault="002276AB" w:rsidP="00CD5BEC">
      <w:pPr>
        <w:jc w:val="center"/>
        <w:rPr>
          <w:rFonts w:ascii="Times New Roman" w:hAnsi="Times New Roman" w:cs="Times New Roman"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color w:val="222A35" w:themeColor="text2" w:themeShade="80"/>
          <w:sz w:val="28"/>
        </w:rPr>
        <w:t xml:space="preserve">Воспитание — это жутко трудно, непонятно и безумно интересно. </w:t>
      </w:r>
      <w:r w:rsidRPr="00E4336A">
        <w:rPr>
          <w:rFonts w:ascii="Times New Roman" w:hAnsi="Times New Roman" w:cs="Times New Roman"/>
          <w:color w:val="222A35" w:themeColor="text2" w:themeShade="80"/>
          <w:sz w:val="28"/>
        </w:rPr>
        <w:br/>
        <w:t>Мы сделали подборку цитат, которые помогут стать мудрыми, понимающими, слушающими и слышащими родителями.</w:t>
      </w:r>
    </w:p>
    <w:p w:rsidR="005175BA" w:rsidRPr="00E4336A" w:rsidRDefault="00CD5BEC" w:rsidP="005175BA">
      <w:pPr>
        <w:jc w:val="both"/>
        <w:rPr>
          <w:rFonts w:ascii="Times New Roman" w:hAnsi="Times New Roman" w:cs="Times New Roman"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color w:val="222A35" w:themeColor="text2" w:themeShade="80"/>
          <w:sz w:val="28"/>
        </w:rPr>
        <w:t>«</w:t>
      </w:r>
      <w:r w:rsidR="002276AB" w:rsidRPr="00E4336A">
        <w:rPr>
          <w:rFonts w:ascii="Times New Roman" w:hAnsi="Times New Roman" w:cs="Times New Roman"/>
          <w:color w:val="222A35" w:themeColor="text2" w:themeShade="80"/>
          <w:sz w:val="28"/>
        </w:rPr>
        <w:t xml:space="preserve">Не обижайте детей готовыми формулами, формулы — пустота; обогатите их образами и картинами, на которых видны связующие нити. </w:t>
      </w:r>
      <w:r w:rsidR="002276AB" w:rsidRPr="00E4336A">
        <w:rPr>
          <w:rFonts w:ascii="Times New Roman" w:hAnsi="Times New Roman" w:cs="Times New Roman"/>
          <w:color w:val="222A35" w:themeColor="text2" w:themeShade="80"/>
          <w:sz w:val="28"/>
        </w:rPr>
        <w:br/>
        <w:t>Не отягощайте детей мертвым грузом фактов; обучите их приемам и способа</w:t>
      </w:r>
      <w:r w:rsidRPr="00E4336A">
        <w:rPr>
          <w:rFonts w:ascii="Times New Roman" w:hAnsi="Times New Roman" w:cs="Times New Roman"/>
          <w:color w:val="222A35" w:themeColor="text2" w:themeShade="80"/>
          <w:sz w:val="28"/>
        </w:rPr>
        <w:t>м, которые помогут их постигать»</w:t>
      </w:r>
    </w:p>
    <w:p w:rsidR="002276AB" w:rsidRPr="00E4336A" w:rsidRDefault="00CD5BEC" w:rsidP="005175BA">
      <w:pPr>
        <w:jc w:val="right"/>
        <w:rPr>
          <w:rFonts w:ascii="Times New Roman" w:hAnsi="Times New Roman" w:cs="Times New Roman"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color w:val="222A35" w:themeColor="text2" w:themeShade="80"/>
          <w:sz w:val="28"/>
        </w:rPr>
        <w:t xml:space="preserve"> </w:t>
      </w:r>
      <w:r w:rsidR="002276AB" w:rsidRPr="00E4336A">
        <w:rPr>
          <w:rFonts w:ascii="Times New Roman" w:hAnsi="Times New Roman" w:cs="Times New Roman"/>
          <w:color w:val="222A35" w:themeColor="text2" w:themeShade="80"/>
          <w:sz w:val="28"/>
        </w:rPr>
        <w:t>Антуан де Сент-Экзюпери</w:t>
      </w:r>
    </w:p>
    <w:p w:rsidR="004E598D" w:rsidRPr="00E4336A" w:rsidRDefault="004E598D" w:rsidP="002276AB">
      <w:pPr>
        <w:rPr>
          <w:rFonts w:ascii="Times New Roman" w:hAnsi="Times New Roman" w:cs="Times New Roman"/>
          <w:color w:val="222A35" w:themeColor="text2" w:themeShade="80"/>
          <w:sz w:val="28"/>
        </w:rPr>
      </w:pPr>
    </w:p>
    <w:p w:rsidR="00CD5BEC" w:rsidRPr="00E4336A" w:rsidRDefault="005175BA" w:rsidP="00CD5BEC">
      <w:pPr>
        <w:rPr>
          <w:rFonts w:ascii="Times New Roman" w:hAnsi="Times New Roman" w:cs="Times New Roman"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color w:val="222A35" w:themeColor="text2" w:themeShade="80"/>
          <w:sz w:val="28"/>
        </w:rPr>
        <w:t>«</w:t>
      </w:r>
      <w:r w:rsidR="002276AB" w:rsidRPr="00E4336A">
        <w:rPr>
          <w:rFonts w:ascii="Times New Roman" w:hAnsi="Times New Roman" w:cs="Times New Roman"/>
          <w:color w:val="222A35" w:themeColor="text2" w:themeShade="80"/>
          <w:sz w:val="28"/>
        </w:rPr>
        <w:t>Дети, к которым относятся с уважением и поддержкой, более эмоционально устойчивы, чем те</w:t>
      </w:r>
      <w:r w:rsidRPr="00E4336A">
        <w:rPr>
          <w:rFonts w:ascii="Times New Roman" w:hAnsi="Times New Roman" w:cs="Times New Roman"/>
          <w:color w:val="222A35" w:themeColor="text2" w:themeShade="80"/>
          <w:sz w:val="28"/>
        </w:rPr>
        <w:t>, которых постоянно защищают»</w:t>
      </w:r>
    </w:p>
    <w:p w:rsidR="00D263A7" w:rsidRPr="00E4336A" w:rsidRDefault="002276AB" w:rsidP="00CD5BEC">
      <w:pPr>
        <w:jc w:val="right"/>
        <w:rPr>
          <w:rFonts w:ascii="Times New Roman" w:hAnsi="Times New Roman" w:cs="Times New Roman"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color w:val="222A35" w:themeColor="text2" w:themeShade="80"/>
          <w:sz w:val="28"/>
        </w:rPr>
        <w:t>Тим Се</w:t>
      </w:r>
      <w:r w:rsidR="00CD5BEC" w:rsidRPr="00E4336A">
        <w:rPr>
          <w:rFonts w:ascii="Times New Roman" w:hAnsi="Times New Roman" w:cs="Times New Roman"/>
          <w:color w:val="222A35" w:themeColor="text2" w:themeShade="80"/>
          <w:sz w:val="28"/>
        </w:rPr>
        <w:t>лдин, «Энциклопедия Монтессори»</w:t>
      </w:r>
    </w:p>
    <w:p w:rsidR="005175BA" w:rsidRPr="00E4336A" w:rsidRDefault="005175BA" w:rsidP="00CD5BEC">
      <w:pPr>
        <w:jc w:val="right"/>
        <w:rPr>
          <w:rFonts w:ascii="Times New Roman" w:hAnsi="Times New Roman" w:cs="Times New Roman"/>
          <w:color w:val="222A35" w:themeColor="text2" w:themeShade="80"/>
          <w:sz w:val="28"/>
        </w:rPr>
      </w:pPr>
    </w:p>
    <w:p w:rsidR="005175BA" w:rsidRPr="00E4336A" w:rsidRDefault="005175BA" w:rsidP="002276AB">
      <w:pPr>
        <w:rPr>
          <w:rFonts w:ascii="Times New Roman" w:hAnsi="Times New Roman" w:cs="Times New Roman"/>
          <w:iCs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«</w:t>
      </w:r>
      <w:r w:rsidR="002276AB"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Дети отчасти перенимают пессимизм у взрослых. Они, как губка, впитывают и то, что вы говорите, и то, как вы говорите</w:t>
      </w:r>
      <w:r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»</w:t>
      </w:r>
    </w:p>
    <w:p w:rsidR="002276AB" w:rsidRPr="00E4336A" w:rsidRDefault="002276AB" w:rsidP="005175BA">
      <w:pPr>
        <w:jc w:val="right"/>
        <w:rPr>
          <w:rFonts w:ascii="Times New Roman" w:hAnsi="Times New Roman" w:cs="Times New Roman"/>
          <w:iCs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Марти</w:t>
      </w:r>
      <w:r w:rsidR="005175BA"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 xml:space="preserve">н </w:t>
      </w:r>
      <w:proofErr w:type="spellStart"/>
      <w:r w:rsidR="005175BA"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Селигман</w:t>
      </w:r>
      <w:proofErr w:type="spellEnd"/>
      <w:r w:rsidR="005175BA"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 xml:space="preserve"> «Ребёнок-оптимист»</w:t>
      </w:r>
    </w:p>
    <w:p w:rsidR="002276AB" w:rsidRPr="00E4336A" w:rsidRDefault="002276AB" w:rsidP="002276AB">
      <w:pPr>
        <w:rPr>
          <w:rFonts w:ascii="Times New Roman" w:hAnsi="Times New Roman" w:cs="Times New Roman"/>
          <w:iCs/>
          <w:color w:val="222A35" w:themeColor="text2" w:themeShade="80"/>
          <w:sz w:val="28"/>
        </w:rPr>
      </w:pPr>
    </w:p>
    <w:p w:rsidR="005175BA" w:rsidRPr="00E4336A" w:rsidRDefault="005175BA" w:rsidP="002276AB">
      <w:pPr>
        <w:rPr>
          <w:rFonts w:ascii="Times New Roman" w:hAnsi="Times New Roman" w:cs="Times New Roman"/>
          <w:iCs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«</w:t>
      </w:r>
      <w:r w:rsidR="002276AB"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Постоянно давать детям награды не годится. Через это они становятся себялюбивыми, и отсюда разв</w:t>
      </w:r>
      <w:r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ивается продажный образ мыслей»</w:t>
      </w:r>
    </w:p>
    <w:p w:rsidR="002276AB" w:rsidRPr="00E4336A" w:rsidRDefault="005175BA" w:rsidP="005175BA">
      <w:pPr>
        <w:jc w:val="right"/>
        <w:rPr>
          <w:rFonts w:ascii="Times New Roman" w:hAnsi="Times New Roman" w:cs="Times New Roman"/>
          <w:iCs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Кант И.</w:t>
      </w:r>
    </w:p>
    <w:p w:rsidR="002276AB" w:rsidRPr="00E4336A" w:rsidRDefault="002276AB" w:rsidP="002276AB">
      <w:pPr>
        <w:rPr>
          <w:rFonts w:ascii="Times New Roman" w:hAnsi="Times New Roman" w:cs="Times New Roman"/>
          <w:iCs/>
          <w:color w:val="222A35" w:themeColor="text2" w:themeShade="80"/>
          <w:sz w:val="28"/>
        </w:rPr>
      </w:pPr>
    </w:p>
    <w:p w:rsidR="005175BA" w:rsidRPr="00E4336A" w:rsidRDefault="005175BA" w:rsidP="005175BA">
      <w:pPr>
        <w:jc w:val="both"/>
        <w:rPr>
          <w:rFonts w:ascii="Times New Roman" w:hAnsi="Times New Roman" w:cs="Times New Roman"/>
          <w:iCs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«</w:t>
      </w:r>
      <w:r w:rsidR="002276AB"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Есть рациональное зерно в том, чтобы позволить малы</w:t>
      </w:r>
      <w:r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шу разбить чашку или тарелку»</w:t>
      </w:r>
    </w:p>
    <w:p w:rsidR="002276AB" w:rsidRPr="00E4336A" w:rsidRDefault="002276AB" w:rsidP="005175BA">
      <w:pPr>
        <w:jc w:val="right"/>
        <w:rPr>
          <w:rFonts w:ascii="Times New Roman" w:hAnsi="Times New Roman" w:cs="Times New Roman"/>
          <w:iCs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Тим Се</w:t>
      </w:r>
      <w:r w:rsidR="005175BA" w:rsidRPr="00E4336A">
        <w:rPr>
          <w:rFonts w:ascii="Times New Roman" w:hAnsi="Times New Roman" w:cs="Times New Roman"/>
          <w:iCs/>
          <w:color w:val="222A35" w:themeColor="text2" w:themeShade="80"/>
          <w:sz w:val="28"/>
        </w:rPr>
        <w:t>лдин, «Энциклопедия Монтессори»</w:t>
      </w:r>
    </w:p>
    <w:p w:rsidR="002276AB" w:rsidRPr="00E4336A" w:rsidRDefault="002276AB" w:rsidP="002276AB">
      <w:pPr>
        <w:rPr>
          <w:rFonts w:ascii="Times New Roman" w:hAnsi="Times New Roman" w:cs="Times New Roman"/>
          <w:iCs/>
          <w:color w:val="222A35" w:themeColor="text2" w:themeShade="80"/>
          <w:sz w:val="28"/>
        </w:rPr>
      </w:pPr>
    </w:p>
    <w:p w:rsidR="005175BA" w:rsidRPr="00E4336A" w:rsidRDefault="002276AB" w:rsidP="002276AB">
      <w:pPr>
        <w:rPr>
          <w:rFonts w:ascii="Times New Roman" w:hAnsi="Times New Roman" w:cs="Times New Roman"/>
          <w:color w:val="222A35" w:themeColor="text2" w:themeShade="80"/>
          <w:sz w:val="28"/>
        </w:rPr>
      </w:pPr>
      <w:r w:rsidRPr="00E4336A">
        <w:rPr>
          <w:rFonts w:ascii="Times New Roman" w:hAnsi="Times New Roman" w:cs="Times New Roman"/>
          <w:color w:val="222A35" w:themeColor="text2" w:themeShade="80"/>
          <w:sz w:val="28"/>
        </w:rPr>
        <w:t>Привычка всего прочнее, когда берет начало в юных годах; это называем мы воспитанием, которое есть, в сущности, не что иное, к</w:t>
      </w:r>
      <w:r w:rsidR="005175BA" w:rsidRPr="00E4336A">
        <w:rPr>
          <w:rFonts w:ascii="Times New Roman" w:hAnsi="Times New Roman" w:cs="Times New Roman"/>
          <w:color w:val="222A35" w:themeColor="text2" w:themeShade="80"/>
          <w:sz w:val="28"/>
        </w:rPr>
        <w:t xml:space="preserve">ак рано сложившиеся привычки. </w:t>
      </w:r>
    </w:p>
    <w:p w:rsidR="002276AB" w:rsidRPr="00CF1D74" w:rsidRDefault="005175BA" w:rsidP="005175BA">
      <w:pPr>
        <w:jc w:val="right"/>
        <w:rPr>
          <w:rFonts w:ascii="Times New Roman" w:hAnsi="Times New Roman" w:cs="Times New Roman"/>
          <w:color w:val="222A35" w:themeColor="text2" w:themeShade="80"/>
          <w:sz w:val="28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28"/>
        </w:rPr>
        <w:t>Бэкон Ф.</w:t>
      </w:r>
    </w:p>
    <w:p w:rsidR="002276AB" w:rsidRPr="00CD5BEC" w:rsidRDefault="002276AB" w:rsidP="002276AB">
      <w:pPr>
        <w:rPr>
          <w:rFonts w:ascii="Times New Roman" w:hAnsi="Times New Roman" w:cs="Times New Roman"/>
          <w:sz w:val="28"/>
        </w:rPr>
      </w:pPr>
    </w:p>
    <w:p w:rsidR="00CD5BEC" w:rsidRDefault="00CD5BEC" w:rsidP="002276AB">
      <w:pPr>
        <w:rPr>
          <w:i/>
          <w:iCs/>
        </w:rPr>
      </w:pPr>
    </w:p>
    <w:p w:rsidR="005175BA" w:rsidRPr="00CF1D74" w:rsidRDefault="002A6E6C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lastRenderedPageBreak/>
        <w:t>Мне понравилось высказывание________________________________</w:t>
      </w:r>
    </w:p>
    <w:p w:rsidR="002A6E6C" w:rsidRPr="00CF1D74" w:rsidRDefault="002A6E6C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2A6E6C" w:rsidRPr="00CF1D74" w:rsidRDefault="002A6E6C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2A6E6C" w:rsidRPr="00CF1D74" w:rsidRDefault="002A6E6C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2A6E6C" w:rsidRPr="00CF1D74" w:rsidRDefault="002A6E6C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2A6E6C" w:rsidRPr="00CF1D74" w:rsidRDefault="002A6E6C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2A6E6C" w:rsidRPr="00CF1D74" w:rsidRDefault="002A6E6C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2A6E6C" w:rsidRPr="00CF1D74" w:rsidRDefault="002A6E6C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2A6E6C" w:rsidRPr="00CF1D74" w:rsidRDefault="00C50C6F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C50C6F" w:rsidRPr="00CF1D74" w:rsidRDefault="00C50C6F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2A6E6C" w:rsidRPr="00CF1D74" w:rsidRDefault="002A6E6C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</w:p>
    <w:p w:rsidR="002A6E6C" w:rsidRPr="00CF1D74" w:rsidRDefault="00C50C6F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Какой совет по воспитанию детей вы</w:t>
      </w:r>
      <w:r w:rsidR="00467614"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 xml:space="preserve"> могли бы дать другим родителям?</w:t>
      </w:r>
    </w:p>
    <w:p w:rsidR="00C50C6F" w:rsidRPr="00CF1D74" w:rsidRDefault="00467614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6E6C" w:rsidRPr="00CF1D74" w:rsidRDefault="00B81958" w:rsidP="002276AB">
      <w:pPr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iCs/>
          <w:color w:val="222A35" w:themeColor="text2" w:themeShade="80"/>
          <w:sz w:val="32"/>
          <w:szCs w:val="32"/>
        </w:rPr>
        <w:t>____________________________________________________________</w:t>
      </w:r>
    </w:p>
    <w:p w:rsidR="00B81958" w:rsidRDefault="00B81958" w:rsidP="002276AB">
      <w:pPr>
        <w:rPr>
          <w:rFonts w:ascii="Times New Roman" w:hAnsi="Times New Roman" w:cs="Times New Roman"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F21EE5" wp14:editId="2D982A35">
            <wp:simplePos x="0" y="0"/>
            <wp:positionH relativeFrom="column">
              <wp:posOffset>3810</wp:posOffset>
            </wp:positionH>
            <wp:positionV relativeFrom="paragraph">
              <wp:posOffset>345440</wp:posOffset>
            </wp:positionV>
            <wp:extent cx="1866900" cy="2120900"/>
            <wp:effectExtent l="0" t="0" r="0" b="0"/>
            <wp:wrapSquare wrapText="bothSides"/>
            <wp:docPr id="1" name="Рисунок 1" descr="http://teacherjournal.in.ua/media/com_easysocial/photos/679/789/509e7e3ab49ccd6cea8f466e3c4f533b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acherjournal.in.ua/media/com_easysocial/photos/679/789/509e7e3ab49ccd6cea8f466e3c4f533b_la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E6C" w:rsidRPr="00C50C6F" w:rsidRDefault="002A6E6C" w:rsidP="002276AB">
      <w:pPr>
        <w:rPr>
          <w:rFonts w:ascii="Times New Roman" w:hAnsi="Times New Roman" w:cs="Times New Roman"/>
          <w:iCs/>
          <w:sz w:val="32"/>
          <w:szCs w:val="32"/>
        </w:rPr>
      </w:pPr>
    </w:p>
    <w:p w:rsidR="002A6E6C" w:rsidRPr="00C50C6F" w:rsidRDefault="002A6E6C" w:rsidP="002276AB">
      <w:pPr>
        <w:rPr>
          <w:rFonts w:ascii="Times New Roman" w:hAnsi="Times New Roman" w:cs="Times New Roman"/>
          <w:iCs/>
          <w:sz w:val="32"/>
          <w:szCs w:val="32"/>
        </w:rPr>
      </w:pPr>
    </w:p>
    <w:p w:rsidR="002A6E6C" w:rsidRPr="00C50C6F" w:rsidRDefault="002A6E6C" w:rsidP="002276AB">
      <w:pPr>
        <w:rPr>
          <w:rFonts w:ascii="Times New Roman" w:hAnsi="Times New Roman" w:cs="Times New Roman"/>
          <w:iCs/>
          <w:sz w:val="32"/>
          <w:szCs w:val="32"/>
        </w:rPr>
      </w:pPr>
    </w:p>
    <w:p w:rsidR="002A6E6C" w:rsidRPr="00C50C6F" w:rsidRDefault="002A6E6C" w:rsidP="002276AB">
      <w:pPr>
        <w:rPr>
          <w:rFonts w:ascii="Times New Roman" w:hAnsi="Times New Roman" w:cs="Times New Roman"/>
          <w:iCs/>
          <w:sz w:val="32"/>
          <w:szCs w:val="32"/>
        </w:rPr>
      </w:pPr>
    </w:p>
    <w:p w:rsidR="002A6E6C" w:rsidRPr="00C50C6F" w:rsidRDefault="002A6E6C" w:rsidP="002276AB">
      <w:pPr>
        <w:rPr>
          <w:rFonts w:ascii="Times New Roman" w:hAnsi="Times New Roman" w:cs="Times New Roman"/>
          <w:iCs/>
          <w:sz w:val="32"/>
          <w:szCs w:val="32"/>
        </w:rPr>
      </w:pPr>
    </w:p>
    <w:p w:rsidR="002A6E6C" w:rsidRPr="00C50C6F" w:rsidRDefault="002A6E6C" w:rsidP="002276AB">
      <w:pPr>
        <w:rPr>
          <w:rFonts w:ascii="Times New Roman" w:hAnsi="Times New Roman" w:cs="Times New Roman"/>
          <w:iCs/>
          <w:sz w:val="32"/>
          <w:szCs w:val="32"/>
        </w:rPr>
      </w:pPr>
    </w:p>
    <w:p w:rsidR="00B81958" w:rsidRPr="00CF1D74" w:rsidRDefault="00B81958" w:rsidP="00B81958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CF1D74">
        <w:rPr>
          <w:rFonts w:ascii="Times New Roman" w:hAnsi="Times New Roman" w:cs="Times New Roman"/>
          <w:color w:val="002060"/>
          <w:sz w:val="32"/>
          <w:szCs w:val="32"/>
        </w:rPr>
        <w:lastRenderedPageBreak/>
        <w:t>История про мальчика, который пошел в детский сад</w:t>
      </w:r>
    </w:p>
    <w:p w:rsidR="00037897" w:rsidRDefault="00037897" w:rsidP="00037897">
      <w:pPr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B81958" w:rsidRPr="00CF1D74" w:rsidRDefault="00B81958" w:rsidP="000378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Пятилетний Боря отправился с мамой в новый детский сад. Там он увидел на стенах детские рисунки и спросил: «Кто нарисовал эти уродские картинки?» Его мама поспешила поправить его: «Нехорошо называть картины уродскими, если они такие красивые». Но воспитательница отлично поняла, о чем думает ребенок. «Здесь, — сказала она, — тебе не придется рисовать красивые картины. Если захочешь, можешь и сам рисовать противные картинки». Боря улыбнулся. Ведь воспитательница ответила на вопрос, который в действительности его волновал: что происходит с мальчиками, которые не умеют хорошо рисовать?</w:t>
      </w:r>
    </w:p>
    <w:p w:rsidR="00B81958" w:rsidRPr="00CF1D74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Arial Narrow" w:eastAsia="Calibri" w:hAnsi="Arial Narrow" w:cs="Times New Roman"/>
          <w:noProof/>
          <w:color w:val="222A35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F0873F" wp14:editId="30812865">
            <wp:simplePos x="0" y="0"/>
            <wp:positionH relativeFrom="column">
              <wp:posOffset>-110490</wp:posOffset>
            </wp:positionH>
            <wp:positionV relativeFrom="paragraph">
              <wp:posOffset>-1150620</wp:posOffset>
            </wp:positionV>
            <wp:extent cx="2948940" cy="3067050"/>
            <wp:effectExtent l="0" t="0" r="3810" b="0"/>
            <wp:wrapSquare wrapText="bothSides"/>
            <wp:docPr id="3" name="Рисунок 3" descr="https://blog.mann-ivanov-ferber.ru/wp-content/uploads/2017/10/poslanie-3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.mann-ivanov-ferber.ru/wp-content/uploads/2017/10/poslanie-3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4" r="7155"/>
                    <a:stretch/>
                  </pic:blipFill>
                  <pic:spPr bwMode="auto">
                    <a:xfrm>
                      <a:off x="0" y="0"/>
                      <a:ext cx="294894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958"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Затем Боря поднял сломанную пожарную машинку и спросил самодовольным тоном: «Кто сломал эту машинку?» Его мама опять засуетилась: «Какая тебе разница, кто ее сломал? Ты же здесь никого не знаешь». Но воспитательница снова все поняла. «Игрушки для того и существуют, чтобы с ними играть, — ответила она ему. — Иногда они ломаются. Такое бывает». Она и на этот раз уловила его невысказанный вопрос: что происходит с мальчиками, которые ломают игрушки? Боря с радостью отправился в детский сад, поняв, что здесь его не будут оценивать и осуждать.</w:t>
      </w:r>
    </w:p>
    <w:p w:rsidR="00B81958" w:rsidRPr="00CF1D74" w:rsidRDefault="00B81958" w:rsidP="00037897">
      <w:pPr>
        <w:jc w:val="center"/>
        <w:rPr>
          <w:rFonts w:ascii="Times New Roman" w:hAnsi="Times New Roman" w:cs="Times New Roman"/>
          <w:color w:val="002060"/>
          <w:sz w:val="36"/>
          <w:szCs w:val="32"/>
        </w:rPr>
      </w:pPr>
      <w:r w:rsidRPr="00CF1D74">
        <w:rPr>
          <w:rFonts w:ascii="Times New Roman" w:hAnsi="Times New Roman" w:cs="Times New Roman"/>
          <w:color w:val="002060"/>
          <w:sz w:val="36"/>
          <w:szCs w:val="32"/>
        </w:rPr>
        <w:lastRenderedPageBreak/>
        <w:t>Послания в случае успеха</w:t>
      </w:r>
    </w:p>
    <w:p w:rsidR="00037897" w:rsidRPr="00037897" w:rsidRDefault="00037897" w:rsidP="00037897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81958" w:rsidRPr="00CF1D74" w:rsidRDefault="00037897" w:rsidP="0003789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Arial Narrow" w:eastAsia="Calibri" w:hAnsi="Arial Narrow" w:cs="Times New Roman"/>
          <w:noProof/>
          <w:color w:val="222A35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05F532" wp14:editId="129C5975">
            <wp:simplePos x="0" y="0"/>
            <wp:positionH relativeFrom="column">
              <wp:posOffset>-15240</wp:posOffset>
            </wp:positionH>
            <wp:positionV relativeFrom="paragraph">
              <wp:posOffset>12065</wp:posOffset>
            </wp:positionV>
            <wp:extent cx="3000375" cy="2000250"/>
            <wp:effectExtent l="0" t="0" r="9525" b="0"/>
            <wp:wrapSquare wrapText="bothSides"/>
            <wp:docPr id="4" name="Рисунок 4" descr="https://blog.mann-ivanov-ferber.ru/wp-content/uploads/2017/10/poslani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.mann-ivanov-ferber.ru/wp-content/uploads/2017/10/poslanie-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958"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Вот примеры реплик. Какие послания в них заложены?</w:t>
      </w:r>
    </w:p>
    <w:p w:rsidR="00B81958" w:rsidRPr="00CF1D74" w:rsidRDefault="00B81958" w:rsidP="0003789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«Ты выучил урок так быстро! Какой ты умный!»;</w:t>
      </w:r>
    </w:p>
    <w:p w:rsidR="00B81958" w:rsidRPr="00CF1D74" w:rsidRDefault="00B81958" w:rsidP="0003789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«Ты только посмотри на эту картину, Марта! Ну</w:t>
      </w:r>
      <w:r w:rsidR="00037897"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,</w:t>
      </w: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 xml:space="preserve"> разве он не второй Пикассо?!»;</w:t>
      </w:r>
    </w:p>
    <w:p w:rsidR="00B81958" w:rsidRPr="00CF1D74" w:rsidRDefault="00B81958" w:rsidP="0003789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«Ты такая умница! Получила пятерку, хотя даже не готовилась!»</w:t>
      </w:r>
    </w:p>
    <w:p w:rsidR="00B81958" w:rsidRPr="00CF1D74" w:rsidRDefault="00B81958" w:rsidP="0003789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Если вы похожи на большинство родителей, вы услышите в этих фразах послания, направленные на поддержку ребенка и повышение его самооценки. Но внимательнее. Вот что при этом слышит сам ребенок:</w:t>
      </w:r>
    </w:p>
    <w:p w:rsidR="00B81958" w:rsidRPr="00CF1D74" w:rsidRDefault="00B81958" w:rsidP="0003789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«Если я не смогу быстро выучить урок, значит я не умный»;</w:t>
      </w:r>
    </w:p>
    <w:p w:rsidR="00B81958" w:rsidRPr="00CF1D74" w:rsidRDefault="00B81958" w:rsidP="0003789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«Мне не следует рисовать ничего сложного, а не то они поймут, что я не Пикассо»;</w:t>
      </w:r>
    </w:p>
    <w:p w:rsidR="00B81958" w:rsidRPr="00CF1D74" w:rsidRDefault="00B81958" w:rsidP="0003789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«Мне лучше перестать готовиться, иначе они подумают, что я не такая уж и умница».</w:t>
      </w:r>
    </w:p>
    <w:p w:rsidR="00D263A7" w:rsidRPr="00CF1D74" w:rsidRDefault="00B81958" w:rsidP="000378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CF1D74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>Дети с установкой на данность уже зациклены на своих качествах. Поэтому фразы «Ты такой умный! Ты такой талантливый! Ты прирожденный спортсмен!» могут нанести вред. Исследования показали, что похвала в адрес интеллекта детей подрывает их мотивацию и снижает их результаты. Если успех означает, что они умны, тогда провал означает, что они глупы.</w:t>
      </w:r>
    </w:p>
    <w:p w:rsidR="00D263A7" w:rsidRPr="00CF1D74" w:rsidRDefault="00D263A7" w:rsidP="007B7E8C">
      <w:pPr>
        <w:jc w:val="center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</w:p>
    <w:p w:rsidR="00037897" w:rsidRPr="00CF1D74" w:rsidRDefault="00037897" w:rsidP="00037897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28"/>
        </w:rPr>
      </w:pPr>
      <w:r w:rsidRPr="00037897">
        <w:rPr>
          <w:rFonts w:ascii="Times New Roman" w:eastAsia="Calibri" w:hAnsi="Times New Roman" w:cs="Times New Roman"/>
          <w:b/>
          <w:i/>
          <w:color w:val="002060"/>
          <w:sz w:val="32"/>
          <w:szCs w:val="28"/>
        </w:rPr>
        <w:lastRenderedPageBreak/>
        <w:t>Как хвалить?</w:t>
      </w:r>
    </w:p>
    <w:p w:rsid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Стоит избегать похвал, дающих оценку их уму или таланту. От похвал, в которых подразумевается, что мы гордимся</w:t>
      </w: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,</w:t>
      </w: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 xml:space="preserve"> прежде всего</w:t>
      </w: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,</w:t>
      </w: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 xml:space="preserve"> интеллектом или талантом ребенка, а не тем трудом, который он вложил.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b/>
          <w:i/>
          <w:noProof/>
          <w:color w:val="222A35" w:themeColor="text2" w:themeShade="80"/>
          <w:sz w:val="32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FFC451E" wp14:editId="2BF448FF">
            <wp:simplePos x="0" y="0"/>
            <wp:positionH relativeFrom="column">
              <wp:posOffset>-81915</wp:posOffset>
            </wp:positionH>
            <wp:positionV relativeFrom="paragraph">
              <wp:posOffset>84455</wp:posOffset>
            </wp:positionV>
            <wp:extent cx="2447925" cy="1631950"/>
            <wp:effectExtent l="0" t="0" r="9525" b="6350"/>
            <wp:wrapSquare wrapText="bothSides"/>
            <wp:docPr id="7" name="Рисунок 7" descr="https://blog.mann-ivanov-ferber.ru/wp-content/uploads/2017/10/poslani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.mann-ivanov-ferber.ru/wp-content/uploads/2017/10/poslanie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Мы можем хвалить детей сколько угодно за процесс, ориентированный на рост, — за то, чего они добились упражнениями, учебой, настойчивостью и выбором правильной стратегии.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«Это домашнее задание такое большое и сложное. Я восхищаюсь тем, как ты сосредоточенно над ним работал, и тем, что ты выполнил его до конца».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«У этой картины такие красивые цвета. Расскажи мне о них».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«Ты столько размышляла в своем сочинении. После него я и вправду стала понимать Шекспира по-новому».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«Ты сыграл эту пьесу на фортепьяно с таким чувством, что я испытала настоящий восторг. А какие у тебя возникают эмоции, когда ты ее играешь?»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А если что-то не получается?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«Мне понравилось, с каким усердием ты работал, но давай попробуем еще раз вместе и посмотрим, что именно тебе непонятно».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 xml:space="preserve"> </w:t>
      </w: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«У каждого человека процесс обучения проходит по-разному. Давай продолжим искать тактику, которая для тебя окажется наилучшей».</w:t>
      </w:r>
    </w:p>
    <w:p w:rsidR="00D263A7" w:rsidRPr="00037897" w:rsidRDefault="00D263A7" w:rsidP="007B7E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486C" w:rsidRDefault="00A4486C" w:rsidP="00037897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2060"/>
          <w:sz w:val="36"/>
          <w:szCs w:val="28"/>
        </w:rPr>
      </w:pPr>
    </w:p>
    <w:p w:rsidR="00037897" w:rsidRPr="0038477E" w:rsidRDefault="00037897" w:rsidP="00037897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2060"/>
          <w:sz w:val="36"/>
          <w:szCs w:val="28"/>
        </w:rPr>
      </w:pPr>
      <w:r w:rsidRPr="00037897">
        <w:rPr>
          <w:rFonts w:ascii="Times New Roman" w:eastAsia="Calibri" w:hAnsi="Times New Roman" w:cs="Times New Roman"/>
          <w:color w:val="002060"/>
          <w:sz w:val="36"/>
          <w:szCs w:val="28"/>
        </w:rPr>
        <w:t>Чек-лист родителя</w:t>
      </w:r>
    </w:p>
    <w:p w:rsidR="00037897" w:rsidRPr="00037897" w:rsidRDefault="00037897" w:rsidP="00037897">
      <w:pPr>
        <w:spacing w:after="200" w:line="240" w:lineRule="auto"/>
        <w:contextualSpacing/>
        <w:jc w:val="center"/>
        <w:rPr>
          <w:rFonts w:ascii="Arial Narrow" w:eastAsia="Calibri" w:hAnsi="Arial Narrow" w:cs="Times New Roman"/>
          <w:b/>
          <w:i/>
          <w:color w:val="0070C0"/>
          <w:sz w:val="28"/>
          <w:szCs w:val="28"/>
        </w:rPr>
      </w:pP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Стоит внимательно относиться к тому, что говорю ребенку, и улавливать скрытые послания в своих словах.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Не думать, что качества ребенка неизменны</w:t>
      </w:r>
      <w:r w:rsidR="00CF1D74" w:rsidRPr="0038477E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,</w:t>
      </w: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 xml:space="preserve"> и не оценивать их. Мой ребенок — развивающаяся личность и мне важно его развитие.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Восхваляя интеллект или талант ребенка, я навязываю ему установку на данность. Этого делать не стоит.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38477E">
        <w:rPr>
          <w:rFonts w:ascii="Times New Roman" w:eastAsia="Calibri" w:hAnsi="Times New Roman" w:cs="Times New Roman"/>
          <w:noProof/>
          <w:color w:val="222A35" w:themeColor="text2" w:themeShade="80"/>
          <w:sz w:val="32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C6C7FF1" wp14:editId="59750269">
            <wp:simplePos x="0" y="0"/>
            <wp:positionH relativeFrom="column">
              <wp:posOffset>270510</wp:posOffset>
            </wp:positionH>
            <wp:positionV relativeFrom="paragraph">
              <wp:posOffset>187325</wp:posOffset>
            </wp:positionV>
            <wp:extent cx="2752725" cy="1835150"/>
            <wp:effectExtent l="0" t="0" r="9525" b="0"/>
            <wp:wrapSquare wrapText="bothSides"/>
            <wp:docPr id="8" name="Рисунок 8" descr="https://blog.mann-ivanov-ferber.ru/wp-content/uploads/2017/10/poslani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og.mann-ivanov-ferber.ru/wp-content/uploads/2017/10/poslanie-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Похвала ослабляет и подрывает самооценку и мотивацию ребенка. Лучше сосредоточиться на процессе его действий — на тактиках, которые ребенок применяет для достижения каких-то целей, на его усилиях или на его выборе.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Стоит понаблюдать за своим ребенком и послушать, что он говорит, когда делает что-нибудь неправильно. Конструктивная критика — тот тип обратной связи, которая поможет ребенку понять, как исправить последствия содеянного.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Можно ставить своему ребенку цели, но врожденный талант не может ей быть. А развитие умений и обретение знаний — может.</w:t>
      </w:r>
    </w:p>
    <w:p w:rsidR="00037897" w:rsidRPr="00037897" w:rsidRDefault="00037897" w:rsidP="0003789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037897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На родителей возложена важная миссия: развивать потенциал людей. Давайте применять уроки установки на рост — и все остальное, что только можно, — чтобы эту миссию исполнить.</w:t>
      </w:r>
    </w:p>
    <w:p w:rsidR="00D263A7" w:rsidRDefault="00D263A7" w:rsidP="007B7E8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F1D74" w:rsidRPr="0038477E" w:rsidRDefault="00CF1D74" w:rsidP="007B7E8C">
      <w:pPr>
        <w:jc w:val="center"/>
        <w:rPr>
          <w:rFonts w:ascii="Times New Roman" w:hAnsi="Times New Roman" w:cs="Times New Roman"/>
          <w:color w:val="002060"/>
          <w:sz w:val="44"/>
          <w:szCs w:val="56"/>
        </w:rPr>
      </w:pPr>
      <w:r w:rsidRPr="0038477E">
        <w:rPr>
          <w:rFonts w:ascii="Times New Roman" w:hAnsi="Times New Roman" w:cs="Times New Roman"/>
          <w:color w:val="002060"/>
          <w:sz w:val="44"/>
          <w:szCs w:val="56"/>
        </w:rPr>
        <w:lastRenderedPageBreak/>
        <w:t>Что почитать о воспитании детей</w:t>
      </w:r>
    </w:p>
    <w:p w:rsidR="00CF1D74" w:rsidRPr="0038477E" w:rsidRDefault="00CF1D74" w:rsidP="003847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56"/>
        </w:rPr>
      </w:pPr>
      <w:r w:rsidRPr="0038477E">
        <w:rPr>
          <w:rFonts w:ascii="Arial Narrow" w:eastAsia="Calibri" w:hAnsi="Arial Narrow" w:cs="Times New Roman"/>
          <w:noProof/>
          <w:color w:val="222A35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CE6586E" wp14:editId="3BDB5751">
            <wp:simplePos x="0" y="0"/>
            <wp:positionH relativeFrom="column">
              <wp:posOffset>-15240</wp:posOffset>
            </wp:positionH>
            <wp:positionV relativeFrom="paragraph">
              <wp:posOffset>18415</wp:posOffset>
            </wp:positionV>
            <wp:extent cx="2178685" cy="3067050"/>
            <wp:effectExtent l="0" t="0" r="0" b="0"/>
            <wp:wrapSquare wrapText="bothSides"/>
            <wp:docPr id="12" name="Рисунок 12" descr="ÐÐ¸Ð±ÐºÐ¾Ðµ ÑÐ¾Ð·Ð½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Ð¸Ð±ÐºÐ¾Ðµ ÑÐ¾Ð·Ð½Ð°Ð½Ð¸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>Вы можете представить себе родителя, который утром встает с мыслью «Как бы мне сегодня подорвать самооценку своего ребенка, обессмыслить его усилия и достижения»? Вряд ли.</w:t>
      </w:r>
    </w:p>
    <w:p w:rsidR="00CF1D74" w:rsidRPr="0038477E" w:rsidRDefault="00CF1D74" w:rsidP="0038477E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56"/>
        </w:rPr>
      </w:pPr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>Большинство родителей хотят видеть своих детей успешными и счастливыми. Но проявляя заботу и любовь, не всегда доносят до ребенка верное послание.</w:t>
      </w:r>
    </w:p>
    <w:p w:rsidR="00CF1D74" w:rsidRPr="0038477E" w:rsidRDefault="00CF1D74" w:rsidP="003847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56"/>
        </w:rPr>
      </w:pPr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>Установки</w:t>
      </w:r>
      <w:r w:rsid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 xml:space="preserve">. </w:t>
      </w:r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 xml:space="preserve">Автор книги «Гибкое сознание» Кэрол </w:t>
      </w:r>
      <w:proofErr w:type="spellStart"/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>Дуэк</w:t>
      </w:r>
      <w:proofErr w:type="spellEnd"/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 xml:space="preserve"> уверена: наш успех зависит от наших установок. Их всего две: на данность и на рост. Установка на данность заставляет нас думать, что человеческие качества неизменны. Установка на рост позволяет нам развивать то, что у нас уже есть, и верить, что другие способны на то же. От того, какая установка преобладает у вас и ваших детей, зависит, насколько успешными они будут в будущем. Во всех сферах жизни: на работе, в семье, в учебе, творчестве и спорте.</w:t>
      </w:r>
    </w:p>
    <w:p w:rsidR="00CF1D74" w:rsidRPr="0038477E" w:rsidRDefault="00CF1D74" w:rsidP="003847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22A35" w:themeColor="text2" w:themeShade="80"/>
          <w:sz w:val="32"/>
          <w:szCs w:val="56"/>
        </w:rPr>
      </w:pPr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>Послания</w:t>
      </w:r>
      <w:r w:rsid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 xml:space="preserve">. </w:t>
      </w:r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>Любое наше слово и действие может нести послание. Оно подсказывает детям, как им воспринимать себя. Послания могут идти с установкой на данность: «Твои качества неизменны, и я их оцениваю». Или с установкой на рост: «Ты развивающаяся личность, и я заинтересован в твоем развитии». Иногда мы сами не замечаем, что именно доносим до своих детей, но они очень чутко реагируют на все эти послания и принимают их близко к сердцу.</w:t>
      </w:r>
    </w:p>
    <w:p w:rsidR="00CF1D74" w:rsidRDefault="00CF1D74" w:rsidP="0038477E">
      <w:pPr>
        <w:jc w:val="both"/>
        <w:rPr>
          <w:rFonts w:ascii="Times New Roman" w:hAnsi="Times New Roman" w:cs="Times New Roman"/>
          <w:sz w:val="36"/>
          <w:szCs w:val="56"/>
        </w:rPr>
      </w:pPr>
    </w:p>
    <w:p w:rsidR="00CF1D74" w:rsidRDefault="00CF1D74" w:rsidP="007B7E8C">
      <w:pPr>
        <w:jc w:val="center"/>
        <w:rPr>
          <w:rFonts w:ascii="Times New Roman" w:hAnsi="Times New Roman" w:cs="Times New Roman"/>
          <w:sz w:val="36"/>
          <w:szCs w:val="56"/>
        </w:rPr>
      </w:pPr>
    </w:p>
    <w:p w:rsidR="00CF1D74" w:rsidRPr="0038477E" w:rsidRDefault="00CF1D74" w:rsidP="003847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22A35" w:themeColor="text2" w:themeShade="80"/>
          <w:sz w:val="36"/>
          <w:szCs w:val="56"/>
        </w:rPr>
      </w:pPr>
      <w:r w:rsidRPr="0038477E">
        <w:rPr>
          <w:rFonts w:ascii="Arial Narrow" w:eastAsia="Calibri" w:hAnsi="Arial Narrow" w:cs="Times New Roman"/>
          <w:noProof/>
          <w:color w:val="222A35" w:themeColor="text2" w:themeShade="80"/>
          <w:sz w:val="24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85E9580" wp14:editId="5F9A59AB">
            <wp:simplePos x="0" y="0"/>
            <wp:positionH relativeFrom="column">
              <wp:posOffset>32385</wp:posOffset>
            </wp:positionH>
            <wp:positionV relativeFrom="paragraph">
              <wp:posOffset>71755</wp:posOffset>
            </wp:positionV>
            <wp:extent cx="2038350" cy="2828925"/>
            <wp:effectExtent l="0" t="0" r="0" b="9525"/>
            <wp:wrapSquare wrapText="bothSides"/>
            <wp:docPr id="13" name="Рисунок 13" descr="https://blog.mann-ivanov-ferber.ru/wp-content/uploads/2018/01/image9-2-e1516339915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mann-ivanov-ferber.ru/wp-content/uploads/2018/01/image9-2-e15163399154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8" b="5414"/>
                    <a:stretch/>
                  </pic:blipFill>
                  <pic:spPr bwMode="auto">
                    <a:xfrm>
                      <a:off x="0" y="0"/>
                      <a:ext cx="20383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 xml:space="preserve">Эта книга — руководство для родителей, которые хотят стать ближе своим детям и помочь им научиться регулировать свои эмоции. Опытный специалист по семейной психологии Джон </w:t>
      </w:r>
      <w:proofErr w:type="spellStart"/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>Готтман</w:t>
      </w:r>
      <w:proofErr w:type="spellEnd"/>
      <w:r w:rsidRPr="0038477E">
        <w:rPr>
          <w:rFonts w:ascii="Times New Roman" w:hAnsi="Times New Roman" w:cs="Times New Roman"/>
          <w:color w:val="222A35" w:themeColor="text2" w:themeShade="80"/>
          <w:sz w:val="32"/>
          <w:szCs w:val="56"/>
        </w:rPr>
        <w:t xml:space="preserve"> наглядно показывает, что те стереотипы поведения, которые мы привыкли считать «правильным», не способствуют становлению эмоционального интеллекта ребенка.</w:t>
      </w:r>
    </w:p>
    <w:p w:rsidR="00CF1D74" w:rsidRPr="00CF1D74" w:rsidRDefault="00CF1D74" w:rsidP="00CF1D74">
      <w:pPr>
        <w:jc w:val="both"/>
        <w:rPr>
          <w:rFonts w:ascii="Times New Roman" w:hAnsi="Times New Roman" w:cs="Times New Roman"/>
          <w:sz w:val="36"/>
          <w:szCs w:val="56"/>
        </w:rPr>
      </w:pPr>
    </w:p>
    <w:p w:rsidR="00CF1D74" w:rsidRPr="00CF1D74" w:rsidRDefault="00CF1D74" w:rsidP="0038477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CF1D74">
        <w:rPr>
          <w:rFonts w:ascii="Times New Roman" w:eastAsia="Calibri" w:hAnsi="Times New Roman" w:cs="Times New Roman"/>
          <w:noProof/>
          <w:color w:val="222A35" w:themeColor="text2" w:themeShade="80"/>
          <w:sz w:val="32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D97114F" wp14:editId="777FC988">
            <wp:simplePos x="0" y="0"/>
            <wp:positionH relativeFrom="column">
              <wp:posOffset>4125595</wp:posOffset>
            </wp:positionH>
            <wp:positionV relativeFrom="paragraph">
              <wp:posOffset>48260</wp:posOffset>
            </wp:positionV>
            <wp:extent cx="2095500" cy="2990850"/>
            <wp:effectExtent l="0" t="0" r="0" b="0"/>
            <wp:wrapSquare wrapText="bothSides"/>
            <wp:docPr id="15" name="Рисунок 15" descr="https://blog.mann-ivanov-ferber.ru/wp-content/uploads/2018/01/image7-5-e1516339948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mann-ivanov-ferber.ru/wp-content/uploads/2018/01/image7-5-e151633994816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 xml:space="preserve">На страницах своей книги Джин </w:t>
      </w:r>
      <w:proofErr w:type="spellStart"/>
      <w:proofErr w:type="gramStart"/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Ван’т</w:t>
      </w:r>
      <w:proofErr w:type="spellEnd"/>
      <w:proofErr w:type="gramEnd"/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 xml:space="preserve"> Хал рассказывает о том, как развить в ребенке способности к творчеству, заложенные в нем с самого рождения, и как привнести творчество в повседневную жизнь семьи. Эта книга поможет вам:</w:t>
      </w:r>
    </w:p>
    <w:p w:rsidR="00CF1D74" w:rsidRPr="00CF1D74" w:rsidRDefault="00CF1D74" w:rsidP="00CF1D7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Найти время для творчества в течение дня</w:t>
      </w:r>
    </w:p>
    <w:p w:rsidR="00CF1D74" w:rsidRPr="00CF1D74" w:rsidRDefault="00CF1D74" w:rsidP="00CF1D7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Подобрать занятия, которые понравятся вашему ребенку</w:t>
      </w:r>
    </w:p>
    <w:p w:rsidR="00CF1D74" w:rsidRPr="00CF1D74" w:rsidRDefault="00CF1D74" w:rsidP="00CF1D7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Обустроить место для занятий и хранения детских работ</w:t>
      </w:r>
    </w:p>
    <w:p w:rsidR="00CF1D74" w:rsidRPr="00CF1D74" w:rsidRDefault="00CF1D74" w:rsidP="00CF1D7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Выбрать художественные материалы и инструменты</w:t>
      </w:r>
    </w:p>
    <w:p w:rsidR="00CF1D74" w:rsidRPr="00CF1D74" w:rsidRDefault="00CF1D74" w:rsidP="00CF1D7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Поощрять и развивать творческое мышление</w:t>
      </w:r>
    </w:p>
    <w:p w:rsidR="00CF1D74" w:rsidRPr="00CF1D74" w:rsidRDefault="00CF1D74" w:rsidP="00CF1D7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</w:pPr>
      <w:r w:rsidRPr="00CF1D74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Правильно говорить с ребенком о его рисунках</w:t>
      </w:r>
      <w:r w:rsidR="0038477E">
        <w:rPr>
          <w:rFonts w:ascii="Times New Roman" w:eastAsia="Calibri" w:hAnsi="Times New Roman" w:cs="Times New Roman"/>
          <w:color w:val="222A35" w:themeColor="text2" w:themeShade="80"/>
          <w:sz w:val="32"/>
          <w:szCs w:val="28"/>
        </w:rPr>
        <w:t>.</w:t>
      </w:r>
    </w:p>
    <w:p w:rsidR="004C6DF5" w:rsidRDefault="004C6DF5" w:rsidP="00037897">
      <w:pPr>
        <w:rPr>
          <w:rFonts w:ascii="Times New Roman" w:hAnsi="Times New Roman" w:cs="Times New Roman"/>
          <w:sz w:val="32"/>
          <w:szCs w:val="56"/>
        </w:rPr>
      </w:pPr>
    </w:p>
    <w:p w:rsidR="00A4486C" w:rsidRPr="00C658D8" w:rsidRDefault="00A4486C" w:rsidP="00A4486C">
      <w:pPr>
        <w:jc w:val="center"/>
        <w:rPr>
          <w:rFonts w:ascii="Times New Roman" w:hAnsi="Times New Roman" w:cs="Times New Roman"/>
          <w:color w:val="222A35" w:themeColor="text2" w:themeShade="80"/>
          <w:sz w:val="36"/>
          <w:szCs w:val="56"/>
        </w:rPr>
      </w:pPr>
      <w:r w:rsidRPr="00C658D8">
        <w:rPr>
          <w:rFonts w:ascii="Times New Roman" w:hAnsi="Times New Roman" w:cs="Times New Roman"/>
          <w:color w:val="222A35" w:themeColor="text2" w:themeShade="80"/>
          <w:sz w:val="36"/>
          <w:szCs w:val="56"/>
        </w:rPr>
        <w:lastRenderedPageBreak/>
        <w:t xml:space="preserve">Предлагаем вам в завершении работы в рабочей тетради </w:t>
      </w:r>
    </w:p>
    <w:p w:rsidR="00A4486C" w:rsidRPr="00C658D8" w:rsidRDefault="00A4486C" w:rsidP="00A4486C">
      <w:pPr>
        <w:jc w:val="center"/>
        <w:rPr>
          <w:rFonts w:ascii="Times New Roman" w:hAnsi="Times New Roman" w:cs="Times New Roman"/>
          <w:color w:val="222A35" w:themeColor="text2" w:themeShade="80"/>
          <w:sz w:val="36"/>
          <w:szCs w:val="56"/>
        </w:rPr>
      </w:pPr>
      <w:r w:rsidRPr="00C658D8">
        <w:rPr>
          <w:rFonts w:ascii="Times New Roman" w:hAnsi="Times New Roman" w:cs="Times New Roman"/>
          <w:color w:val="222A35" w:themeColor="text2" w:themeShade="80"/>
          <w:sz w:val="36"/>
          <w:szCs w:val="56"/>
        </w:rPr>
        <w:t xml:space="preserve">нарисовать образ «успешного родителя», </w:t>
      </w:r>
    </w:p>
    <w:p w:rsidR="00A4486C" w:rsidRPr="00C658D8" w:rsidRDefault="00A4486C" w:rsidP="00A4486C">
      <w:pPr>
        <w:jc w:val="center"/>
        <w:rPr>
          <w:rFonts w:ascii="Times New Roman" w:hAnsi="Times New Roman" w:cs="Times New Roman"/>
          <w:color w:val="222A35" w:themeColor="text2" w:themeShade="80"/>
          <w:sz w:val="36"/>
          <w:szCs w:val="56"/>
        </w:rPr>
      </w:pPr>
      <w:r w:rsidRPr="00C658D8">
        <w:rPr>
          <w:rFonts w:ascii="Times New Roman" w:hAnsi="Times New Roman" w:cs="Times New Roman"/>
          <w:color w:val="222A35" w:themeColor="text2" w:themeShade="80"/>
          <w:sz w:val="36"/>
          <w:szCs w:val="56"/>
        </w:rPr>
        <w:t>каким вы его себе представляете.</w:t>
      </w:r>
    </w:p>
    <w:sectPr w:rsidR="00A4486C" w:rsidRPr="00C658D8" w:rsidSect="00A4486C">
      <w:pgSz w:w="11906" w:h="16838"/>
      <w:pgMar w:top="1134" w:right="1134" w:bottom="1134" w:left="1134" w:header="709" w:footer="709" w:gutter="0"/>
      <w:pgBorders w:offsetFrom="page">
        <w:top w:val="thickThinMediumGap" w:sz="24" w:space="24" w:color="0070C0"/>
        <w:left w:val="thickThinMediumGap" w:sz="24" w:space="24" w:color="0070C0"/>
        <w:bottom w:val="thinThick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32A4A"/>
    <w:multiLevelType w:val="multilevel"/>
    <w:tmpl w:val="4172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E2187E"/>
    <w:multiLevelType w:val="multilevel"/>
    <w:tmpl w:val="C16A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EA483E"/>
    <w:multiLevelType w:val="multilevel"/>
    <w:tmpl w:val="49E43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9026DB"/>
    <w:multiLevelType w:val="hybridMultilevel"/>
    <w:tmpl w:val="AD204242"/>
    <w:lvl w:ilvl="0" w:tplc="8B748A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A2"/>
    <w:rsid w:val="00037897"/>
    <w:rsid w:val="000A4129"/>
    <w:rsid w:val="00104D62"/>
    <w:rsid w:val="00127D1D"/>
    <w:rsid w:val="0016254E"/>
    <w:rsid w:val="001A59E8"/>
    <w:rsid w:val="001D003D"/>
    <w:rsid w:val="002276AB"/>
    <w:rsid w:val="002A6E6C"/>
    <w:rsid w:val="002B3EEF"/>
    <w:rsid w:val="00364942"/>
    <w:rsid w:val="0038477E"/>
    <w:rsid w:val="003C380E"/>
    <w:rsid w:val="00435EAD"/>
    <w:rsid w:val="00467614"/>
    <w:rsid w:val="004C6DF5"/>
    <w:rsid w:val="004E598D"/>
    <w:rsid w:val="005175BA"/>
    <w:rsid w:val="00517EB6"/>
    <w:rsid w:val="005E1C42"/>
    <w:rsid w:val="00607F27"/>
    <w:rsid w:val="006541BC"/>
    <w:rsid w:val="0079157B"/>
    <w:rsid w:val="007B7E8C"/>
    <w:rsid w:val="008F2C03"/>
    <w:rsid w:val="00955814"/>
    <w:rsid w:val="00980BBB"/>
    <w:rsid w:val="009C6489"/>
    <w:rsid w:val="009E6FF3"/>
    <w:rsid w:val="009F5D64"/>
    <w:rsid w:val="00A4486C"/>
    <w:rsid w:val="00A937E9"/>
    <w:rsid w:val="00AF034E"/>
    <w:rsid w:val="00B81958"/>
    <w:rsid w:val="00C15B78"/>
    <w:rsid w:val="00C50C6F"/>
    <w:rsid w:val="00C53B13"/>
    <w:rsid w:val="00C658D8"/>
    <w:rsid w:val="00CA2F23"/>
    <w:rsid w:val="00CD5BEC"/>
    <w:rsid w:val="00CF1D74"/>
    <w:rsid w:val="00D07FC6"/>
    <w:rsid w:val="00D263A7"/>
    <w:rsid w:val="00D572A2"/>
    <w:rsid w:val="00DC4A02"/>
    <w:rsid w:val="00E4336A"/>
    <w:rsid w:val="00ED3B68"/>
    <w:rsid w:val="00EE707B"/>
    <w:rsid w:val="00F47630"/>
    <w:rsid w:val="00FD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6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2F2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CA2F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2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254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364942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4E5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6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2F2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CA2F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2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254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364942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4E5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8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blog.mann-ivanov-ferber.ru/wp-content/uploads/2017/10/poslanie-3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02750-9301-44CA-A374-191684CDF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2092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Пользователь Windows</cp:lastModifiedBy>
  <cp:revision>2</cp:revision>
  <cp:lastPrinted>2023-03-30T18:39:00Z</cp:lastPrinted>
  <dcterms:created xsi:type="dcterms:W3CDTF">2023-03-30T18:39:00Z</dcterms:created>
  <dcterms:modified xsi:type="dcterms:W3CDTF">2023-03-30T18:39:00Z</dcterms:modified>
</cp:coreProperties>
</file>