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632" w:rsidRPr="005A330F" w:rsidRDefault="00DE1665">
      <w:pPr>
        <w:rPr>
          <w:rFonts w:ascii="Times New Roman" w:hAnsi="Times New Roman" w:cs="Times New Roman"/>
          <w:sz w:val="24"/>
          <w:szCs w:val="24"/>
        </w:rPr>
      </w:pPr>
      <w:r w:rsidRPr="005A330F">
        <w:rPr>
          <w:rFonts w:ascii="Times New Roman" w:hAnsi="Times New Roman" w:cs="Times New Roman"/>
          <w:sz w:val="24"/>
          <w:szCs w:val="24"/>
        </w:rPr>
        <w:t xml:space="preserve">Воспитание </w:t>
      </w:r>
      <w:r w:rsidR="001F232B">
        <w:rPr>
          <w:rFonts w:ascii="Times New Roman" w:hAnsi="Times New Roman" w:cs="Times New Roman"/>
          <w:sz w:val="24"/>
          <w:szCs w:val="24"/>
        </w:rPr>
        <w:t>здорового дошкольника – это одно</w:t>
      </w:r>
      <w:r w:rsidRPr="005A330F">
        <w:rPr>
          <w:rFonts w:ascii="Times New Roman" w:hAnsi="Times New Roman" w:cs="Times New Roman"/>
          <w:sz w:val="24"/>
          <w:szCs w:val="24"/>
        </w:rPr>
        <w:t xml:space="preserve"> из важнейших </w:t>
      </w:r>
      <w:r w:rsidR="001F232B">
        <w:rPr>
          <w:rFonts w:ascii="Times New Roman" w:hAnsi="Times New Roman" w:cs="Times New Roman"/>
          <w:sz w:val="24"/>
          <w:szCs w:val="24"/>
        </w:rPr>
        <w:t xml:space="preserve">направлений </w:t>
      </w:r>
      <w:r w:rsidRPr="005A330F">
        <w:rPr>
          <w:rFonts w:ascii="Times New Roman" w:hAnsi="Times New Roman" w:cs="Times New Roman"/>
          <w:sz w:val="24"/>
          <w:szCs w:val="24"/>
        </w:rPr>
        <w:t>образовательного процесса в детском саду.</w:t>
      </w:r>
    </w:p>
    <w:p w:rsidR="00DE1665" w:rsidRPr="005A330F" w:rsidRDefault="00DE1665">
      <w:pP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</w:pPr>
      <w:r w:rsidRPr="005A330F">
        <w:rPr>
          <w:rFonts w:ascii="Times New Roman" w:hAnsi="Times New Roman" w:cs="Times New Roman"/>
          <w:sz w:val="24"/>
          <w:szCs w:val="24"/>
        </w:rPr>
        <w:t>Наиболее актуальным вопросом организации дошкольного образования является формирование у детей</w:t>
      </w:r>
      <w:r w:rsidR="001F232B">
        <w:rPr>
          <w:rFonts w:ascii="Times New Roman" w:hAnsi="Times New Roman" w:cs="Times New Roman"/>
          <w:sz w:val="24"/>
          <w:szCs w:val="24"/>
        </w:rPr>
        <w:t xml:space="preserve"> </w:t>
      </w:r>
      <w:r w:rsidRPr="005A330F">
        <w:rPr>
          <w:rFonts w:ascii="Times New Roman" w:hAnsi="Times New Roman" w:cs="Times New Roman"/>
          <w:sz w:val="24"/>
          <w:szCs w:val="24"/>
        </w:rPr>
        <w:t xml:space="preserve"> культурно-гигиенических навыков. </w:t>
      </w:r>
      <w:r w:rsidRPr="005A330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</w:rPr>
        <w:t>Воспитание КГН направлено на укрепление здоровья ребенка.</w:t>
      </w:r>
    </w:p>
    <w:p w:rsidR="00DE1665" w:rsidRPr="005A330F" w:rsidRDefault="00DE1665" w:rsidP="00DE1665">
      <w:pPr>
        <w:pStyle w:val="a3"/>
        <w:spacing w:before="0" w:beforeAutospacing="0" w:after="0" w:afterAutospacing="0"/>
      </w:pPr>
      <w:r w:rsidRPr="005A330F">
        <w:rPr>
          <w:rFonts w:eastAsiaTheme="minorEastAsia"/>
          <w:color w:val="000000" w:themeColor="text1"/>
          <w:kern w:val="24"/>
        </w:rPr>
        <w:t>Период раннего и дошкольного детства является наиболее благоприятным для формирования культурно-гигиенических навыков. Овладение этими навыками должно непрерывно происходить в форме игры, она – основное средство развития детей.</w:t>
      </w:r>
    </w:p>
    <w:p w:rsidR="00E213B1" w:rsidRPr="005A330F" w:rsidRDefault="00E213B1" w:rsidP="00E213B1">
      <w:pPr>
        <w:rPr>
          <w:rFonts w:ascii="Times New Roman" w:hAnsi="Times New Roman" w:cs="Times New Roman"/>
          <w:sz w:val="24"/>
          <w:szCs w:val="24"/>
        </w:rPr>
      </w:pPr>
      <w:r w:rsidRPr="005A330F">
        <w:rPr>
          <w:rFonts w:ascii="Times New Roman" w:hAnsi="Times New Roman" w:cs="Times New Roman"/>
          <w:sz w:val="24"/>
          <w:szCs w:val="24"/>
        </w:rPr>
        <w:t xml:space="preserve">Цель моей педагогической деятельности -  формирование культурно-гигиенических навыков у детей раннего возраста посредством использования </w:t>
      </w:r>
      <w:r w:rsidR="00657651">
        <w:rPr>
          <w:rFonts w:ascii="Times New Roman" w:hAnsi="Times New Roman" w:cs="Times New Roman"/>
          <w:sz w:val="24"/>
          <w:szCs w:val="24"/>
        </w:rPr>
        <w:t>многофункциональных</w:t>
      </w:r>
      <w:r w:rsidR="001F232B">
        <w:rPr>
          <w:rFonts w:ascii="Times New Roman" w:hAnsi="Times New Roman" w:cs="Times New Roman"/>
          <w:sz w:val="24"/>
          <w:szCs w:val="24"/>
        </w:rPr>
        <w:t xml:space="preserve"> </w:t>
      </w:r>
      <w:r w:rsidR="00657651">
        <w:rPr>
          <w:rFonts w:ascii="Times New Roman" w:hAnsi="Times New Roman" w:cs="Times New Roman"/>
          <w:sz w:val="24"/>
          <w:szCs w:val="24"/>
        </w:rPr>
        <w:t>авторских дидактических игр и  пособий.</w:t>
      </w:r>
      <w:r w:rsidR="00680EFC">
        <w:rPr>
          <w:rFonts w:ascii="Times New Roman" w:hAnsi="Times New Roman" w:cs="Times New Roman"/>
          <w:sz w:val="24"/>
          <w:szCs w:val="24"/>
        </w:rPr>
        <w:t xml:space="preserve"> </w:t>
      </w:r>
      <w:r w:rsidR="003F1C4F">
        <w:rPr>
          <w:rFonts w:ascii="Times New Roman" w:hAnsi="Times New Roman" w:cs="Times New Roman"/>
          <w:sz w:val="24"/>
          <w:szCs w:val="24"/>
        </w:rPr>
        <w:t xml:space="preserve">Представляю свой опыт работы в данном направлении, посредством использования одного </w:t>
      </w:r>
      <w:r w:rsidRPr="005A330F">
        <w:rPr>
          <w:rFonts w:ascii="Times New Roman" w:hAnsi="Times New Roman" w:cs="Times New Roman"/>
          <w:sz w:val="24"/>
          <w:szCs w:val="24"/>
        </w:rPr>
        <w:t xml:space="preserve"> </w:t>
      </w:r>
      <w:r w:rsidR="003F1C4F">
        <w:rPr>
          <w:rFonts w:ascii="Times New Roman" w:hAnsi="Times New Roman" w:cs="Times New Roman"/>
          <w:sz w:val="24"/>
          <w:szCs w:val="24"/>
        </w:rPr>
        <w:t xml:space="preserve">из моих авторских пособий </w:t>
      </w:r>
      <w:r w:rsidRPr="005A330F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5A330F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5A330F">
        <w:rPr>
          <w:rFonts w:ascii="Times New Roman" w:hAnsi="Times New Roman" w:cs="Times New Roman"/>
          <w:sz w:val="24"/>
          <w:szCs w:val="24"/>
        </w:rPr>
        <w:t>”</w:t>
      </w:r>
    </w:p>
    <w:p w:rsidR="00E213B1" w:rsidRPr="00EE6F2A" w:rsidRDefault="003F1C4F" w:rsidP="00E213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EE6F2A">
        <w:rPr>
          <w:rFonts w:ascii="Times New Roman" w:hAnsi="Times New Roman" w:cs="Times New Roman"/>
          <w:sz w:val="24"/>
          <w:szCs w:val="24"/>
        </w:rPr>
        <w:t>адач</w:t>
      </w:r>
      <w:r>
        <w:rPr>
          <w:rFonts w:ascii="Times New Roman" w:hAnsi="Times New Roman" w:cs="Times New Roman"/>
          <w:sz w:val="24"/>
          <w:szCs w:val="24"/>
        </w:rPr>
        <w:t>и</w:t>
      </w:r>
      <w:r w:rsidR="00EE6F2A" w:rsidRPr="001F232B">
        <w:rPr>
          <w:rFonts w:ascii="Times New Roman" w:hAnsi="Times New Roman" w:cs="Times New Roman"/>
          <w:sz w:val="24"/>
          <w:szCs w:val="24"/>
        </w:rPr>
        <w:t>:</w:t>
      </w:r>
    </w:p>
    <w:p w:rsidR="00E213B1" w:rsidRPr="005A330F" w:rsidRDefault="00E213B1" w:rsidP="00E213B1">
      <w:pPr>
        <w:rPr>
          <w:rFonts w:ascii="Times New Roman" w:hAnsi="Times New Roman" w:cs="Times New Roman"/>
          <w:sz w:val="24"/>
          <w:szCs w:val="24"/>
        </w:rPr>
      </w:pPr>
      <w:r w:rsidRPr="005A330F">
        <w:rPr>
          <w:rFonts w:ascii="Times New Roman" w:hAnsi="Times New Roman" w:cs="Times New Roman"/>
          <w:sz w:val="24"/>
          <w:szCs w:val="24"/>
        </w:rPr>
        <w:t>– создание условий для овладения детьми культурно-гигиеническими навыками</w:t>
      </w:r>
    </w:p>
    <w:p w:rsidR="00E213B1" w:rsidRPr="005A330F" w:rsidRDefault="00E213B1" w:rsidP="00E213B1">
      <w:pPr>
        <w:rPr>
          <w:rFonts w:ascii="Times New Roman" w:hAnsi="Times New Roman" w:cs="Times New Roman"/>
          <w:sz w:val="24"/>
          <w:szCs w:val="24"/>
        </w:rPr>
      </w:pPr>
      <w:r w:rsidRPr="005A330F">
        <w:rPr>
          <w:rFonts w:ascii="Times New Roman" w:hAnsi="Times New Roman" w:cs="Times New Roman"/>
          <w:sz w:val="24"/>
          <w:szCs w:val="24"/>
        </w:rPr>
        <w:t xml:space="preserve"> -формирование начальных представлений о ценности здоровья и потребностей в соблюдении гигиены и опрятности</w:t>
      </w:r>
    </w:p>
    <w:p w:rsidR="00DE1665" w:rsidRPr="005A330F" w:rsidRDefault="00E213B1" w:rsidP="00E213B1">
      <w:pPr>
        <w:rPr>
          <w:rFonts w:ascii="Times New Roman" w:hAnsi="Times New Roman" w:cs="Times New Roman"/>
          <w:sz w:val="24"/>
          <w:szCs w:val="24"/>
        </w:rPr>
      </w:pPr>
      <w:r w:rsidRPr="005A330F">
        <w:rPr>
          <w:rFonts w:ascii="Times New Roman" w:hAnsi="Times New Roman" w:cs="Times New Roman"/>
          <w:sz w:val="24"/>
          <w:szCs w:val="24"/>
        </w:rPr>
        <w:t xml:space="preserve"> -умения самостоятельно применять полученные навыки.</w:t>
      </w:r>
    </w:p>
    <w:p w:rsidR="00E213B1" w:rsidRPr="005A330F" w:rsidRDefault="005A330F" w:rsidP="005A330F">
      <w:pPr>
        <w:ind w:left="-14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213B1" w:rsidRPr="005A330F">
        <w:rPr>
          <w:rFonts w:ascii="Times New Roman" w:hAnsi="Times New Roman" w:cs="Times New Roman"/>
          <w:sz w:val="24"/>
          <w:szCs w:val="24"/>
        </w:rPr>
        <w:t xml:space="preserve">Итак, дидактическое пособие </w:t>
      </w:r>
      <w:r w:rsidR="00E213B1" w:rsidRPr="005A330F">
        <w:rPr>
          <w:rFonts w:ascii="Times New Roman" w:hAnsi="Times New Roman" w:cs="Times New Roman"/>
          <w:sz w:val="24"/>
          <w:szCs w:val="24"/>
          <w:lang w:val="en-US"/>
        </w:rPr>
        <w:t>“</w:t>
      </w:r>
      <w:proofErr w:type="spellStart"/>
      <w:r w:rsidR="00E213B1" w:rsidRPr="005A330F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="00E213B1" w:rsidRPr="005A330F">
        <w:rPr>
          <w:rFonts w:ascii="Times New Roman" w:hAnsi="Times New Roman" w:cs="Times New Roman"/>
          <w:sz w:val="24"/>
          <w:szCs w:val="24"/>
          <w:lang w:val="en-US"/>
        </w:rPr>
        <w:t>”</w:t>
      </w:r>
    </w:p>
    <w:p w:rsidR="00E213B1" w:rsidRPr="00E213B1" w:rsidRDefault="00E213B1" w:rsidP="005A330F">
      <w:pPr>
        <w:ind w:left="-127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7E162AF" wp14:editId="1C93BB0D">
            <wp:extent cx="2881912" cy="3429000"/>
            <wp:effectExtent l="323850" t="323850" r="318770" b="32385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95" cy="343933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A330F">
        <w:rPr>
          <w:noProof/>
          <w:lang w:eastAsia="ru-RU"/>
        </w:rPr>
        <w:drawing>
          <wp:inline distT="0" distB="0" distL="0" distR="0" wp14:anchorId="674ABF5D" wp14:editId="3D22C5D7">
            <wp:extent cx="2567940" cy="3438665"/>
            <wp:effectExtent l="323850" t="323850" r="327660" b="333375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821" cy="344118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330F" w:rsidRDefault="00E213B1" w:rsidP="00EE6F2A">
      <w:pPr>
        <w:pStyle w:val="a4"/>
        <w:ind w:left="0" w:firstLine="11"/>
        <w:rPr>
          <w:rFonts w:ascii="Times New Roman" w:hAnsi="Times New Roman" w:cs="Times New Roman"/>
          <w:sz w:val="24"/>
          <w:szCs w:val="24"/>
        </w:rPr>
      </w:pPr>
      <w:proofErr w:type="spellStart"/>
      <w:r w:rsidRPr="005A330F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Pr="005A330F">
        <w:rPr>
          <w:rFonts w:ascii="Times New Roman" w:hAnsi="Times New Roman" w:cs="Times New Roman"/>
          <w:sz w:val="24"/>
          <w:szCs w:val="24"/>
        </w:rPr>
        <w:t xml:space="preserve"> – любимый персонаж книги Корнея Чуковского, который расскажет, как важно следить за внешностью и соблюдать правила личной гигиены.</w:t>
      </w:r>
    </w:p>
    <w:p w:rsidR="005A330F" w:rsidRDefault="00E213B1" w:rsidP="00D722C7">
      <w:pPr>
        <w:pStyle w:val="a4"/>
        <w:ind w:left="0" w:firstLine="11"/>
        <w:rPr>
          <w:rFonts w:ascii="Times New Roman" w:hAnsi="Times New Roman" w:cs="Times New Roman"/>
          <w:sz w:val="24"/>
          <w:szCs w:val="24"/>
        </w:rPr>
      </w:pPr>
      <w:r w:rsidRPr="005A330F">
        <w:rPr>
          <w:rFonts w:ascii="Times New Roman" w:hAnsi="Times New Roman" w:cs="Times New Roman"/>
          <w:sz w:val="24"/>
          <w:szCs w:val="24"/>
        </w:rPr>
        <w:lastRenderedPageBreak/>
        <w:t>Данное пособие подходит для беседы с детьми по формированию культурно-гигиенических навыков, для самостоятельной игры детей и непосредственно для образовательной деятельности.</w:t>
      </w:r>
    </w:p>
    <w:p w:rsidR="005A330F" w:rsidRPr="005A330F" w:rsidRDefault="00DF7E6E" w:rsidP="00DF7E6E">
      <w:pPr>
        <w:pStyle w:val="a4"/>
        <w:ind w:left="0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A330F">
        <w:rPr>
          <w:rFonts w:ascii="Times New Roman" w:hAnsi="Times New Roman" w:cs="Times New Roman"/>
          <w:sz w:val="24"/>
          <w:szCs w:val="24"/>
        </w:rPr>
        <w:t>П</w:t>
      </w:r>
      <w:r w:rsidR="005A330F" w:rsidRPr="005A330F">
        <w:rPr>
          <w:rFonts w:ascii="Times New Roman" w:hAnsi="Times New Roman" w:cs="Times New Roman"/>
          <w:sz w:val="24"/>
          <w:szCs w:val="24"/>
        </w:rPr>
        <w:t>особие “</w:t>
      </w:r>
      <w:proofErr w:type="spellStart"/>
      <w:r w:rsidR="005A330F">
        <w:rPr>
          <w:rFonts w:ascii="Times New Roman" w:hAnsi="Times New Roman" w:cs="Times New Roman"/>
          <w:sz w:val="24"/>
          <w:szCs w:val="24"/>
        </w:rPr>
        <w:t>Мойдодыр</w:t>
      </w:r>
      <w:proofErr w:type="spellEnd"/>
      <w:r w:rsidR="005A330F" w:rsidRPr="005A330F">
        <w:rPr>
          <w:rFonts w:ascii="Times New Roman" w:hAnsi="Times New Roman" w:cs="Times New Roman"/>
          <w:sz w:val="24"/>
          <w:szCs w:val="24"/>
        </w:rPr>
        <w:t>”</w:t>
      </w:r>
      <w:r w:rsidR="005A330F">
        <w:rPr>
          <w:rFonts w:ascii="Times New Roman" w:hAnsi="Times New Roman" w:cs="Times New Roman"/>
          <w:sz w:val="24"/>
          <w:szCs w:val="24"/>
        </w:rPr>
        <w:t xml:space="preserve"> </w:t>
      </w:r>
      <w:r w:rsidR="005A330F" w:rsidRPr="005A330F">
        <w:rPr>
          <w:rFonts w:ascii="Times New Roman" w:hAnsi="Times New Roman" w:cs="Times New Roman"/>
          <w:sz w:val="24"/>
          <w:szCs w:val="24"/>
        </w:rPr>
        <w:t>является многофункцио</w:t>
      </w:r>
      <w:r>
        <w:rPr>
          <w:rFonts w:ascii="Times New Roman" w:hAnsi="Times New Roman" w:cs="Times New Roman"/>
          <w:sz w:val="24"/>
          <w:szCs w:val="24"/>
        </w:rPr>
        <w:t xml:space="preserve">нальным и включает в себя много </w:t>
      </w:r>
      <w:r w:rsidR="005A330F" w:rsidRPr="005A330F">
        <w:rPr>
          <w:rFonts w:ascii="Times New Roman" w:hAnsi="Times New Roman" w:cs="Times New Roman"/>
          <w:sz w:val="24"/>
          <w:szCs w:val="24"/>
        </w:rPr>
        <w:t>дидактических игр, направленных на решение задач по культурно-гигиеническим навыкам.</w:t>
      </w:r>
    </w:p>
    <w:p w:rsidR="005A330F" w:rsidRPr="003F1C4F" w:rsidRDefault="005A330F" w:rsidP="003F1C4F">
      <w:pPr>
        <w:ind w:right="-426"/>
        <w:rPr>
          <w:rFonts w:ascii="Times New Roman" w:hAnsi="Times New Roman" w:cs="Times New Roman"/>
          <w:sz w:val="40"/>
          <w:szCs w:val="40"/>
        </w:rPr>
      </w:pPr>
    </w:p>
    <w:p w:rsidR="005A330F" w:rsidRDefault="005A330F" w:rsidP="005A330F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  <w:r w:rsidRPr="005A330F">
        <w:rPr>
          <w:rFonts w:ascii="Times New Roman" w:hAnsi="Times New Roman" w:cs="Times New Roman"/>
          <w:b/>
          <w:sz w:val="24"/>
          <w:szCs w:val="24"/>
        </w:rPr>
        <w:t xml:space="preserve">           “Игра в платочки”</w:t>
      </w:r>
    </w:p>
    <w:p w:rsidR="00D722C7" w:rsidRPr="00D722C7" w:rsidRDefault="00D722C7" w:rsidP="00D722C7">
      <w:pPr>
        <w:pStyle w:val="a3"/>
        <w:spacing w:before="0" w:beforeAutospacing="0" w:after="0" w:afterAutospacing="0"/>
        <w:textAlignment w:val="baseline"/>
      </w:pPr>
      <w:r w:rsidRPr="00D722C7">
        <w:rPr>
          <w:rFonts w:eastAsiaTheme="minorEastAsia"/>
          <w:bCs/>
          <w:color w:val="000000" w:themeColor="text1"/>
          <w:kern w:val="24"/>
        </w:rPr>
        <w:t>Задачи</w:t>
      </w:r>
      <w:r w:rsidRPr="00D722C7">
        <w:rPr>
          <w:rFonts w:eastAsiaTheme="minorEastAsia"/>
          <w:color w:val="000000" w:themeColor="text1"/>
          <w:kern w:val="24"/>
        </w:rPr>
        <w:t>: Формировать простейшие навыки личной гигиены</w:t>
      </w:r>
    </w:p>
    <w:p w:rsidR="00D722C7" w:rsidRPr="00D722C7" w:rsidRDefault="00D722C7" w:rsidP="00D722C7">
      <w:pPr>
        <w:pStyle w:val="a3"/>
        <w:spacing w:before="0" w:beforeAutospacing="0" w:after="0" w:afterAutospacing="0"/>
        <w:ind w:left="-142"/>
        <w:textAlignment w:val="baseline"/>
      </w:pPr>
      <w:r>
        <w:rPr>
          <w:rFonts w:eastAsiaTheme="minorEastAsia"/>
          <w:color w:val="000000" w:themeColor="text1"/>
          <w:kern w:val="24"/>
        </w:rPr>
        <w:t xml:space="preserve">  </w:t>
      </w:r>
      <w:r w:rsidRPr="00D722C7">
        <w:rPr>
          <w:rFonts w:eastAsiaTheme="minorEastAsia"/>
          <w:color w:val="000000" w:themeColor="text1"/>
          <w:kern w:val="24"/>
        </w:rPr>
        <w:t>Закреплять элементарные действия с предметами (сложить, разложить, собрать)</w:t>
      </w:r>
    </w:p>
    <w:p w:rsidR="00D722C7" w:rsidRPr="00D722C7" w:rsidRDefault="00D722C7" w:rsidP="00D722C7">
      <w:pPr>
        <w:pStyle w:val="a3"/>
        <w:spacing w:before="0" w:beforeAutospacing="0" w:after="0" w:afterAutospacing="0"/>
        <w:textAlignment w:val="baseline"/>
      </w:pPr>
      <w:r w:rsidRPr="00D722C7">
        <w:rPr>
          <w:rFonts w:eastAsiaTheme="minorEastAsia"/>
          <w:color w:val="000000" w:themeColor="text1"/>
          <w:kern w:val="24"/>
        </w:rPr>
        <w:t>Формировать умения детей различать основные цвета.</w:t>
      </w:r>
    </w:p>
    <w:p w:rsidR="00D722C7" w:rsidRPr="005A330F" w:rsidRDefault="00D722C7" w:rsidP="005A330F">
      <w:pPr>
        <w:pStyle w:val="a4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5A330F" w:rsidRPr="005A330F" w:rsidRDefault="005A330F" w:rsidP="00D722C7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5A330F">
        <w:rPr>
          <w:rFonts w:ascii="Times New Roman" w:hAnsi="Times New Roman" w:cs="Times New Roman"/>
          <w:sz w:val="24"/>
          <w:szCs w:val="24"/>
        </w:rPr>
        <w:t xml:space="preserve">Дети как под руководством взрослого, так и самостоятельно раскладывают платочки по </w:t>
      </w:r>
      <w:r w:rsidR="00D722C7">
        <w:rPr>
          <w:rFonts w:ascii="Times New Roman" w:hAnsi="Times New Roman" w:cs="Times New Roman"/>
          <w:sz w:val="24"/>
          <w:szCs w:val="24"/>
        </w:rPr>
        <w:t xml:space="preserve">  </w:t>
      </w:r>
      <w:r w:rsidRPr="005A330F">
        <w:rPr>
          <w:rFonts w:ascii="Times New Roman" w:hAnsi="Times New Roman" w:cs="Times New Roman"/>
          <w:sz w:val="24"/>
          <w:szCs w:val="24"/>
        </w:rPr>
        <w:t>кармашкам. Тем самым у детей формируются знания не только о предметах личной гигиены, но и закрепляются знания об основных цветах.</w:t>
      </w:r>
    </w:p>
    <w:p w:rsidR="005A330F" w:rsidRPr="00D722C7" w:rsidRDefault="005A330F" w:rsidP="00D722C7">
      <w:pPr>
        <w:rPr>
          <w:rFonts w:ascii="Times New Roman" w:hAnsi="Times New Roman" w:cs="Times New Roman"/>
          <w:sz w:val="24"/>
          <w:szCs w:val="24"/>
        </w:rPr>
      </w:pPr>
      <w:r w:rsidRPr="00D722C7">
        <w:rPr>
          <w:rFonts w:ascii="Times New Roman" w:hAnsi="Times New Roman" w:cs="Times New Roman"/>
          <w:sz w:val="24"/>
          <w:szCs w:val="24"/>
        </w:rPr>
        <w:t>Составляющие данной игры можно легко заменить. Например, платочки заменяем расческами, тем самым поддерживая интерес к игре.</w:t>
      </w:r>
    </w:p>
    <w:p w:rsidR="005A330F" w:rsidRDefault="00D722C7" w:rsidP="005A330F">
      <w:pPr>
        <w:pStyle w:val="a4"/>
        <w:ind w:left="-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FE4D2C" wp14:editId="63E34283">
            <wp:extent cx="3040380" cy="2779574"/>
            <wp:effectExtent l="323850" t="323850" r="331470" b="325755"/>
            <wp:docPr id="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969" cy="28276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9B9CA1" wp14:editId="4AD4CD71">
            <wp:extent cx="1996440" cy="2691665"/>
            <wp:effectExtent l="323850" t="323850" r="327660" b="318770"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192" cy="27317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22C7" w:rsidRDefault="00D722C7" w:rsidP="00D722C7">
      <w:pPr>
        <w:rPr>
          <w:rFonts w:ascii="Times New Roman" w:hAnsi="Times New Roman" w:cs="Times New Roman"/>
          <w:b/>
          <w:sz w:val="24"/>
          <w:szCs w:val="24"/>
        </w:rPr>
      </w:pPr>
      <w:r w:rsidRPr="001F232B">
        <w:rPr>
          <w:rFonts w:ascii="Times New Roman" w:hAnsi="Times New Roman" w:cs="Times New Roman"/>
          <w:b/>
          <w:sz w:val="24"/>
          <w:szCs w:val="24"/>
        </w:rPr>
        <w:t>“</w:t>
      </w:r>
      <w:r w:rsidRPr="00D722C7">
        <w:rPr>
          <w:rFonts w:ascii="Times New Roman" w:hAnsi="Times New Roman" w:cs="Times New Roman"/>
          <w:b/>
          <w:sz w:val="24"/>
          <w:szCs w:val="24"/>
        </w:rPr>
        <w:t>Разноцветные полотенца</w:t>
      </w:r>
      <w:r w:rsidRPr="001F232B">
        <w:rPr>
          <w:rFonts w:ascii="Times New Roman" w:hAnsi="Times New Roman" w:cs="Times New Roman"/>
          <w:b/>
          <w:sz w:val="24"/>
          <w:szCs w:val="24"/>
        </w:rPr>
        <w:t>”</w:t>
      </w:r>
      <w:r w:rsidRPr="00D722C7">
        <w:rPr>
          <w:rFonts w:ascii="Times New Roman" w:hAnsi="Times New Roman" w:cs="Times New Roman"/>
          <w:b/>
          <w:sz w:val="24"/>
          <w:szCs w:val="24"/>
        </w:rPr>
        <w:t>.</w:t>
      </w:r>
    </w:p>
    <w:p w:rsidR="00D722C7" w:rsidRPr="00D722C7" w:rsidRDefault="00D722C7" w:rsidP="00D722C7">
      <w:pPr>
        <w:pStyle w:val="a3"/>
        <w:spacing w:before="0" w:beforeAutospacing="0" w:after="0" w:afterAutospacing="0"/>
        <w:textAlignment w:val="baseline"/>
      </w:pPr>
      <w:r w:rsidRPr="00D722C7">
        <w:rPr>
          <w:rFonts w:eastAsiaTheme="minorEastAsia"/>
          <w:bCs/>
          <w:color w:val="000000" w:themeColor="text1"/>
          <w:kern w:val="24"/>
        </w:rPr>
        <w:t>Задачи</w:t>
      </w:r>
      <w:r w:rsidRPr="00D722C7">
        <w:rPr>
          <w:rFonts w:eastAsiaTheme="minorEastAsia"/>
          <w:color w:val="000000" w:themeColor="text1"/>
          <w:kern w:val="24"/>
        </w:rPr>
        <w:t>: 1. Формировать навык соблюдения правила личной гигиены.</w:t>
      </w:r>
    </w:p>
    <w:p w:rsidR="00D722C7" w:rsidRPr="00D722C7" w:rsidRDefault="00D722C7" w:rsidP="00D722C7">
      <w:pPr>
        <w:pStyle w:val="a3"/>
        <w:spacing w:before="0" w:beforeAutospacing="0" w:after="0" w:afterAutospacing="0"/>
        <w:textAlignment w:val="baseline"/>
      </w:pPr>
      <w:r w:rsidRPr="00D722C7">
        <w:rPr>
          <w:rFonts w:eastAsiaTheme="minorEastAsia"/>
          <w:color w:val="000000"/>
          <w:kern w:val="24"/>
        </w:rPr>
        <w:t>2.Развивать умение пользоват</w:t>
      </w:r>
      <w:r>
        <w:rPr>
          <w:rFonts w:eastAsiaTheme="minorEastAsia"/>
          <w:color w:val="000000"/>
          <w:kern w:val="24"/>
        </w:rPr>
        <w:t xml:space="preserve">ься индивидуальными предметами </w:t>
      </w:r>
      <w:r w:rsidRPr="00D722C7">
        <w:rPr>
          <w:rFonts w:eastAsiaTheme="minorEastAsia"/>
          <w:color w:val="000000"/>
          <w:kern w:val="24"/>
        </w:rPr>
        <w:t>гигиены (полотенце).</w:t>
      </w:r>
    </w:p>
    <w:p w:rsidR="00D722C7" w:rsidRPr="00D722C7" w:rsidRDefault="00D722C7" w:rsidP="00D722C7">
      <w:pPr>
        <w:pStyle w:val="a3"/>
        <w:spacing w:before="0" w:beforeAutospacing="0" w:after="0" w:afterAutospacing="0"/>
        <w:textAlignment w:val="baseline"/>
      </w:pPr>
      <w:r w:rsidRPr="00D722C7">
        <w:rPr>
          <w:rFonts w:eastAsiaTheme="minorEastAsia"/>
          <w:color w:val="000000" w:themeColor="text1"/>
          <w:kern w:val="24"/>
        </w:rPr>
        <w:t>3. Воспитывать привычку сл</w:t>
      </w:r>
      <w:r>
        <w:rPr>
          <w:rFonts w:eastAsiaTheme="minorEastAsia"/>
          <w:color w:val="000000" w:themeColor="text1"/>
          <w:kern w:val="24"/>
        </w:rPr>
        <w:t xml:space="preserve">едить за чистотой </w:t>
      </w:r>
      <w:r w:rsidRPr="00D722C7">
        <w:rPr>
          <w:rFonts w:eastAsiaTheme="minorEastAsia"/>
          <w:color w:val="000000" w:themeColor="text1"/>
          <w:kern w:val="24"/>
        </w:rPr>
        <w:t>тела.</w:t>
      </w:r>
    </w:p>
    <w:p w:rsidR="00D722C7" w:rsidRPr="00D722C7" w:rsidRDefault="00D722C7" w:rsidP="00D722C7">
      <w:pPr>
        <w:pStyle w:val="a3"/>
        <w:spacing w:before="0" w:beforeAutospacing="0" w:after="0" w:afterAutospacing="0"/>
        <w:textAlignment w:val="baseline"/>
      </w:pPr>
      <w:r w:rsidRPr="00D722C7">
        <w:rPr>
          <w:rFonts w:eastAsiaTheme="minorEastAsia"/>
          <w:color w:val="000000" w:themeColor="text1"/>
          <w:kern w:val="24"/>
        </w:rPr>
        <w:t xml:space="preserve">4. </w:t>
      </w:r>
      <w:r w:rsidRPr="00D722C7">
        <w:rPr>
          <w:rFonts w:eastAsiaTheme="minorEastAsia"/>
          <w:color w:val="000000"/>
          <w:kern w:val="24"/>
        </w:rPr>
        <w:t>Развивать умения различать и называть основные цвета (синий, желтый, красный, зеленый)</w:t>
      </w:r>
    </w:p>
    <w:p w:rsidR="00D722C7" w:rsidRPr="00D722C7" w:rsidRDefault="00D722C7" w:rsidP="00D722C7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 w:rsidRPr="00D722C7">
        <w:rPr>
          <w:rFonts w:ascii="Times New Roman" w:hAnsi="Times New Roman" w:cs="Times New Roman"/>
          <w:sz w:val="24"/>
          <w:szCs w:val="24"/>
        </w:rPr>
        <w:t>Одна из любимых игр наших детишек. Мы вместе с ребятами учимся правильно применять этот предмет гигиены (например, когда купаем куклу).</w:t>
      </w:r>
    </w:p>
    <w:p w:rsidR="00D722C7" w:rsidRPr="00D722C7" w:rsidRDefault="00D722C7" w:rsidP="00D722C7">
      <w:pPr>
        <w:rPr>
          <w:rFonts w:ascii="Times New Roman" w:hAnsi="Times New Roman" w:cs="Times New Roman"/>
          <w:sz w:val="24"/>
          <w:szCs w:val="24"/>
        </w:rPr>
      </w:pPr>
      <w:r w:rsidRPr="00D722C7">
        <w:rPr>
          <w:rFonts w:ascii="Times New Roman" w:hAnsi="Times New Roman" w:cs="Times New Roman"/>
          <w:sz w:val="24"/>
          <w:szCs w:val="24"/>
        </w:rPr>
        <w:lastRenderedPageBreak/>
        <w:t>Каждому цвету полотенца соответствует свой цвет крючка.</w:t>
      </w:r>
    </w:p>
    <w:p w:rsidR="00D722C7" w:rsidRPr="005A330F" w:rsidRDefault="00D722C7" w:rsidP="005A330F">
      <w:pPr>
        <w:pStyle w:val="a4"/>
        <w:ind w:left="-709"/>
        <w:rPr>
          <w:rFonts w:ascii="Times New Roman" w:hAnsi="Times New Roman" w:cs="Times New Roman"/>
          <w:sz w:val="24"/>
          <w:szCs w:val="24"/>
        </w:rPr>
      </w:pPr>
    </w:p>
    <w:p w:rsidR="005A330F" w:rsidRPr="00840A04" w:rsidRDefault="00D722C7" w:rsidP="00D722C7">
      <w:pPr>
        <w:pStyle w:val="a4"/>
        <w:ind w:left="-993" w:right="-568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1C27F59B" wp14:editId="3435F4B7">
            <wp:extent cx="2933700" cy="2404645"/>
            <wp:effectExtent l="304800" t="323850" r="323850" b="32004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222" cy="244605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59F515" wp14:editId="1A1FAF35">
            <wp:extent cx="2263140" cy="2525412"/>
            <wp:effectExtent l="323850" t="323850" r="327660" b="332105"/>
            <wp:docPr id="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6756" cy="254060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A330F" w:rsidRPr="005A330F" w:rsidRDefault="005A330F" w:rsidP="00E213B1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E213B1" w:rsidRDefault="00E213B1" w:rsidP="00E213B1">
      <w:pPr>
        <w:rPr>
          <w:rFonts w:ascii="Times New Roman" w:hAnsi="Times New Roman" w:cs="Times New Roman"/>
          <w:sz w:val="32"/>
          <w:szCs w:val="32"/>
        </w:rPr>
      </w:pPr>
    </w:p>
    <w:p w:rsidR="00E213B1" w:rsidRDefault="00D722C7" w:rsidP="00D722C7">
      <w:pPr>
        <w:ind w:left="-567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A03D716" wp14:editId="44CD9471">
            <wp:extent cx="3909060" cy="2574195"/>
            <wp:effectExtent l="323850" t="323850" r="320040" b="321945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323" cy="25875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044A" w:rsidRPr="000D044A" w:rsidRDefault="000D044A" w:rsidP="000D044A">
      <w:pPr>
        <w:rPr>
          <w:rFonts w:ascii="Times New Roman" w:hAnsi="Times New Roman" w:cs="Times New Roman"/>
          <w:sz w:val="24"/>
          <w:szCs w:val="24"/>
        </w:rPr>
      </w:pPr>
      <w:r w:rsidRPr="000D044A">
        <w:rPr>
          <w:rFonts w:ascii="Times New Roman" w:hAnsi="Times New Roman" w:cs="Times New Roman"/>
          <w:sz w:val="24"/>
          <w:szCs w:val="24"/>
        </w:rPr>
        <w:t>Игра “</w:t>
      </w:r>
      <w:r w:rsidRPr="000D044A">
        <w:rPr>
          <w:rFonts w:ascii="Times New Roman" w:hAnsi="Times New Roman" w:cs="Times New Roman"/>
          <w:b/>
          <w:sz w:val="24"/>
          <w:szCs w:val="24"/>
        </w:rPr>
        <w:t xml:space="preserve">Моем котика” </w:t>
      </w:r>
      <w:r w:rsidRPr="000D044A">
        <w:rPr>
          <w:rFonts w:ascii="Times New Roman" w:hAnsi="Times New Roman" w:cs="Times New Roman"/>
          <w:sz w:val="24"/>
          <w:szCs w:val="24"/>
        </w:rPr>
        <w:t>также направлена на формирование знаний детей о предметах личной гигиены.</w:t>
      </w:r>
    </w:p>
    <w:p w:rsidR="000D044A" w:rsidRPr="000D044A" w:rsidRDefault="000D044A" w:rsidP="000D044A">
      <w:pPr>
        <w:pStyle w:val="a3"/>
        <w:spacing w:before="0" w:beforeAutospacing="0" w:after="0" w:afterAutospacing="0"/>
        <w:textAlignment w:val="baseline"/>
      </w:pPr>
      <w:r w:rsidRPr="000D044A">
        <w:rPr>
          <w:rFonts w:eastAsiaTheme="minorEastAsia"/>
          <w:bCs/>
          <w:color w:val="000000" w:themeColor="text1"/>
          <w:kern w:val="24"/>
        </w:rPr>
        <w:t>Задачи</w:t>
      </w:r>
      <w:r w:rsidRPr="000D044A">
        <w:rPr>
          <w:rFonts w:eastAsiaTheme="minorEastAsia"/>
          <w:color w:val="000000" w:themeColor="text1"/>
          <w:kern w:val="24"/>
        </w:rPr>
        <w:t>: 1. Формировать знания детей о предметах личной гигиены.</w:t>
      </w:r>
    </w:p>
    <w:p w:rsidR="000D044A" w:rsidRPr="000D044A" w:rsidRDefault="000D044A" w:rsidP="000D044A">
      <w:pPr>
        <w:pStyle w:val="a3"/>
        <w:spacing w:before="0" w:beforeAutospacing="0" w:after="0" w:afterAutospacing="0"/>
        <w:textAlignment w:val="baseline"/>
      </w:pPr>
      <w:r w:rsidRPr="000D044A">
        <w:rPr>
          <w:rFonts w:eastAsiaTheme="minorEastAsia"/>
          <w:color w:val="000000" w:themeColor="text1"/>
          <w:kern w:val="24"/>
        </w:rPr>
        <w:t>2. Развивать умения пользоваться предметами личной гигиены по </w:t>
      </w:r>
    </w:p>
    <w:p w:rsidR="000D044A" w:rsidRPr="000D044A" w:rsidRDefault="000D044A" w:rsidP="000D044A">
      <w:pPr>
        <w:pStyle w:val="a3"/>
        <w:spacing w:before="0" w:beforeAutospacing="0" w:after="0" w:afterAutospacing="0"/>
        <w:textAlignment w:val="baseline"/>
      </w:pPr>
      <w:r w:rsidRPr="000D044A">
        <w:rPr>
          <w:rFonts w:eastAsiaTheme="minorEastAsia"/>
          <w:color w:val="000000" w:themeColor="text1"/>
          <w:kern w:val="24"/>
        </w:rPr>
        <w:t>назначению.</w:t>
      </w:r>
    </w:p>
    <w:p w:rsidR="000D044A" w:rsidRPr="000D044A" w:rsidRDefault="000D044A" w:rsidP="000D044A">
      <w:pPr>
        <w:pStyle w:val="a3"/>
        <w:spacing w:before="0" w:beforeAutospacing="0" w:after="0" w:afterAutospacing="0"/>
        <w:textAlignment w:val="baseline"/>
      </w:pPr>
      <w:r w:rsidRPr="000D044A">
        <w:rPr>
          <w:rFonts w:eastAsiaTheme="minorEastAsia"/>
          <w:color w:val="000000" w:themeColor="text1"/>
          <w:kern w:val="24"/>
        </w:rPr>
        <w:t>3. Группировать предметы по определенному признаку (цвету)</w:t>
      </w:r>
    </w:p>
    <w:p w:rsidR="000D044A" w:rsidRPr="000D044A" w:rsidRDefault="000D044A" w:rsidP="000D044A">
      <w:pPr>
        <w:rPr>
          <w:rFonts w:ascii="Times New Roman" w:hAnsi="Times New Roman" w:cs="Times New Roman"/>
          <w:sz w:val="40"/>
          <w:szCs w:val="40"/>
        </w:rPr>
      </w:pPr>
    </w:p>
    <w:p w:rsidR="000D044A" w:rsidRDefault="000D044A" w:rsidP="000D044A">
      <w:pPr>
        <w:rPr>
          <w:rFonts w:ascii="Times New Roman" w:hAnsi="Times New Roman" w:cs="Times New Roman"/>
          <w:sz w:val="24"/>
          <w:szCs w:val="24"/>
        </w:rPr>
      </w:pPr>
      <w:r w:rsidRPr="000D044A">
        <w:rPr>
          <w:rFonts w:ascii="Times New Roman" w:hAnsi="Times New Roman" w:cs="Times New Roman"/>
          <w:sz w:val="24"/>
          <w:szCs w:val="24"/>
        </w:rPr>
        <w:t>Предметы этой игры на липучках. Самостоятельно дети подбирают Котику расческу, полотенце, мыло, зубную щетку по цвету. Под руководством воспитателя можно изменить правила игры.</w:t>
      </w:r>
    </w:p>
    <w:p w:rsidR="000D044A" w:rsidRPr="000D044A" w:rsidRDefault="000D044A" w:rsidP="000D044A">
      <w:pPr>
        <w:ind w:left="-426" w:right="-568" w:hanging="42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B176FB5" wp14:editId="67775D3D">
            <wp:extent cx="2080260" cy="3991215"/>
            <wp:effectExtent l="323850" t="323850" r="320040" b="3333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658" cy="39919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D044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D1F2FD" wp14:editId="07CE07C3">
            <wp:extent cx="2834640" cy="3779520"/>
            <wp:effectExtent l="323850" t="323850" r="327660" b="31623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738" cy="37796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D044A">
        <w:rPr>
          <w:rFonts w:ascii="Times New Roman" w:hAnsi="Times New Roman" w:cs="Times New Roman"/>
          <w:sz w:val="24"/>
          <w:szCs w:val="24"/>
        </w:rPr>
        <w:t>Открываем дверцу шкафа – и там детей ждет маленький сюрприз в виде игры “</w:t>
      </w:r>
      <w:r w:rsidRPr="000D044A">
        <w:rPr>
          <w:rFonts w:ascii="Times New Roman" w:hAnsi="Times New Roman" w:cs="Times New Roman"/>
          <w:b/>
          <w:sz w:val="24"/>
          <w:szCs w:val="24"/>
        </w:rPr>
        <w:t>Это что и для чего”.</w:t>
      </w:r>
    </w:p>
    <w:p w:rsidR="000D044A" w:rsidRPr="000D044A" w:rsidRDefault="000D044A" w:rsidP="000D044A">
      <w:pPr>
        <w:pStyle w:val="a3"/>
        <w:spacing w:before="0" w:beforeAutospacing="0" w:after="0" w:afterAutospacing="0"/>
        <w:ind w:left="-426"/>
        <w:textAlignment w:val="baseline"/>
      </w:pPr>
      <w:r w:rsidRPr="000D044A">
        <w:rPr>
          <w:rFonts w:eastAsiaTheme="minorEastAsia"/>
          <w:bCs/>
          <w:color w:val="000000" w:themeColor="text1"/>
          <w:kern w:val="24"/>
        </w:rPr>
        <w:t>Задачи</w:t>
      </w:r>
      <w:r w:rsidRPr="000D044A">
        <w:rPr>
          <w:rFonts w:eastAsiaTheme="minorEastAsia"/>
          <w:color w:val="000000" w:themeColor="text1"/>
          <w:kern w:val="24"/>
        </w:rPr>
        <w:t xml:space="preserve">: 1. Формировать у детей культурно - гигиенические навыки, </w:t>
      </w:r>
      <w:r w:rsidRPr="000D044A">
        <w:rPr>
          <w:rFonts w:eastAsiaTheme="minorEastAsia"/>
          <w:color w:val="000000"/>
          <w:kern w:val="24"/>
        </w:rPr>
        <w:t>представление о назначении каждого предмета гигиены.</w:t>
      </w:r>
    </w:p>
    <w:p w:rsidR="000D044A" w:rsidRPr="000D044A" w:rsidRDefault="000D044A" w:rsidP="000D044A">
      <w:pPr>
        <w:pStyle w:val="a3"/>
        <w:spacing w:before="0" w:beforeAutospacing="0" w:after="0" w:afterAutospacing="0"/>
        <w:ind w:left="-426"/>
        <w:textAlignment w:val="baseline"/>
      </w:pPr>
      <w:r w:rsidRPr="000D044A">
        <w:rPr>
          <w:rFonts w:eastAsiaTheme="minorEastAsia"/>
          <w:color w:val="000000" w:themeColor="text1"/>
          <w:kern w:val="24"/>
        </w:rPr>
        <w:t>2. Развивать умение подбирать картинки по смыслу.</w:t>
      </w:r>
    </w:p>
    <w:p w:rsidR="000D044A" w:rsidRPr="000D044A" w:rsidRDefault="000D044A" w:rsidP="000D044A">
      <w:pPr>
        <w:pStyle w:val="a3"/>
        <w:spacing w:before="0" w:beforeAutospacing="0" w:after="0" w:afterAutospacing="0"/>
        <w:ind w:left="-426"/>
        <w:textAlignment w:val="baseline"/>
      </w:pPr>
      <w:r w:rsidRPr="000D044A">
        <w:rPr>
          <w:rFonts w:eastAsiaTheme="minorEastAsia"/>
          <w:color w:val="000000" w:themeColor="text1"/>
          <w:kern w:val="24"/>
        </w:rPr>
        <w:t>3.Воспитывать у детей желание выглядеть чистыми, аккуратными и опрятными.</w:t>
      </w:r>
    </w:p>
    <w:p w:rsidR="000D044A" w:rsidRDefault="000D044A" w:rsidP="000D044A">
      <w:pPr>
        <w:rPr>
          <w:noProof/>
          <w:sz w:val="24"/>
          <w:szCs w:val="24"/>
          <w:lang w:eastAsia="ru-RU"/>
        </w:rPr>
      </w:pPr>
    </w:p>
    <w:p w:rsidR="000D044A" w:rsidRDefault="000D044A" w:rsidP="000D044A">
      <w:pPr>
        <w:ind w:left="-426"/>
        <w:rPr>
          <w:rFonts w:ascii="Times New Roman" w:hAnsi="Times New Roman" w:cs="Times New Roman"/>
          <w:sz w:val="24"/>
          <w:szCs w:val="24"/>
        </w:rPr>
      </w:pPr>
      <w:r w:rsidRPr="000D044A">
        <w:rPr>
          <w:rFonts w:ascii="Times New Roman" w:hAnsi="Times New Roman" w:cs="Times New Roman"/>
          <w:sz w:val="24"/>
          <w:szCs w:val="24"/>
        </w:rPr>
        <w:t>Мы с ребятами подбираем нужный предмет гигиены к картинке.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44A">
        <w:rPr>
          <w:rFonts w:ascii="Times New Roman" w:hAnsi="Times New Roman" w:cs="Times New Roman"/>
          <w:sz w:val="24"/>
          <w:szCs w:val="24"/>
        </w:rPr>
        <w:t>Для поддержания интереса детей можно периодически менять игры.</w:t>
      </w:r>
    </w:p>
    <w:p w:rsidR="000D044A" w:rsidRPr="000D044A" w:rsidRDefault="000D044A" w:rsidP="000D044A">
      <w:p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29D347A" wp14:editId="1B88585B">
            <wp:extent cx="2102961" cy="2588260"/>
            <wp:effectExtent l="323850" t="323850" r="316865" b="32639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256" cy="26538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D044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B370B11" wp14:editId="571318DA">
            <wp:extent cx="2778411" cy="2590764"/>
            <wp:effectExtent l="323850" t="323850" r="327025" b="324485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411" cy="259076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63215" w:rsidRPr="00263215" w:rsidRDefault="00263215" w:rsidP="00263215">
      <w:pPr>
        <w:rPr>
          <w:rFonts w:ascii="Times New Roman" w:hAnsi="Times New Roman" w:cs="Times New Roman"/>
          <w:sz w:val="24"/>
          <w:szCs w:val="24"/>
        </w:rPr>
      </w:pPr>
      <w:r w:rsidRPr="00263215">
        <w:rPr>
          <w:rFonts w:ascii="Times New Roman" w:hAnsi="Times New Roman" w:cs="Times New Roman"/>
          <w:sz w:val="24"/>
          <w:szCs w:val="24"/>
        </w:rPr>
        <w:t xml:space="preserve">В нашем шкафчике хранятся различные игры </w:t>
      </w:r>
      <w:r w:rsidRPr="00263215">
        <w:rPr>
          <w:rFonts w:ascii="Times New Roman" w:hAnsi="Times New Roman" w:cs="Times New Roman"/>
          <w:b/>
          <w:sz w:val="24"/>
          <w:szCs w:val="24"/>
        </w:rPr>
        <w:t>(“Цветные расчески с прищепками”,</w:t>
      </w:r>
      <w:r w:rsidRPr="00263215">
        <w:rPr>
          <w:rFonts w:ascii="Times New Roman" w:hAnsi="Times New Roman" w:cs="Times New Roman"/>
          <w:sz w:val="24"/>
          <w:szCs w:val="24"/>
        </w:rPr>
        <w:t xml:space="preserve"> </w:t>
      </w:r>
      <w:r w:rsidRPr="00263215">
        <w:rPr>
          <w:rFonts w:ascii="Times New Roman" w:hAnsi="Times New Roman" w:cs="Times New Roman"/>
          <w:b/>
          <w:sz w:val="24"/>
          <w:szCs w:val="24"/>
        </w:rPr>
        <w:t>“Учимся чистить зубы”,</w:t>
      </w:r>
      <w:r w:rsidRPr="00263215">
        <w:rPr>
          <w:rFonts w:ascii="Times New Roman" w:hAnsi="Times New Roman" w:cs="Times New Roman"/>
          <w:sz w:val="24"/>
          <w:szCs w:val="24"/>
        </w:rPr>
        <w:t xml:space="preserve"> разрезные картинки и т.д.)</w:t>
      </w:r>
    </w:p>
    <w:p w:rsidR="000D044A" w:rsidRPr="000D044A" w:rsidRDefault="00263215" w:rsidP="00263215">
      <w:pPr>
        <w:ind w:left="-1418" w:right="-568" w:firstLine="567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51B029" wp14:editId="642F6473">
            <wp:extent cx="2717165" cy="2037875"/>
            <wp:effectExtent l="323850" t="323850" r="330835" b="324485"/>
            <wp:docPr id="1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386" cy="205079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ADD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6321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8B565D4" wp14:editId="41599557">
            <wp:extent cx="2689762" cy="2932578"/>
            <wp:effectExtent l="323850" t="323850" r="320675" b="32512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762" cy="293257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ADD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D044A" w:rsidRDefault="000D044A" w:rsidP="00D722C7">
      <w:pPr>
        <w:ind w:left="-567"/>
        <w:rPr>
          <w:rFonts w:ascii="Times New Roman" w:hAnsi="Times New Roman" w:cs="Times New Roman"/>
          <w:sz w:val="32"/>
          <w:szCs w:val="32"/>
        </w:rPr>
      </w:pPr>
    </w:p>
    <w:p w:rsidR="00D722C7" w:rsidRDefault="00263215" w:rsidP="00263215">
      <w:pPr>
        <w:ind w:left="-1276" w:right="-56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9529324" wp14:editId="59D44BE3">
            <wp:extent cx="2563834" cy="3024336"/>
            <wp:effectExtent l="304800" t="323850" r="332105" b="328930"/>
            <wp:docPr id="1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834" cy="30243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7628FD" wp14:editId="47F8C6F6">
            <wp:extent cx="2448272" cy="2755538"/>
            <wp:effectExtent l="304800" t="323850" r="333375" b="330835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272" cy="27555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ADD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6321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F8C509E" wp14:editId="45768DA8">
            <wp:extent cx="2423160" cy="2707329"/>
            <wp:effectExtent l="323850" t="323850" r="320040" b="321945"/>
            <wp:docPr id="1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4D0A7BCB-8544-46D3-A355-241076F5D8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4D0A7BCB-8544-46D3-A355-241076F5D83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791" cy="2716972"/>
                    </a:xfrm>
                    <a:prstGeom prst="round2DiagRect">
                      <a:avLst>
                        <a:gd name="adj1" fmla="val 16667"/>
                        <a:gd name="adj2" fmla="val 3467"/>
                      </a:avLst>
                    </a:prstGeom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63215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A8F1279" wp14:editId="39DD174C">
            <wp:extent cx="2704493" cy="3357300"/>
            <wp:effectExtent l="321310" t="326390" r="302895" b="321945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19014" cy="33753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37F21" w:rsidRPr="00237F21" w:rsidRDefault="00237F21" w:rsidP="00237F21">
      <w:pPr>
        <w:numPr>
          <w:ilvl w:val="0"/>
          <w:numId w:val="2"/>
        </w:numPr>
        <w:tabs>
          <w:tab w:val="clear" w:pos="720"/>
          <w:tab w:val="left" w:pos="907"/>
        </w:tabs>
        <w:spacing w:after="0" w:line="240" w:lineRule="auto"/>
        <w:ind w:left="-709" w:hanging="27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В результате были созданы </w:t>
      </w:r>
      <w:r w:rsidR="00263215" w:rsidRPr="00263215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условия </w:t>
      </w:r>
      <w:r w:rsidR="00263215" w:rsidRPr="00263215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для овладения детьми  культурно-гигиеническими навыками.</w:t>
      </w:r>
    </w:p>
    <w:p w:rsidR="00237F21" w:rsidRPr="00237F21" w:rsidRDefault="00263215" w:rsidP="00237F21">
      <w:pPr>
        <w:numPr>
          <w:ilvl w:val="0"/>
          <w:numId w:val="2"/>
        </w:numPr>
        <w:tabs>
          <w:tab w:val="clear" w:pos="720"/>
          <w:tab w:val="left" w:pos="907"/>
        </w:tabs>
        <w:spacing w:after="0" w:line="240" w:lineRule="auto"/>
        <w:ind w:left="-709" w:hanging="27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3215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Сформированы начальные представления о ценности здоровья, потребности в соблюдении гигиены и опрятности.</w:t>
      </w:r>
    </w:p>
    <w:p w:rsidR="00237F21" w:rsidRDefault="00237F21" w:rsidP="00237F21">
      <w:pPr>
        <w:numPr>
          <w:ilvl w:val="0"/>
          <w:numId w:val="2"/>
        </w:numPr>
        <w:tabs>
          <w:tab w:val="clear" w:pos="720"/>
          <w:tab w:val="left" w:pos="907"/>
        </w:tabs>
        <w:spacing w:after="0" w:line="240" w:lineRule="auto"/>
        <w:ind w:left="-709" w:hanging="27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21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 xml:space="preserve">Развиты умения </w:t>
      </w:r>
      <w:r w:rsidR="00263215" w:rsidRPr="00263215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самостоятельно применять полученные навыки в повседневной жизни.</w:t>
      </w:r>
    </w:p>
    <w:p w:rsidR="00263215" w:rsidRPr="00237F21" w:rsidRDefault="00263215" w:rsidP="00237F21">
      <w:pPr>
        <w:numPr>
          <w:ilvl w:val="0"/>
          <w:numId w:val="2"/>
        </w:numPr>
        <w:tabs>
          <w:tab w:val="clear" w:pos="720"/>
          <w:tab w:val="left" w:pos="907"/>
        </w:tabs>
        <w:spacing w:after="0" w:line="240" w:lineRule="auto"/>
        <w:ind w:left="-709" w:hanging="275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F21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Получены навыки позитивного общения, эмоциональной отзывчивости</w:t>
      </w:r>
      <w:r w:rsidR="00DF7E6E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.</w:t>
      </w:r>
    </w:p>
    <w:p w:rsidR="00237F21" w:rsidRDefault="00237F21" w:rsidP="00237F21">
      <w:pPr>
        <w:tabs>
          <w:tab w:val="left" w:pos="907"/>
        </w:tabs>
        <w:spacing w:after="0" w:line="240" w:lineRule="auto"/>
        <w:ind w:left="-709"/>
        <w:contextualSpacing/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</w:pPr>
    </w:p>
    <w:p w:rsidR="00237F21" w:rsidRPr="00DF7E6E" w:rsidRDefault="00237F21" w:rsidP="00237F21">
      <w:pPr>
        <w:tabs>
          <w:tab w:val="left" w:pos="907"/>
        </w:tabs>
        <w:spacing w:after="0" w:line="240" w:lineRule="auto"/>
        <w:ind w:left="-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E6E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 xml:space="preserve">Данное пособие </w:t>
      </w:r>
      <w:r w:rsidR="00EE6F2A" w:rsidRPr="00DF7E6E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 xml:space="preserve">эффективно </w:t>
      </w:r>
      <w:r w:rsidRPr="00DF7E6E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используется в организации</w:t>
      </w:r>
      <w:r w:rsidR="00DF7E6E" w:rsidRPr="00DF7E6E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 xml:space="preserve"> образовательной деятельности в речевом, познавательном и художественно-эстетическом развитии </w:t>
      </w:r>
      <w:r w:rsidR="00EE6F2A" w:rsidRPr="00DF7E6E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дошкольнико</w:t>
      </w:r>
      <w:bookmarkStart w:id="0" w:name="_GoBack"/>
      <w:bookmarkEnd w:id="0"/>
      <w:r w:rsidR="00EE6F2A" w:rsidRPr="00DF7E6E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в.</w:t>
      </w:r>
    </w:p>
    <w:sectPr w:rsidR="00237F21" w:rsidRPr="00DF7E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A7D32"/>
    <w:multiLevelType w:val="hybridMultilevel"/>
    <w:tmpl w:val="1C68432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56D2A79"/>
    <w:multiLevelType w:val="hybridMultilevel"/>
    <w:tmpl w:val="FFDAD1D0"/>
    <w:lvl w:ilvl="0" w:tplc="C6D8E8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plc="1376E8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22CD9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86AB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9DAA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8298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0460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F20D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52016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620"/>
    <w:rsid w:val="00003620"/>
    <w:rsid w:val="000D044A"/>
    <w:rsid w:val="001A4B3F"/>
    <w:rsid w:val="001F232B"/>
    <w:rsid w:val="00237F21"/>
    <w:rsid w:val="00263215"/>
    <w:rsid w:val="003F1C4F"/>
    <w:rsid w:val="005A330F"/>
    <w:rsid w:val="00657651"/>
    <w:rsid w:val="00680EFC"/>
    <w:rsid w:val="00BA629A"/>
    <w:rsid w:val="00D52632"/>
    <w:rsid w:val="00D722C7"/>
    <w:rsid w:val="00DD4A5A"/>
    <w:rsid w:val="00DE1665"/>
    <w:rsid w:val="00DF7E6E"/>
    <w:rsid w:val="00E213B1"/>
    <w:rsid w:val="00EE6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031AC"/>
  <w15:docId w15:val="{52A21A01-B328-40EF-8F9B-207D3F360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E16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E213B1"/>
    <w:pPr>
      <w:spacing w:after="200" w:line="276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F2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23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68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68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5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4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1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634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79601</dc:creator>
  <cp:keywords/>
  <dc:description/>
  <cp:lastModifiedBy>Пользователь Windows</cp:lastModifiedBy>
  <cp:revision>6</cp:revision>
  <dcterms:created xsi:type="dcterms:W3CDTF">2024-03-25T15:08:00Z</dcterms:created>
  <dcterms:modified xsi:type="dcterms:W3CDTF">2024-03-28T16:45:00Z</dcterms:modified>
</cp:coreProperties>
</file>