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AE58F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AE58FE" w:rsidRPr="00AE58FE" w:rsidRDefault="00AE58FE" w:rsidP="00AE58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E58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Дидактическое пособие для детей старшего дошкольного возраста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AE58FE" w:rsidRPr="00AE58FE" w:rsidRDefault="00AE58FE" w:rsidP="00AE58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E58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Настольная игра - </w:t>
      </w:r>
      <w:proofErr w:type="spellStart"/>
      <w:r w:rsidRPr="00AE58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ходилка</w:t>
      </w:r>
      <w:proofErr w:type="spellEnd"/>
      <w:r w:rsidRPr="00AE58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AE58FE" w:rsidRPr="00AE58FE" w:rsidRDefault="00AE58FE" w:rsidP="00AE58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E58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«Путешествие с Айболитом»</w:t>
      </w: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5729BB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12700</wp:posOffset>
            </wp:positionV>
            <wp:extent cx="4827905" cy="3701415"/>
            <wp:effectExtent l="0" t="0" r="0" b="0"/>
            <wp:wrapThrough wrapText="bothSides">
              <wp:wrapPolygon edited="0">
                <wp:start x="0" y="0"/>
                <wp:lineTo x="0" y="21455"/>
                <wp:lineTo x="21478" y="21455"/>
                <wp:lineTo x="2147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528_210443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3"/>
                    <a:stretch/>
                  </pic:blipFill>
                  <pic:spPr bwMode="auto">
                    <a:xfrm>
                      <a:off x="0" y="0"/>
                      <a:ext cx="4827905" cy="370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Pr="00AE58FE" w:rsidRDefault="00AE58FE" w:rsidP="00AE58FE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E58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Авторы: Спирина Ирина Анатольевна</w:t>
      </w:r>
    </w:p>
    <w:p w:rsidR="00AE58FE" w:rsidRDefault="00AE58FE" w:rsidP="00AE58FE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E58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Филиппова Людмила Сергеевна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</w:t>
      </w:r>
    </w:p>
    <w:p w:rsidR="00AE58FE" w:rsidRDefault="00AE58FE" w:rsidP="00AE58FE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Воспитатели МБДОУ№9 «Колобок» </w:t>
      </w:r>
    </w:p>
    <w:p w:rsidR="00AE58FE" w:rsidRPr="00AE58FE" w:rsidRDefault="00AE58FE" w:rsidP="00AE58FE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AE58FE" w:rsidRPr="00AE58FE" w:rsidRDefault="00AE58FE" w:rsidP="00897D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E58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Бугульма, 2023</w:t>
      </w:r>
    </w:p>
    <w:p w:rsidR="00723EB9" w:rsidRDefault="00723EB9" w:rsidP="00AE58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C5D9F" w:rsidRPr="00AE58FE" w:rsidRDefault="00897DE4" w:rsidP="00AE58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E58FE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 wp14:anchorId="06B49ADC" wp14:editId="59A59095">
            <wp:simplePos x="0" y="0"/>
            <wp:positionH relativeFrom="margin">
              <wp:posOffset>2958465</wp:posOffset>
            </wp:positionH>
            <wp:positionV relativeFrom="paragraph">
              <wp:posOffset>3810</wp:posOffset>
            </wp:positionV>
            <wp:extent cx="2983960" cy="1965921"/>
            <wp:effectExtent l="0" t="0" r="6985" b="0"/>
            <wp:wrapThrough wrapText="bothSides">
              <wp:wrapPolygon edited="0">
                <wp:start x="0" y="0"/>
                <wp:lineTo x="0" y="21356"/>
                <wp:lineTo x="21513" y="21356"/>
                <wp:lineTo x="2151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60" cy="196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D9F" w:rsidRPr="00AE58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Настольная игра - </w:t>
      </w:r>
      <w:proofErr w:type="spellStart"/>
      <w:r w:rsidR="00CC5D9F" w:rsidRPr="00AE58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ходилка</w:t>
      </w:r>
      <w:proofErr w:type="spellEnd"/>
    </w:p>
    <w:p w:rsidR="00CC5D9F" w:rsidRPr="00AE58FE" w:rsidRDefault="00CC5D9F" w:rsidP="00AE58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E58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«Путешествие с Айболитом» (</w:t>
      </w:r>
      <w:proofErr w:type="spellStart"/>
      <w:r w:rsidRPr="00AE58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нейрогимнастика</w:t>
      </w:r>
      <w:proofErr w:type="spellEnd"/>
      <w:r w:rsidRPr="00AE58F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)</w:t>
      </w:r>
    </w:p>
    <w:p w:rsidR="00897DE4" w:rsidRPr="00AE58FE" w:rsidRDefault="00897DE4" w:rsidP="00AE58FE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E653D" w:rsidRPr="003E653D" w:rsidRDefault="003E653D" w:rsidP="00A949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наша жизнь проходит в движении, и во время этого движения человек переживает множество различных проблем. Психологи долгое время пытались найти способ помочь людям, часто сталкивающимся с различными экстремальными ситуациями и испытывающими нервно-мышечные перегрузки. И решение было найдено после разработки образовательной </w:t>
      </w:r>
      <w:proofErr w:type="spellStart"/>
      <w:r w:rsidRPr="003E653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кинезиологии</w:t>
      </w:r>
      <w:proofErr w:type="spellEnd"/>
      <w:r w:rsidRPr="003E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как раз и была направлена на изучение связей </w:t>
      </w:r>
      <w:r w:rsidRPr="003E6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 - тело.</w:t>
      </w:r>
    </w:p>
    <w:p w:rsidR="003E653D" w:rsidRPr="003E653D" w:rsidRDefault="003E653D" w:rsidP="003E653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специально подобранных упражнений </w:t>
      </w:r>
      <w:r w:rsidR="00A949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разработали игру-</w:t>
      </w:r>
      <w:proofErr w:type="spellStart"/>
      <w:r w:rsidR="00A94972">
        <w:rPr>
          <w:rFonts w:ascii="Times New Roman" w:eastAsia="Times New Roman" w:hAnsi="Times New Roman" w:cs="Times New Roman"/>
          <w:sz w:val="28"/>
          <w:szCs w:val="28"/>
          <w:lang w:eastAsia="ru-RU"/>
        </w:rPr>
        <w:t>хо</w:t>
      </w:r>
      <w:r w:rsidR="00897DE4" w:rsidRPr="0089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9497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илку</w:t>
      </w:r>
      <w:proofErr w:type="spellEnd"/>
      <w:r w:rsidR="00A94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97DE4" w:rsidRPr="0089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с Айболитом</w:t>
      </w:r>
      <w:r w:rsidR="0089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с помощью этой игры </w:t>
      </w:r>
      <w:r w:rsidRPr="003E653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 балансирует процессы, происходящие в нем, координирует работу правого и левого полушарий, развивает взаимодействие тела и интеллекта.</w:t>
      </w:r>
    </w:p>
    <w:p w:rsidR="003E653D" w:rsidRPr="003E653D" w:rsidRDefault="003E653D" w:rsidP="003E653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53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Упражнения для мозга</w:t>
      </w:r>
      <w:r w:rsidRPr="003E653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просты и не требует какой-либо специальной физической подготовки. При регулярном выполнении они снимают усталость, повышают концентрацию, умственную и физическую активность. Каждое из упражнений способствует возбуждению определенного его участка и механизма объединения мысли и движения. В результате этого, новое учение становится более естественным и лучше запоминаемым. Помимо этого упражнения для мозга способствуют развитию координации движений и психофизических функций.</w:t>
      </w:r>
    </w:p>
    <w:p w:rsidR="003E653D" w:rsidRPr="003E653D" w:rsidRDefault="003E653D" w:rsidP="003E653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</w:p>
    <w:p w:rsidR="003E653D" w:rsidRPr="003E653D" w:rsidRDefault="003E653D" w:rsidP="003E65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653D">
        <w:rPr>
          <w:rFonts w:ascii="Times New Roman" w:eastAsia="Calibri" w:hAnsi="Times New Roman" w:cs="Times New Roman"/>
          <w:sz w:val="28"/>
          <w:szCs w:val="28"/>
        </w:rPr>
        <w:t>Нейропсихологические упражнения  представляет собой комплекс телесно-ориентированных упражнений, позволяющих через тело мягко воздействовать на мозговые структуры. В результате ребенок лучше адаптируется к изменениям, начинает легче учиться и усваивать информацию через гимнастику и игры.</w:t>
      </w:r>
    </w:p>
    <w:p w:rsidR="003E653D" w:rsidRPr="003E653D" w:rsidRDefault="003E653D" w:rsidP="003E653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65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Нейрогимнастика</w:t>
      </w:r>
      <w:proofErr w:type="spellEnd"/>
      <w:r w:rsidRPr="003E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полезна детям:</w:t>
      </w:r>
    </w:p>
    <w:p w:rsidR="003E653D" w:rsidRPr="003E653D" w:rsidRDefault="003E653D" w:rsidP="00897DE4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hanging="153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E653D">
        <w:rPr>
          <w:rFonts w:ascii="Times New Roman" w:eastAsia="Calibri" w:hAnsi="Times New Roman" w:cs="Times New Roman"/>
          <w:sz w:val="28"/>
          <w:szCs w:val="28"/>
        </w:rPr>
        <w:t>Возбудимым, с нарушенным вниманием, агрессивным;</w:t>
      </w:r>
    </w:p>
    <w:p w:rsidR="003E653D" w:rsidRPr="003E653D" w:rsidRDefault="003E653D" w:rsidP="00897DE4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hanging="153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E653D">
        <w:rPr>
          <w:rFonts w:ascii="Times New Roman" w:eastAsia="Calibri" w:hAnsi="Times New Roman" w:cs="Times New Roman"/>
          <w:sz w:val="28"/>
          <w:szCs w:val="28"/>
        </w:rPr>
        <w:t>Тревожным, неуверенным;</w:t>
      </w:r>
    </w:p>
    <w:p w:rsidR="003E653D" w:rsidRPr="003E653D" w:rsidRDefault="003E653D" w:rsidP="00897DE4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hanging="153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E653D">
        <w:rPr>
          <w:rFonts w:ascii="Times New Roman" w:eastAsia="Calibri" w:hAnsi="Times New Roman" w:cs="Times New Roman"/>
          <w:sz w:val="28"/>
          <w:szCs w:val="28"/>
        </w:rPr>
        <w:t>С плохой координацией;</w:t>
      </w:r>
    </w:p>
    <w:p w:rsidR="003E653D" w:rsidRPr="003E653D" w:rsidRDefault="003E653D" w:rsidP="00897DE4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hanging="153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E653D">
        <w:rPr>
          <w:rFonts w:ascii="Times New Roman" w:eastAsia="Calibri" w:hAnsi="Times New Roman" w:cs="Times New Roman"/>
          <w:sz w:val="28"/>
          <w:szCs w:val="28"/>
        </w:rPr>
        <w:t>С речевыми нарушениями;</w:t>
      </w:r>
    </w:p>
    <w:p w:rsidR="003E653D" w:rsidRDefault="003E653D" w:rsidP="00897DE4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hanging="153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E653D">
        <w:rPr>
          <w:rFonts w:ascii="Times New Roman" w:eastAsia="Calibri" w:hAnsi="Times New Roman" w:cs="Times New Roman"/>
          <w:sz w:val="28"/>
          <w:szCs w:val="28"/>
        </w:rPr>
        <w:t xml:space="preserve">Которым трудно овладевать </w:t>
      </w:r>
      <w:r>
        <w:rPr>
          <w:rFonts w:ascii="Times New Roman" w:eastAsia="Calibri" w:hAnsi="Times New Roman" w:cs="Times New Roman"/>
          <w:sz w:val="28"/>
          <w:szCs w:val="28"/>
        </w:rPr>
        <w:t>новыми знаниями.</w:t>
      </w:r>
    </w:p>
    <w:p w:rsidR="00173071" w:rsidRDefault="00173071" w:rsidP="00173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Простая, на первый взгляд,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</w:t>
      </w:r>
      <w:r w:rsidRPr="001730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spellStart"/>
      <w:proofErr w:type="gramStart"/>
      <w:r w:rsidRPr="001730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ходилка</w:t>
      </w:r>
      <w:proofErr w:type="spellEnd"/>
      <w:r w:rsidRPr="001730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307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заслуживает</w:t>
      </w:r>
      <w:proofErr w:type="gramEnd"/>
      <w:r w:rsidRPr="0017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огромного уважения и признания. </w:t>
      </w:r>
      <w:r w:rsidRPr="001730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</w:t>
      </w:r>
      <w:r w:rsidRPr="0017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рассчитана на двух и более участников, а совместное прохождение – это весело и интересно. </w:t>
      </w:r>
      <w:r w:rsidRPr="001730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</w:t>
      </w:r>
      <w:r w:rsidRPr="0017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на разных полях и с разными фишками, дети сами выбирают поле и фишки игры</w:t>
      </w:r>
      <w:r w:rsidR="00897D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0D9C" w:rsidRDefault="005729BB" w:rsidP="00173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906088</wp:posOffset>
            </wp:positionH>
            <wp:positionV relativeFrom="paragraph">
              <wp:posOffset>-146685</wp:posOffset>
            </wp:positionV>
            <wp:extent cx="3436280" cy="1956932"/>
            <wp:effectExtent l="0" t="0" r="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10014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0" r="5307"/>
                    <a:stretch/>
                  </pic:blipFill>
                  <pic:spPr bwMode="auto">
                    <a:xfrm>
                      <a:off x="0" y="0"/>
                      <a:ext cx="3436280" cy="195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DE4" w:rsidRPr="00173071" w:rsidRDefault="00897DE4" w:rsidP="00173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E4" w:rsidRDefault="00897DE4" w:rsidP="00173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DE4" w:rsidRDefault="00897DE4" w:rsidP="00173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9BB" w:rsidRDefault="005729BB" w:rsidP="00BA39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071" w:rsidRPr="00173071" w:rsidRDefault="00173071" w:rsidP="00BA39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17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Во-первых, </w:t>
      </w:r>
      <w:r w:rsidRPr="001730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развиваются социальные навыки</w:t>
      </w:r>
      <w:r w:rsidRPr="0017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учатся </w:t>
      </w:r>
      <w:r w:rsidRPr="001730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играть</w:t>
      </w:r>
      <w:r w:rsidRPr="0017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взаимодействовать вместе; соблюдать правила и условия игры, которые для всех игроков одинаковы. Учатся принимать проигрыш и правильно относиться к выигрышу, поддержать </w:t>
      </w:r>
      <w:r w:rsidRPr="001730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проигравшего</w:t>
      </w:r>
      <w:r w:rsidRPr="001730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3071" w:rsidRPr="00173071" w:rsidRDefault="00173071" w:rsidP="00173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Во-вторых, настольные игры прекрасно </w:t>
      </w:r>
      <w:r w:rsidRPr="001730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развивают мелкую моторику</w:t>
      </w:r>
      <w:r w:rsidRPr="0017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координацию движений, память, усидчивость. Дети в этой игре учатся соблюдать правила и дожидаться своей очереди на ход. Бросить кубик, передвинуть фишку на определенное количество порой совсем не просто, как кажется многим взрослым.</w:t>
      </w:r>
    </w:p>
    <w:p w:rsidR="00173071" w:rsidRDefault="003E653D" w:rsidP="001730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653D">
        <w:rPr>
          <w:rFonts w:ascii="Times New Roman" w:eastAsia="Calibri" w:hAnsi="Times New Roman" w:cs="Times New Roman"/>
          <w:sz w:val="28"/>
          <w:szCs w:val="28"/>
        </w:rPr>
        <w:t xml:space="preserve">Актуальностью </w:t>
      </w:r>
      <w:r>
        <w:rPr>
          <w:rFonts w:ascii="Times New Roman" w:eastAsia="Calibri" w:hAnsi="Times New Roman" w:cs="Times New Roman"/>
          <w:sz w:val="28"/>
          <w:szCs w:val="28"/>
        </w:rPr>
        <w:t>игры</w:t>
      </w:r>
      <w:r w:rsidRPr="003E653D">
        <w:rPr>
          <w:rFonts w:ascii="Times New Roman" w:eastAsia="Calibri" w:hAnsi="Times New Roman" w:cs="Times New Roman"/>
          <w:sz w:val="28"/>
          <w:szCs w:val="28"/>
        </w:rPr>
        <w:t xml:space="preserve"> является и то, что бы каждый ребенок был способен продуктивно обучаться и усваивать большие объемы информации, для того чтобы ему было легче обучаться далее в школе. </w:t>
      </w:r>
    </w:p>
    <w:p w:rsidR="00173071" w:rsidRDefault="00173071" w:rsidP="001730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3071" w:rsidRPr="00173071" w:rsidRDefault="00173071" w:rsidP="0017307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3071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CC5D9F" w:rsidRPr="00CC5D9F" w:rsidRDefault="00CC5D9F" w:rsidP="00235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Настольная игра 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ходилка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5D9F">
        <w:rPr>
          <w:rFonts w:ascii="Times New Roman" w:eastAsia="Calibri" w:hAnsi="Times New Roman" w:cs="Times New Roman"/>
          <w:sz w:val="28"/>
          <w:szCs w:val="28"/>
        </w:rPr>
        <w:t xml:space="preserve">«Путешествие с Айболитом» </w:t>
      </w:r>
      <w:r w:rsidR="00173071" w:rsidRPr="00173071">
        <w:rPr>
          <w:rFonts w:ascii="Times New Roman" w:eastAsia="Calibri" w:hAnsi="Times New Roman" w:cs="Times New Roman"/>
          <w:sz w:val="28"/>
          <w:szCs w:val="28"/>
        </w:rPr>
        <w:t>предназначен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173071" w:rsidRPr="00173071">
        <w:rPr>
          <w:rFonts w:ascii="Times New Roman" w:eastAsia="Calibri" w:hAnsi="Times New Roman" w:cs="Times New Roman"/>
          <w:sz w:val="28"/>
          <w:szCs w:val="28"/>
        </w:rPr>
        <w:t xml:space="preserve"> для детей </w:t>
      </w:r>
      <w:r>
        <w:rPr>
          <w:rFonts w:ascii="Times New Roman" w:eastAsia="Calibri" w:hAnsi="Times New Roman" w:cs="Times New Roman"/>
          <w:sz w:val="28"/>
          <w:szCs w:val="28"/>
        </w:rPr>
        <w:t>среднего и старшего</w:t>
      </w:r>
      <w:r w:rsidR="00173071" w:rsidRPr="00173071">
        <w:rPr>
          <w:rFonts w:ascii="Times New Roman" w:eastAsia="Calibri" w:hAnsi="Times New Roman" w:cs="Times New Roman"/>
          <w:sz w:val="28"/>
          <w:szCs w:val="28"/>
        </w:rPr>
        <w:t xml:space="preserve"> дошкольного возраста. </w:t>
      </w:r>
      <w:r w:rsidR="003E653D" w:rsidRPr="003E653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CC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игре могут участвовать от 2 до </w:t>
      </w:r>
      <w:r w:rsidR="00930DC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C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игроков, желательно присутствие взрослого ведущего. Игрокам кроме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</w:t>
      </w:r>
      <w:r w:rsidRPr="00CC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необходима и удача. Цель игроков пройти от старта до финиша через ходы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заданиями</w:t>
      </w:r>
      <w:r w:rsidRPr="00CC5D9F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406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C5D9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соответственно получить жетоны</w:t>
      </w:r>
      <w:r w:rsidRPr="00CC5D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653D" w:rsidRPr="003E653D" w:rsidRDefault="003E653D" w:rsidP="000C40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653D">
        <w:rPr>
          <w:rFonts w:ascii="Times New Roman" w:eastAsia="Calibri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eastAsia="Calibri" w:hAnsi="Times New Roman" w:cs="Times New Roman"/>
          <w:b/>
          <w:sz w:val="28"/>
          <w:szCs w:val="28"/>
        </w:rPr>
        <w:t>игры</w:t>
      </w:r>
      <w:r w:rsidRPr="003E653D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3E653D">
        <w:rPr>
          <w:rFonts w:ascii="Times New Roman" w:eastAsia="Calibri" w:hAnsi="Times New Roman" w:cs="Times New Roman"/>
          <w:sz w:val="28"/>
          <w:szCs w:val="28"/>
        </w:rPr>
        <w:t>Профилактика и коррекция двигательных, эмоциональных и поведенческих нарушений детей, активация природных механизмов работы мозга с помощью физических упражнений, объединение движения и мысли.</w:t>
      </w:r>
      <w:r w:rsidRPr="003E653D">
        <w:rPr>
          <w:rFonts w:ascii="Times New Roman" w:eastAsia="Calibri" w:hAnsi="Times New Roman" w:cs="Times New Roman"/>
          <w:sz w:val="28"/>
          <w:szCs w:val="28"/>
        </w:rPr>
        <w:tab/>
      </w:r>
    </w:p>
    <w:p w:rsidR="003E653D" w:rsidRPr="003E653D" w:rsidRDefault="003E653D" w:rsidP="000A1E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653D">
        <w:rPr>
          <w:rFonts w:ascii="Times New Roman" w:eastAsia="Calibri" w:hAnsi="Times New Roman" w:cs="Times New Roman"/>
          <w:b/>
          <w:sz w:val="28"/>
          <w:szCs w:val="28"/>
        </w:rPr>
        <w:t xml:space="preserve">Задачи </w:t>
      </w:r>
      <w:r>
        <w:rPr>
          <w:rFonts w:ascii="Times New Roman" w:eastAsia="Calibri" w:hAnsi="Times New Roman" w:cs="Times New Roman"/>
          <w:b/>
          <w:sz w:val="28"/>
          <w:szCs w:val="28"/>
        </w:rPr>
        <w:t>игры</w:t>
      </w:r>
      <w:r w:rsidRPr="003E653D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E653D">
        <w:rPr>
          <w:rFonts w:ascii="Times New Roman" w:eastAsia="Calibri" w:hAnsi="Times New Roman" w:cs="Times New Roman"/>
          <w:sz w:val="28"/>
          <w:szCs w:val="28"/>
        </w:rPr>
        <w:tab/>
      </w:r>
    </w:p>
    <w:p w:rsidR="003E653D" w:rsidRPr="00897DE4" w:rsidRDefault="003E653D" w:rsidP="00897DE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7DE4">
        <w:rPr>
          <w:rFonts w:ascii="Times New Roman" w:eastAsia="Calibri" w:hAnsi="Times New Roman" w:cs="Times New Roman"/>
          <w:sz w:val="28"/>
          <w:szCs w:val="28"/>
        </w:rPr>
        <w:t xml:space="preserve">развитие межполушарной специализации; </w:t>
      </w:r>
    </w:p>
    <w:p w:rsidR="003E653D" w:rsidRPr="00897DE4" w:rsidRDefault="003E653D" w:rsidP="00897DE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7DE4">
        <w:rPr>
          <w:rFonts w:ascii="Times New Roman" w:eastAsia="Calibri" w:hAnsi="Times New Roman" w:cs="Times New Roman"/>
          <w:sz w:val="28"/>
          <w:szCs w:val="28"/>
        </w:rPr>
        <w:t xml:space="preserve">синхронизация работы полушарий;   </w:t>
      </w:r>
      <w:r w:rsidRPr="00897DE4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</w:p>
    <w:p w:rsidR="003E653D" w:rsidRPr="00897DE4" w:rsidRDefault="003E653D" w:rsidP="00897DE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7DE4">
        <w:rPr>
          <w:rFonts w:ascii="Times New Roman" w:eastAsia="Calibri" w:hAnsi="Times New Roman" w:cs="Times New Roman"/>
          <w:sz w:val="28"/>
          <w:szCs w:val="28"/>
        </w:rPr>
        <w:t>развитие интеллектуальной деятельности;</w:t>
      </w:r>
      <w:r w:rsidRPr="00897DE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</w:t>
      </w:r>
      <w:r w:rsidRPr="00897DE4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897DE4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897DE4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897DE4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                      </w:t>
      </w:r>
    </w:p>
    <w:p w:rsidR="003E653D" w:rsidRPr="00897DE4" w:rsidRDefault="003E653D" w:rsidP="00897DE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7DE4">
        <w:rPr>
          <w:rFonts w:ascii="Times New Roman" w:eastAsia="Calibri" w:hAnsi="Times New Roman" w:cs="Times New Roman"/>
          <w:sz w:val="28"/>
          <w:szCs w:val="28"/>
        </w:rPr>
        <w:t>развитие мелкой моторики;</w:t>
      </w:r>
    </w:p>
    <w:p w:rsidR="003E653D" w:rsidRPr="00897DE4" w:rsidRDefault="003E653D" w:rsidP="00897DE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7DE4">
        <w:rPr>
          <w:rFonts w:ascii="Times New Roman" w:eastAsia="Calibri" w:hAnsi="Times New Roman" w:cs="Times New Roman"/>
          <w:sz w:val="28"/>
          <w:szCs w:val="28"/>
        </w:rPr>
        <w:t>воспитывать волю ребенка;</w:t>
      </w:r>
    </w:p>
    <w:p w:rsidR="003E653D" w:rsidRPr="00897DE4" w:rsidRDefault="003E653D" w:rsidP="00897DE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7DE4">
        <w:rPr>
          <w:rFonts w:ascii="Times New Roman" w:eastAsia="Calibri" w:hAnsi="Times New Roman" w:cs="Times New Roman"/>
          <w:sz w:val="28"/>
          <w:szCs w:val="28"/>
        </w:rPr>
        <w:t xml:space="preserve">устранение </w:t>
      </w:r>
      <w:proofErr w:type="spellStart"/>
      <w:r w:rsidRPr="00897DE4">
        <w:rPr>
          <w:rFonts w:ascii="Times New Roman" w:eastAsia="Calibri" w:hAnsi="Times New Roman" w:cs="Times New Roman"/>
          <w:sz w:val="28"/>
          <w:szCs w:val="28"/>
        </w:rPr>
        <w:t>дислексии</w:t>
      </w:r>
      <w:proofErr w:type="spellEnd"/>
      <w:r w:rsidRPr="00897DE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897DE4">
        <w:rPr>
          <w:rFonts w:ascii="Times New Roman" w:eastAsia="Calibri" w:hAnsi="Times New Roman" w:cs="Times New Roman"/>
          <w:sz w:val="28"/>
          <w:szCs w:val="28"/>
        </w:rPr>
        <w:t>дислалии</w:t>
      </w:r>
      <w:proofErr w:type="spellEnd"/>
      <w:r w:rsidRPr="00897DE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E653D" w:rsidRPr="00897DE4" w:rsidRDefault="003E653D" w:rsidP="00897DE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7DE4">
        <w:rPr>
          <w:rFonts w:ascii="Times New Roman" w:eastAsia="Calibri" w:hAnsi="Times New Roman" w:cs="Times New Roman"/>
          <w:sz w:val="28"/>
          <w:szCs w:val="28"/>
        </w:rPr>
        <w:t>оздоровление организма за счет  улучшения иммунитета.</w:t>
      </w:r>
    </w:p>
    <w:p w:rsidR="00D46BA5" w:rsidRDefault="00D46BA5" w:rsidP="009B2C90"/>
    <w:p w:rsidR="00D46BA5" w:rsidRPr="00897DE4" w:rsidRDefault="00D46BA5" w:rsidP="002A29B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897DE4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Нейрогимнастика</w:t>
      </w:r>
      <w:proofErr w:type="spellEnd"/>
      <w:r w:rsidRPr="00897DE4">
        <w:rPr>
          <w:rFonts w:ascii="Times New Roman" w:hAnsi="Times New Roman" w:cs="Times New Roman"/>
          <w:b/>
          <w:color w:val="FF0000"/>
          <w:sz w:val="32"/>
          <w:szCs w:val="32"/>
        </w:rPr>
        <w:t>: « Поза – звук»</w:t>
      </w:r>
    </w:p>
    <w:p w:rsidR="00897DE4" w:rsidRPr="00557E36" w:rsidRDefault="009B2C90" w:rsidP="00557E36">
      <w:pPr>
        <w:pStyle w:val="a5"/>
        <w:numPr>
          <w:ilvl w:val="0"/>
          <w:numId w:val="8"/>
        </w:num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57E36">
        <w:rPr>
          <w:rFonts w:ascii="Times New Roman" w:hAnsi="Times New Roman" w:cs="Times New Roman"/>
          <w:sz w:val="28"/>
          <w:szCs w:val="28"/>
        </w:rPr>
        <w:t xml:space="preserve">объединяет работу мышц и мысли человека. </w:t>
      </w:r>
    </w:p>
    <w:p w:rsidR="006B2CF3" w:rsidRDefault="009B2C90" w:rsidP="00897DE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97DE4">
        <w:rPr>
          <w:rFonts w:ascii="Times New Roman" w:hAnsi="Times New Roman" w:cs="Times New Roman"/>
          <w:sz w:val="28"/>
          <w:szCs w:val="28"/>
        </w:rPr>
        <w:t>формиру</w:t>
      </w:r>
      <w:r w:rsidR="00557E36">
        <w:rPr>
          <w:rFonts w:ascii="Times New Roman" w:hAnsi="Times New Roman" w:cs="Times New Roman"/>
          <w:sz w:val="28"/>
          <w:szCs w:val="28"/>
        </w:rPr>
        <w:t>е</w:t>
      </w:r>
      <w:r w:rsidRPr="00897DE4">
        <w:rPr>
          <w:rFonts w:ascii="Times New Roman" w:hAnsi="Times New Roman" w:cs="Times New Roman"/>
          <w:sz w:val="28"/>
          <w:szCs w:val="28"/>
        </w:rPr>
        <w:t>т связи между нейронами, облегчают образование новых.</w:t>
      </w:r>
    </w:p>
    <w:p w:rsidR="00557E36" w:rsidRPr="00897DE4" w:rsidRDefault="00557E36" w:rsidP="00897DE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Развивает правильное звукопроизношение</w:t>
      </w:r>
    </w:p>
    <w:p w:rsidR="002A29B5" w:rsidRDefault="00557E36" w:rsidP="009B2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51A5A9C" wp14:editId="3F12F581">
            <wp:simplePos x="0" y="0"/>
            <wp:positionH relativeFrom="column">
              <wp:posOffset>-155575</wp:posOffset>
            </wp:positionH>
            <wp:positionV relativeFrom="paragraph">
              <wp:posOffset>271780</wp:posOffset>
            </wp:positionV>
            <wp:extent cx="2798445" cy="1570355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10095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1" r="6798"/>
                    <a:stretch/>
                  </pic:blipFill>
                  <pic:spPr bwMode="auto">
                    <a:xfrm>
                      <a:off x="0" y="0"/>
                      <a:ext cx="2798445" cy="157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5FB3D57" wp14:editId="026CF37F">
            <wp:simplePos x="0" y="0"/>
            <wp:positionH relativeFrom="column">
              <wp:posOffset>2828290</wp:posOffset>
            </wp:positionH>
            <wp:positionV relativeFrom="paragraph">
              <wp:posOffset>219075</wp:posOffset>
            </wp:positionV>
            <wp:extent cx="2792730" cy="1694815"/>
            <wp:effectExtent l="0" t="0" r="7620" b="635"/>
            <wp:wrapThrough wrapText="bothSides">
              <wp:wrapPolygon edited="0">
                <wp:start x="0" y="0"/>
                <wp:lineTo x="0" y="21365"/>
                <wp:lineTo x="21512" y="21365"/>
                <wp:lineTo x="2151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1010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8" r="8179"/>
                    <a:stretch/>
                  </pic:blipFill>
                  <pic:spPr bwMode="auto">
                    <a:xfrm>
                      <a:off x="0" y="0"/>
                      <a:ext cx="2792730" cy="16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9B5" w:rsidRDefault="002A29B5" w:rsidP="009B2C90">
      <w:pPr>
        <w:rPr>
          <w:rFonts w:ascii="Times New Roman" w:hAnsi="Times New Roman" w:cs="Times New Roman"/>
          <w:sz w:val="28"/>
          <w:szCs w:val="28"/>
        </w:rPr>
      </w:pPr>
    </w:p>
    <w:p w:rsidR="002A29B5" w:rsidRDefault="002A29B5" w:rsidP="002A2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9B5" w:rsidRDefault="002A29B5" w:rsidP="002A2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9B5" w:rsidRDefault="002A29B5" w:rsidP="002A2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9B5" w:rsidRDefault="002A29B5" w:rsidP="002A29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3BF" w:rsidRPr="00BA39CC" w:rsidRDefault="009823BF" w:rsidP="00557E3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A39CC">
        <w:rPr>
          <w:rFonts w:ascii="Times New Roman" w:hAnsi="Times New Roman" w:cs="Times New Roman"/>
          <w:b/>
          <w:color w:val="FF0000"/>
          <w:sz w:val="36"/>
          <w:szCs w:val="36"/>
        </w:rPr>
        <w:t>Су-</w:t>
      </w:r>
      <w:proofErr w:type="spellStart"/>
      <w:r w:rsidRPr="00BA39CC">
        <w:rPr>
          <w:rFonts w:ascii="Times New Roman" w:hAnsi="Times New Roman" w:cs="Times New Roman"/>
          <w:b/>
          <w:color w:val="FF0000"/>
          <w:sz w:val="36"/>
          <w:szCs w:val="36"/>
        </w:rPr>
        <w:t>джок</w:t>
      </w:r>
      <w:proofErr w:type="spellEnd"/>
    </w:p>
    <w:p w:rsidR="00557E36" w:rsidRDefault="00557E36" w:rsidP="00557E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823BF" w:rsidRPr="00C702B1">
        <w:rPr>
          <w:rFonts w:ascii="Times New Roman" w:hAnsi="Times New Roman" w:cs="Times New Roman"/>
          <w:sz w:val="28"/>
          <w:szCs w:val="28"/>
        </w:rPr>
        <w:t>креп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="009823BF" w:rsidRPr="00C702B1">
        <w:rPr>
          <w:rFonts w:ascii="Times New Roman" w:hAnsi="Times New Roman" w:cs="Times New Roman"/>
          <w:sz w:val="28"/>
          <w:szCs w:val="28"/>
        </w:rPr>
        <w:t xml:space="preserve"> здоровь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823BF" w:rsidRPr="00C702B1">
        <w:rPr>
          <w:rFonts w:ascii="Times New Roman" w:hAnsi="Times New Roman" w:cs="Times New Roman"/>
          <w:sz w:val="28"/>
          <w:szCs w:val="28"/>
        </w:rPr>
        <w:t xml:space="preserve"> </w:t>
      </w:r>
      <w:r w:rsidRPr="00557E3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етей</w:t>
      </w:r>
      <w:r w:rsidR="009823BF" w:rsidRPr="00C702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23BF" w:rsidRPr="00C702B1" w:rsidRDefault="009823BF" w:rsidP="00557E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702B1">
        <w:rPr>
          <w:rFonts w:ascii="Times New Roman" w:hAnsi="Times New Roman" w:cs="Times New Roman"/>
          <w:sz w:val="28"/>
          <w:szCs w:val="28"/>
        </w:rPr>
        <w:t xml:space="preserve"> активизаци</w:t>
      </w:r>
      <w:r w:rsidR="00557E36">
        <w:rPr>
          <w:rFonts w:ascii="Times New Roman" w:hAnsi="Times New Roman" w:cs="Times New Roman"/>
          <w:sz w:val="28"/>
          <w:szCs w:val="28"/>
        </w:rPr>
        <w:t>я</w:t>
      </w:r>
      <w:r w:rsidRPr="00C702B1">
        <w:rPr>
          <w:rFonts w:ascii="Times New Roman" w:hAnsi="Times New Roman" w:cs="Times New Roman"/>
          <w:sz w:val="28"/>
          <w:szCs w:val="28"/>
        </w:rPr>
        <w:t xml:space="preserve"> функций рефлекторных органов.</w:t>
      </w:r>
    </w:p>
    <w:p w:rsidR="00557E36" w:rsidRDefault="00557E36" w:rsidP="00557E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823BF" w:rsidRPr="00C702B1">
        <w:rPr>
          <w:rFonts w:ascii="Times New Roman" w:hAnsi="Times New Roman" w:cs="Times New Roman"/>
          <w:sz w:val="28"/>
          <w:szCs w:val="28"/>
        </w:rPr>
        <w:t>равнове</w:t>
      </w:r>
      <w:r>
        <w:rPr>
          <w:rFonts w:ascii="Times New Roman" w:hAnsi="Times New Roman" w:cs="Times New Roman"/>
          <w:sz w:val="28"/>
          <w:szCs w:val="28"/>
        </w:rPr>
        <w:t>шивание</w:t>
      </w:r>
      <w:r w:rsidR="009823BF" w:rsidRPr="00C702B1">
        <w:rPr>
          <w:rFonts w:ascii="Times New Roman" w:hAnsi="Times New Roman" w:cs="Times New Roman"/>
          <w:sz w:val="28"/>
          <w:szCs w:val="28"/>
        </w:rPr>
        <w:t xml:space="preserve"> психоэмоционально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9823BF" w:rsidRPr="00C702B1">
        <w:rPr>
          <w:rFonts w:ascii="Times New Roman" w:hAnsi="Times New Roman" w:cs="Times New Roman"/>
          <w:sz w:val="28"/>
          <w:szCs w:val="28"/>
        </w:rPr>
        <w:t xml:space="preserve"> состояни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823BF" w:rsidRPr="00C702B1">
        <w:rPr>
          <w:rFonts w:ascii="Times New Roman" w:hAnsi="Times New Roman" w:cs="Times New Roman"/>
          <w:sz w:val="28"/>
          <w:szCs w:val="28"/>
        </w:rPr>
        <w:t xml:space="preserve"> </w:t>
      </w:r>
      <w:r w:rsidRPr="00557E3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етей.</w:t>
      </w:r>
      <w:r w:rsidR="009823BF" w:rsidRPr="00C702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3BF" w:rsidRPr="00C702B1" w:rsidRDefault="009823BF" w:rsidP="00557E3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702B1">
        <w:rPr>
          <w:rFonts w:ascii="Times New Roman" w:hAnsi="Times New Roman" w:cs="Times New Roman"/>
          <w:sz w:val="28"/>
          <w:szCs w:val="28"/>
        </w:rPr>
        <w:t>тренир</w:t>
      </w:r>
      <w:r w:rsidR="00557E36">
        <w:rPr>
          <w:rFonts w:ascii="Times New Roman" w:hAnsi="Times New Roman" w:cs="Times New Roman"/>
          <w:sz w:val="28"/>
          <w:szCs w:val="28"/>
        </w:rPr>
        <w:t>овка</w:t>
      </w:r>
      <w:r w:rsidRPr="00C702B1">
        <w:rPr>
          <w:rFonts w:ascii="Times New Roman" w:hAnsi="Times New Roman" w:cs="Times New Roman"/>
          <w:sz w:val="28"/>
          <w:szCs w:val="28"/>
        </w:rPr>
        <w:t xml:space="preserve"> усидчивост</w:t>
      </w:r>
      <w:r w:rsidR="00557E36">
        <w:rPr>
          <w:rFonts w:ascii="Times New Roman" w:hAnsi="Times New Roman" w:cs="Times New Roman"/>
          <w:sz w:val="28"/>
          <w:szCs w:val="28"/>
        </w:rPr>
        <w:t>и</w:t>
      </w:r>
      <w:r w:rsidRPr="00C702B1">
        <w:rPr>
          <w:rFonts w:ascii="Times New Roman" w:hAnsi="Times New Roman" w:cs="Times New Roman"/>
          <w:sz w:val="28"/>
          <w:szCs w:val="28"/>
        </w:rPr>
        <w:t xml:space="preserve"> и умени</w:t>
      </w:r>
      <w:r w:rsidR="00557E36">
        <w:rPr>
          <w:rFonts w:ascii="Times New Roman" w:hAnsi="Times New Roman" w:cs="Times New Roman"/>
          <w:sz w:val="28"/>
          <w:szCs w:val="28"/>
        </w:rPr>
        <w:t>я</w:t>
      </w:r>
      <w:r w:rsidRPr="00C702B1">
        <w:rPr>
          <w:rFonts w:ascii="Times New Roman" w:hAnsi="Times New Roman" w:cs="Times New Roman"/>
          <w:sz w:val="28"/>
          <w:szCs w:val="28"/>
        </w:rPr>
        <w:t xml:space="preserve"> концентрироваться.</w:t>
      </w:r>
    </w:p>
    <w:p w:rsidR="00C702B1" w:rsidRPr="00C702B1" w:rsidRDefault="00557E36" w:rsidP="00C702B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702B1" w:rsidRPr="00C702B1">
        <w:rPr>
          <w:rFonts w:ascii="Times New Roman" w:hAnsi="Times New Roman" w:cs="Times New Roman"/>
          <w:sz w:val="28"/>
          <w:szCs w:val="28"/>
        </w:rPr>
        <w:t>овы</w:t>
      </w:r>
      <w:r>
        <w:rPr>
          <w:rFonts w:ascii="Times New Roman" w:hAnsi="Times New Roman" w:cs="Times New Roman"/>
          <w:sz w:val="28"/>
          <w:szCs w:val="28"/>
        </w:rPr>
        <w:t>шение</w:t>
      </w:r>
      <w:r w:rsidR="00C702B1" w:rsidRPr="00C702B1">
        <w:rPr>
          <w:rFonts w:ascii="Times New Roman" w:hAnsi="Times New Roman" w:cs="Times New Roman"/>
          <w:sz w:val="28"/>
          <w:szCs w:val="28"/>
        </w:rPr>
        <w:t xml:space="preserve"> иммунн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C702B1" w:rsidRPr="00C702B1">
        <w:rPr>
          <w:rFonts w:ascii="Times New Roman" w:hAnsi="Times New Roman" w:cs="Times New Roman"/>
          <w:sz w:val="28"/>
          <w:szCs w:val="28"/>
        </w:rPr>
        <w:t xml:space="preserve"> защит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702B1" w:rsidRPr="00C702B1">
        <w:rPr>
          <w:rFonts w:ascii="Times New Roman" w:hAnsi="Times New Roman" w:cs="Times New Roman"/>
          <w:sz w:val="28"/>
          <w:szCs w:val="28"/>
        </w:rPr>
        <w:t xml:space="preserve"> организма.</w:t>
      </w:r>
    </w:p>
    <w:p w:rsidR="00C702B1" w:rsidRPr="00C702B1" w:rsidRDefault="00557E36" w:rsidP="00C702B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702B1" w:rsidRPr="00C702B1">
        <w:rPr>
          <w:rFonts w:ascii="Times New Roman" w:hAnsi="Times New Roman" w:cs="Times New Roman"/>
          <w:sz w:val="28"/>
          <w:szCs w:val="28"/>
        </w:rPr>
        <w:t>тимулирова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C702B1" w:rsidRPr="00C702B1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702B1" w:rsidRPr="00C702B1">
        <w:rPr>
          <w:rFonts w:ascii="Times New Roman" w:hAnsi="Times New Roman" w:cs="Times New Roman"/>
          <w:sz w:val="28"/>
          <w:szCs w:val="28"/>
        </w:rPr>
        <w:t xml:space="preserve"> познавательного интереса, памяти, внимания, мышления.</w:t>
      </w:r>
    </w:p>
    <w:p w:rsidR="00C702B1" w:rsidRDefault="005729BB" w:rsidP="00C702B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369793</wp:posOffset>
            </wp:positionV>
            <wp:extent cx="3195061" cy="1892300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10024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2" r="12545"/>
                    <a:stretch/>
                  </pic:blipFill>
                  <pic:spPr bwMode="auto">
                    <a:xfrm>
                      <a:off x="0" y="0"/>
                      <a:ext cx="3195061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E36">
        <w:rPr>
          <w:rFonts w:ascii="Times New Roman" w:hAnsi="Times New Roman" w:cs="Times New Roman"/>
          <w:sz w:val="28"/>
          <w:szCs w:val="28"/>
        </w:rPr>
        <w:t>п</w:t>
      </w:r>
      <w:r w:rsidR="00C702B1" w:rsidRPr="00C702B1">
        <w:rPr>
          <w:rFonts w:ascii="Times New Roman" w:hAnsi="Times New Roman" w:cs="Times New Roman"/>
          <w:sz w:val="28"/>
          <w:szCs w:val="28"/>
        </w:rPr>
        <w:t>одготов</w:t>
      </w:r>
      <w:r w:rsidR="00557E36">
        <w:rPr>
          <w:rFonts w:ascii="Times New Roman" w:hAnsi="Times New Roman" w:cs="Times New Roman"/>
          <w:sz w:val="28"/>
          <w:szCs w:val="28"/>
        </w:rPr>
        <w:t>ка</w:t>
      </w:r>
      <w:r w:rsidR="00C702B1" w:rsidRPr="00C702B1">
        <w:rPr>
          <w:rFonts w:ascii="Times New Roman" w:hAnsi="Times New Roman" w:cs="Times New Roman"/>
          <w:sz w:val="28"/>
          <w:szCs w:val="28"/>
        </w:rPr>
        <w:t xml:space="preserve"> рук</w:t>
      </w:r>
      <w:r w:rsidR="00557E36">
        <w:rPr>
          <w:rFonts w:ascii="Times New Roman" w:hAnsi="Times New Roman" w:cs="Times New Roman"/>
          <w:sz w:val="28"/>
          <w:szCs w:val="28"/>
        </w:rPr>
        <w:t>и</w:t>
      </w:r>
      <w:r w:rsidR="00C702B1" w:rsidRPr="00C702B1">
        <w:rPr>
          <w:rFonts w:ascii="Times New Roman" w:hAnsi="Times New Roman" w:cs="Times New Roman"/>
          <w:sz w:val="28"/>
          <w:szCs w:val="28"/>
        </w:rPr>
        <w:t xml:space="preserve"> будущего школьника к письму.</w:t>
      </w:r>
    </w:p>
    <w:p w:rsidR="002A29B5" w:rsidRPr="002A29B5" w:rsidRDefault="002A29B5" w:rsidP="002A29B5">
      <w:pPr>
        <w:rPr>
          <w:rFonts w:ascii="Times New Roman" w:hAnsi="Times New Roman" w:cs="Times New Roman"/>
          <w:sz w:val="28"/>
          <w:szCs w:val="28"/>
        </w:rPr>
      </w:pPr>
    </w:p>
    <w:p w:rsidR="00C74F97" w:rsidRDefault="00C74F97" w:rsidP="00C74F97">
      <w:pPr>
        <w:rPr>
          <w:rFonts w:ascii="Times New Roman" w:hAnsi="Times New Roman" w:cs="Times New Roman"/>
          <w:sz w:val="28"/>
          <w:szCs w:val="28"/>
        </w:rPr>
      </w:pPr>
    </w:p>
    <w:p w:rsidR="002A29B5" w:rsidRDefault="002A29B5" w:rsidP="00C74F9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35CBF" w:rsidRDefault="00235CBF" w:rsidP="00235CB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35CBF" w:rsidRDefault="00235CBF" w:rsidP="00235CB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35CBF" w:rsidRDefault="00235CBF" w:rsidP="00235CB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35CBF" w:rsidRDefault="00235CBF" w:rsidP="00235CB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74F97" w:rsidRPr="00EC7926" w:rsidRDefault="00C74F97" w:rsidP="00235CB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C7926">
        <w:rPr>
          <w:rFonts w:ascii="Times New Roman" w:hAnsi="Times New Roman" w:cs="Times New Roman"/>
          <w:b/>
          <w:color w:val="FF0000"/>
          <w:sz w:val="32"/>
          <w:szCs w:val="32"/>
        </w:rPr>
        <w:t>Гимнастика для глаз</w:t>
      </w:r>
    </w:p>
    <w:p w:rsidR="00C74F97" w:rsidRPr="00235CBF" w:rsidRDefault="00C74F97" w:rsidP="00235CBF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5CBF">
        <w:rPr>
          <w:rFonts w:ascii="Times New Roman" w:hAnsi="Times New Roman" w:cs="Times New Roman"/>
          <w:sz w:val="28"/>
          <w:szCs w:val="28"/>
        </w:rPr>
        <w:t xml:space="preserve">профилактика нарушений зрения дошкольников. </w:t>
      </w:r>
    </w:p>
    <w:p w:rsidR="00C74F97" w:rsidRPr="002A29B5" w:rsidRDefault="00C74F97" w:rsidP="002A29B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A29B5">
        <w:rPr>
          <w:rFonts w:ascii="Times New Roman" w:hAnsi="Times New Roman" w:cs="Times New Roman"/>
          <w:sz w:val="28"/>
          <w:szCs w:val="28"/>
        </w:rPr>
        <w:t xml:space="preserve">предупреждение утомления, </w:t>
      </w:r>
    </w:p>
    <w:p w:rsidR="00C74F97" w:rsidRPr="002A29B5" w:rsidRDefault="00C74F97" w:rsidP="002A29B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A29B5">
        <w:rPr>
          <w:rFonts w:ascii="Times New Roman" w:hAnsi="Times New Roman" w:cs="Times New Roman"/>
          <w:sz w:val="28"/>
          <w:szCs w:val="28"/>
        </w:rPr>
        <w:t xml:space="preserve">укрепление глазных мышц </w:t>
      </w:r>
    </w:p>
    <w:p w:rsidR="00C74F97" w:rsidRPr="002A29B5" w:rsidRDefault="00C74F97" w:rsidP="002A29B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A29B5">
        <w:rPr>
          <w:rFonts w:ascii="Times New Roman" w:hAnsi="Times New Roman" w:cs="Times New Roman"/>
          <w:sz w:val="28"/>
          <w:szCs w:val="28"/>
        </w:rPr>
        <w:lastRenderedPageBreak/>
        <w:t xml:space="preserve">снятие напряжения. </w:t>
      </w:r>
    </w:p>
    <w:p w:rsidR="00C74F97" w:rsidRPr="002752EA" w:rsidRDefault="00C74F97" w:rsidP="002752EA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752EA">
        <w:rPr>
          <w:rFonts w:ascii="Times New Roman" w:hAnsi="Times New Roman" w:cs="Times New Roman"/>
          <w:sz w:val="28"/>
          <w:szCs w:val="28"/>
        </w:rPr>
        <w:t xml:space="preserve">общее оздоровление зрительного аппарата. </w:t>
      </w:r>
    </w:p>
    <w:p w:rsidR="002A29B5" w:rsidRDefault="00235CBF" w:rsidP="002A29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B66008D" wp14:editId="532FF118">
            <wp:simplePos x="0" y="0"/>
            <wp:positionH relativeFrom="column">
              <wp:posOffset>3189005</wp:posOffset>
            </wp:positionH>
            <wp:positionV relativeFrom="paragraph">
              <wp:posOffset>136412</wp:posOffset>
            </wp:positionV>
            <wp:extent cx="2431421" cy="1450525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1013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2" r="9634"/>
                    <a:stretch/>
                  </pic:blipFill>
                  <pic:spPr bwMode="auto">
                    <a:xfrm>
                      <a:off x="0" y="0"/>
                      <a:ext cx="2434125" cy="145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B8350ED" wp14:editId="27C493C7">
            <wp:simplePos x="0" y="0"/>
            <wp:positionH relativeFrom="column">
              <wp:posOffset>-8890</wp:posOffset>
            </wp:positionH>
            <wp:positionV relativeFrom="paragraph">
              <wp:posOffset>135890</wp:posOffset>
            </wp:positionV>
            <wp:extent cx="2498090" cy="14674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10124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0"/>
                    <a:stretch/>
                  </pic:blipFill>
                  <pic:spPr bwMode="auto">
                    <a:xfrm>
                      <a:off x="0" y="0"/>
                      <a:ext cx="2498090" cy="14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9B5" w:rsidRDefault="002A29B5" w:rsidP="002A29B5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A29B5" w:rsidRPr="002A29B5" w:rsidRDefault="002A29B5" w:rsidP="002A29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0327" w:rsidRDefault="006B0327" w:rsidP="00C74F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9B5" w:rsidRDefault="002A29B5" w:rsidP="006B032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29B5" w:rsidRDefault="002A29B5" w:rsidP="006B032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7926" w:rsidRDefault="00EC7926" w:rsidP="002752E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7926" w:rsidRDefault="00EC7926" w:rsidP="002752E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B0327" w:rsidRPr="0041562B" w:rsidRDefault="006B0327" w:rsidP="00235CB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562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Игра </w:t>
      </w:r>
      <w:r w:rsidR="002752EA" w:rsidRPr="0041562B">
        <w:rPr>
          <w:rFonts w:ascii="Times New Roman" w:hAnsi="Times New Roman" w:cs="Times New Roman"/>
          <w:b/>
          <w:color w:val="FF0000"/>
          <w:sz w:val="28"/>
          <w:szCs w:val="28"/>
        </w:rPr>
        <w:t>«ПЕРЧАТКИ»</w:t>
      </w:r>
    </w:p>
    <w:p w:rsidR="0041562B" w:rsidRDefault="0041562B" w:rsidP="0041562B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1562B">
        <w:rPr>
          <w:rFonts w:ascii="Times New Roman" w:hAnsi="Times New Roman" w:cs="Times New Roman"/>
          <w:sz w:val="28"/>
          <w:szCs w:val="28"/>
        </w:rPr>
        <w:t>огласованное развитие работы левого и правого полушария</w:t>
      </w:r>
    </w:p>
    <w:p w:rsidR="006B0327" w:rsidRDefault="006B0327" w:rsidP="002752EA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752EA">
        <w:rPr>
          <w:rFonts w:ascii="Times New Roman" w:hAnsi="Times New Roman" w:cs="Times New Roman"/>
          <w:sz w:val="28"/>
          <w:szCs w:val="28"/>
        </w:rPr>
        <w:t>развитие мелкой моторики, внимания и восприятия.</w:t>
      </w:r>
    </w:p>
    <w:p w:rsidR="00EC7926" w:rsidRPr="002752EA" w:rsidRDefault="00EC7926" w:rsidP="00EC7926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7926">
        <w:rPr>
          <w:rFonts w:ascii="Times New Roman" w:hAnsi="Times New Roman" w:cs="Times New Roman"/>
          <w:sz w:val="28"/>
          <w:szCs w:val="28"/>
        </w:rPr>
        <w:t>развитие интеллектуальной деятельности;</w:t>
      </w:r>
    </w:p>
    <w:p w:rsidR="006B0327" w:rsidRPr="006B0327" w:rsidRDefault="005729BB" w:rsidP="0041562B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4C1F236" wp14:editId="4F75F3CF">
            <wp:simplePos x="0" y="0"/>
            <wp:positionH relativeFrom="page">
              <wp:align>center</wp:align>
            </wp:positionH>
            <wp:positionV relativeFrom="paragraph">
              <wp:posOffset>140970</wp:posOffset>
            </wp:positionV>
            <wp:extent cx="4238039" cy="22352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1018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/>
                    <a:stretch/>
                  </pic:blipFill>
                  <pic:spPr bwMode="auto">
                    <a:xfrm>
                      <a:off x="0" y="0"/>
                      <a:ext cx="4238039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62B">
        <w:rPr>
          <w:rFonts w:ascii="Times New Roman" w:hAnsi="Times New Roman" w:cs="Times New Roman"/>
          <w:sz w:val="28"/>
          <w:szCs w:val="28"/>
        </w:rPr>
        <w:tab/>
      </w:r>
    </w:p>
    <w:p w:rsidR="0041562B" w:rsidRDefault="0041562B" w:rsidP="006B032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63A0" w:rsidRDefault="007563A0" w:rsidP="006B03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62B" w:rsidRDefault="0041562B" w:rsidP="007563A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562B" w:rsidRDefault="0041562B" w:rsidP="007563A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562B" w:rsidRDefault="0041562B" w:rsidP="007563A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562B" w:rsidRDefault="0041562B" w:rsidP="007563A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39CC" w:rsidRDefault="00BA39CC" w:rsidP="00235CB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563A0" w:rsidRPr="0041562B" w:rsidRDefault="0041562B" w:rsidP="00235CB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1562B">
        <w:rPr>
          <w:rFonts w:ascii="Times New Roman" w:hAnsi="Times New Roman" w:cs="Times New Roman"/>
          <w:b/>
          <w:color w:val="FF0000"/>
          <w:sz w:val="32"/>
          <w:szCs w:val="32"/>
        </w:rPr>
        <w:t>Рисование двумя руками «Радуга»</w:t>
      </w:r>
    </w:p>
    <w:p w:rsidR="00D46BA5" w:rsidRPr="0041562B" w:rsidRDefault="0041562B" w:rsidP="00235CBF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563A0" w:rsidRPr="0041562B">
        <w:rPr>
          <w:rFonts w:ascii="Times New Roman" w:hAnsi="Times New Roman" w:cs="Times New Roman"/>
          <w:sz w:val="28"/>
          <w:szCs w:val="28"/>
        </w:rPr>
        <w:t>огласованное развитие работы левого и правого полушария.</w:t>
      </w:r>
    </w:p>
    <w:p w:rsidR="007563A0" w:rsidRDefault="0041562B" w:rsidP="0041562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563A0" w:rsidRPr="0041562B">
        <w:rPr>
          <w:rFonts w:ascii="Times New Roman" w:hAnsi="Times New Roman" w:cs="Times New Roman"/>
          <w:sz w:val="28"/>
          <w:szCs w:val="28"/>
        </w:rPr>
        <w:t>оординация пространств</w:t>
      </w:r>
      <w:r>
        <w:rPr>
          <w:rFonts w:ascii="Times New Roman" w:hAnsi="Times New Roman" w:cs="Times New Roman"/>
          <w:sz w:val="28"/>
          <w:szCs w:val="28"/>
        </w:rPr>
        <w:t>енного и зрительного восприятия</w:t>
      </w:r>
      <w:r w:rsidR="007563A0" w:rsidRPr="0041562B">
        <w:rPr>
          <w:rFonts w:ascii="Times New Roman" w:hAnsi="Times New Roman" w:cs="Times New Roman"/>
          <w:sz w:val="28"/>
          <w:szCs w:val="28"/>
        </w:rPr>
        <w:t>, ведомой  ведущей руки.</w:t>
      </w:r>
    </w:p>
    <w:p w:rsidR="0041562B" w:rsidRPr="0041562B" w:rsidRDefault="0041562B" w:rsidP="0041562B">
      <w:pPr>
        <w:pStyle w:val="a5"/>
        <w:ind w:left="8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1713230</wp:posOffset>
            </wp:positionH>
            <wp:positionV relativeFrom="paragraph">
              <wp:posOffset>114935</wp:posOffset>
            </wp:positionV>
            <wp:extent cx="4360074" cy="1962150"/>
            <wp:effectExtent l="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1007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074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562B" w:rsidRPr="0041562B" w:rsidSect="005729BB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518E0"/>
    <w:multiLevelType w:val="hybridMultilevel"/>
    <w:tmpl w:val="1A72F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81459"/>
    <w:multiLevelType w:val="hybridMultilevel"/>
    <w:tmpl w:val="875E931C"/>
    <w:lvl w:ilvl="0" w:tplc="04190001">
      <w:start w:val="1"/>
      <w:numFmt w:val="bullet"/>
      <w:lvlText w:val=""/>
      <w:lvlJc w:val="left"/>
      <w:pPr>
        <w:ind w:left="2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89" w:hanging="360"/>
      </w:pPr>
      <w:rPr>
        <w:rFonts w:ascii="Wingdings" w:hAnsi="Wingdings" w:hint="default"/>
      </w:rPr>
    </w:lvl>
  </w:abstractNum>
  <w:abstractNum w:abstractNumId="2" w15:restartNumberingAfterBreak="0">
    <w:nsid w:val="1CF05F15"/>
    <w:multiLevelType w:val="hybridMultilevel"/>
    <w:tmpl w:val="F3AA8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B19F5"/>
    <w:multiLevelType w:val="hybridMultilevel"/>
    <w:tmpl w:val="E7E03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70EB0"/>
    <w:multiLevelType w:val="hybridMultilevel"/>
    <w:tmpl w:val="676C0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928BB"/>
    <w:multiLevelType w:val="multilevel"/>
    <w:tmpl w:val="8438E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E66093"/>
    <w:multiLevelType w:val="hybridMultilevel"/>
    <w:tmpl w:val="47BE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CD518E"/>
    <w:multiLevelType w:val="hybridMultilevel"/>
    <w:tmpl w:val="B27CF2D6"/>
    <w:lvl w:ilvl="0" w:tplc="041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8" w15:restartNumberingAfterBreak="0">
    <w:nsid w:val="7EC641AD"/>
    <w:multiLevelType w:val="hybridMultilevel"/>
    <w:tmpl w:val="C60E7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36F"/>
    <w:rsid w:val="0008336F"/>
    <w:rsid w:val="000A1EE8"/>
    <w:rsid w:val="000C4064"/>
    <w:rsid w:val="00173071"/>
    <w:rsid w:val="00185DE6"/>
    <w:rsid w:val="00235CBF"/>
    <w:rsid w:val="002752EA"/>
    <w:rsid w:val="00280D9C"/>
    <w:rsid w:val="002A29B5"/>
    <w:rsid w:val="002D76BA"/>
    <w:rsid w:val="003E653D"/>
    <w:rsid w:val="0041562B"/>
    <w:rsid w:val="00440530"/>
    <w:rsid w:val="00557E36"/>
    <w:rsid w:val="005729BB"/>
    <w:rsid w:val="0059288F"/>
    <w:rsid w:val="005D0CFF"/>
    <w:rsid w:val="006B0327"/>
    <w:rsid w:val="006B2CF3"/>
    <w:rsid w:val="007157A2"/>
    <w:rsid w:val="00723EB9"/>
    <w:rsid w:val="00751499"/>
    <w:rsid w:val="007563A0"/>
    <w:rsid w:val="00897DE4"/>
    <w:rsid w:val="00930DC9"/>
    <w:rsid w:val="009823BF"/>
    <w:rsid w:val="009B2C90"/>
    <w:rsid w:val="00A5290E"/>
    <w:rsid w:val="00A94972"/>
    <w:rsid w:val="00AE58FE"/>
    <w:rsid w:val="00BA39CC"/>
    <w:rsid w:val="00C702B1"/>
    <w:rsid w:val="00C74F97"/>
    <w:rsid w:val="00CC5D9F"/>
    <w:rsid w:val="00CF28EB"/>
    <w:rsid w:val="00D46BA5"/>
    <w:rsid w:val="00DA1C74"/>
    <w:rsid w:val="00E01B5C"/>
    <w:rsid w:val="00E3550F"/>
    <w:rsid w:val="00EC7926"/>
    <w:rsid w:val="00F0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E298E-7305-4077-A476-26F2AC6A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C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0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LaptopHP</cp:lastModifiedBy>
  <cp:revision>2</cp:revision>
  <cp:lastPrinted>2021-10-27T03:49:00Z</cp:lastPrinted>
  <dcterms:created xsi:type="dcterms:W3CDTF">2023-12-12T10:26:00Z</dcterms:created>
  <dcterms:modified xsi:type="dcterms:W3CDTF">2023-12-12T10:26:00Z</dcterms:modified>
</cp:coreProperties>
</file>