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712A" w:rsidRDefault="00F60B6D" w:rsidP="00B0712A">
      <w:pPr>
        <w:spacing w:before="120" w:after="0" w:line="240" w:lineRule="auto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  <w:r w:rsidRPr="0062209B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>Формы приобщения детей к чтению</w:t>
      </w:r>
    </w:p>
    <w:p w:rsidR="0062209B" w:rsidRPr="0062209B" w:rsidRDefault="0062209B" w:rsidP="00B0712A">
      <w:pPr>
        <w:spacing w:before="120" w:after="0" w:line="240" w:lineRule="auto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185F94" w:rsidRPr="00185F94" w:rsidRDefault="00185F94" w:rsidP="00622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F94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Проблема чтения сейчас самая острая в нашей стране. Как приобщить ребенка к чтению?</w:t>
      </w:r>
    </w:p>
    <w:p w:rsidR="00185F94" w:rsidRPr="00185F94" w:rsidRDefault="00185F94" w:rsidP="00622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F94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Книга должна войти в мир ребенка как можно раньше, обогатить этот мир, сделать его интересным, полным необычайных открытий. Ребенок должен любить книгу тянуться к ней.</w:t>
      </w:r>
    </w:p>
    <w:p w:rsidR="0043287F" w:rsidRPr="0062209B" w:rsidRDefault="00185F94" w:rsidP="00622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F94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Мир ребенка начинается с семьи. И привычка к чтению зарождается, прежде всего, в семье. Особое значение для читательской судьбы ребенка имеет семейное чтение. От установок взрослого зависит и то, какое отношение к процессу чтения, к литературе вырабатывается у ребенка.</w:t>
      </w:r>
    </w:p>
    <w:p w:rsidR="0062209B" w:rsidRPr="0062209B" w:rsidRDefault="0043287F" w:rsidP="0062209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62209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Основной задачей дошкольного образовательного учреждения является </w:t>
      </w:r>
      <w:r w:rsidRPr="0062209B">
        <w:rPr>
          <w:rFonts w:ascii="Times New Roman" w:eastAsiaTheme="minorEastAsia" w:hAnsi="Times New Roman" w:cs="Times New Roman"/>
          <w:kern w:val="24"/>
          <w:sz w:val="24"/>
          <w:szCs w:val="24"/>
        </w:rPr>
        <w:t>приобщать детей и родителей к книжной культуре, познакомить родителей с методами и приемами приобщения детей к высокохудожественной литературе и с разными видами домашнего чтения;</w:t>
      </w:r>
      <w:r w:rsidR="0062209B" w:rsidRPr="00622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209B" w:rsidRPr="0062209B">
        <w:rPr>
          <w:rFonts w:ascii="Times New Roman" w:eastAsiaTheme="minorEastAsia" w:hAnsi="Times New Roman" w:cs="Times New Roman"/>
          <w:kern w:val="24"/>
          <w:sz w:val="24"/>
          <w:szCs w:val="24"/>
        </w:rPr>
        <w:t>помощь</w:t>
      </w:r>
      <w:r w:rsidRPr="0062209B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родителям в организации семейного чтения и в вопр</w:t>
      </w:r>
      <w:r w:rsidR="0062209B" w:rsidRPr="0062209B">
        <w:rPr>
          <w:rFonts w:ascii="Times New Roman" w:eastAsiaTheme="minorEastAsia" w:hAnsi="Times New Roman" w:cs="Times New Roman"/>
          <w:kern w:val="24"/>
          <w:sz w:val="24"/>
          <w:szCs w:val="24"/>
        </w:rPr>
        <w:t>осах воспитания с помощью книги.</w:t>
      </w:r>
    </w:p>
    <w:p w:rsidR="00185F94" w:rsidRDefault="0062209B" w:rsidP="0062209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62209B">
        <w:rPr>
          <w:rFonts w:ascii="Times New Roman" w:eastAsiaTheme="minorEastAsia" w:hAnsi="Times New Roman" w:cs="Times New Roman"/>
          <w:kern w:val="24"/>
          <w:sz w:val="24"/>
          <w:szCs w:val="24"/>
        </w:rPr>
        <w:t>Для достижения поставленных задач</w:t>
      </w:r>
      <w:r w:rsidR="00B0712A" w:rsidRPr="0062209B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используются следующие формы работы.</w:t>
      </w:r>
    </w:p>
    <w:p w:rsidR="0062209B" w:rsidRPr="0062209B" w:rsidRDefault="0062209B" w:rsidP="006220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09B" w:rsidRDefault="00185F94" w:rsidP="0062209B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62209B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Интервью детей «Моя любимая книжка»</w:t>
      </w:r>
    </w:p>
    <w:p w:rsidR="0062209B" w:rsidRDefault="00185F94" w:rsidP="0062209B">
      <w:pPr>
        <w:jc w:val="both"/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62209B">
        <w:rPr>
          <w:rFonts w:ascii="Times New Roman" w:eastAsiaTheme="majorEastAsia" w:hAnsi="Times New Roman" w:cs="Times New Roman"/>
          <w:kern w:val="24"/>
          <w:sz w:val="24"/>
          <w:szCs w:val="24"/>
        </w:rPr>
        <w:t>Цель интервью: выяснить у детей, есть ли у них любимые книги, домашняя библиотека, способствовать возрождению семейного чтения.</w:t>
      </w:r>
    </w:p>
    <w:p w:rsidR="0062209B" w:rsidRDefault="00185F94" w:rsidP="0062209B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62209B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Цикл бесед «Бережное хранение книг» </w:t>
      </w:r>
    </w:p>
    <w:p w:rsidR="00185F94" w:rsidRPr="0062209B" w:rsidRDefault="0062209B" w:rsidP="0062209B">
      <w:pPr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62209B">
        <w:rPr>
          <w:rFonts w:ascii="Times New Roman" w:eastAsiaTheme="majorEastAsia" w:hAnsi="Times New Roman" w:cs="Times New Roman"/>
          <w:kern w:val="24"/>
          <w:sz w:val="24"/>
          <w:szCs w:val="24"/>
        </w:rPr>
        <w:t>Цель беседы</w:t>
      </w:r>
      <w:r w:rsidR="00185F94" w:rsidRPr="0062209B">
        <w:rPr>
          <w:rFonts w:ascii="Times New Roman" w:eastAsiaTheme="majorEastAsia" w:hAnsi="Times New Roman" w:cs="Times New Roman"/>
          <w:kern w:val="24"/>
          <w:sz w:val="24"/>
          <w:szCs w:val="24"/>
        </w:rPr>
        <w:t>: расширить знания детей о книги, закрепить представление о труде писателя, воспитывать бережное отношение к книге. Создание  в группе «</w:t>
      </w:r>
      <w:proofErr w:type="spellStart"/>
      <w:r w:rsidR="00185F94" w:rsidRPr="0062209B">
        <w:rPr>
          <w:rFonts w:ascii="Times New Roman" w:eastAsiaTheme="majorEastAsia" w:hAnsi="Times New Roman" w:cs="Times New Roman"/>
          <w:kern w:val="24"/>
          <w:sz w:val="24"/>
          <w:szCs w:val="24"/>
        </w:rPr>
        <w:t>Книжкиной</w:t>
      </w:r>
      <w:proofErr w:type="spellEnd"/>
      <w:r w:rsidR="00185F94" w:rsidRPr="0062209B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больницы», поможет привить детей бережное отношение к книге.</w:t>
      </w:r>
    </w:p>
    <w:p w:rsidR="00185F94" w:rsidRDefault="00185F94" w:rsidP="0062209B">
      <w:pPr>
        <w:jc w:val="center"/>
        <w:rPr>
          <w:rFonts w:eastAsiaTheme="majorEastAsia"/>
          <w:color w:val="632423" w:themeColor="accent2" w:themeShade="80"/>
          <w:kern w:val="24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E81E749" wp14:editId="2892A0D4">
            <wp:extent cx="2806996" cy="2211572"/>
            <wp:effectExtent l="0" t="0" r="0" b="0"/>
            <wp:docPr id="4" name="Рисунок 3" descr="IMG_20200324_101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200324_1014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207" cy="22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9B" w:rsidRDefault="00185F94" w:rsidP="0062209B">
      <w:pPr>
        <w:spacing w:after="0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</w:pPr>
      <w:r w:rsidRPr="0062209B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Прослушивание ау</w:t>
      </w:r>
      <w:r w:rsidR="0062209B" w:rsidRPr="0062209B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диозаписей художественных </w:t>
      </w:r>
      <w:r w:rsidRPr="0062209B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произведений в исполнении мастеров слова.</w:t>
      </w:r>
    </w:p>
    <w:p w:rsidR="0062209B" w:rsidRPr="0062209B" w:rsidRDefault="0062209B" w:rsidP="0062209B">
      <w:pPr>
        <w:spacing w:after="0"/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</w:p>
    <w:p w:rsidR="00185F94" w:rsidRPr="0062209B" w:rsidRDefault="00185F94" w:rsidP="0062209B">
      <w:pPr>
        <w:spacing w:after="0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62209B">
        <w:rPr>
          <w:rFonts w:ascii="Times New Roman" w:eastAsiaTheme="majorEastAsia" w:hAnsi="Times New Roman" w:cs="Times New Roman"/>
          <w:kern w:val="24"/>
          <w:sz w:val="24"/>
          <w:szCs w:val="24"/>
        </w:rPr>
        <w:t>Прослушивание аудиозаписи помогает развивать у детей фантазию и воображение, формируется абстрактное мышление, во время проигрывания у ребенка концентрируется внимание, чтоб прослушать всю сказку, ему необходимо сосредоточиться. Прослушивание любого произведения развивает речь, формируется фонетический слух.</w:t>
      </w:r>
    </w:p>
    <w:p w:rsidR="00185F94" w:rsidRDefault="00185F94" w:rsidP="006220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F92DBA" wp14:editId="360ABC8C">
            <wp:extent cx="2732568" cy="2243470"/>
            <wp:effectExtent l="0" t="0" r="0" b="4445"/>
            <wp:docPr id="1" name="Рисунок 3" descr="IMG-20200323-WA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20200323-WA0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40" cy="22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9B" w:rsidRDefault="00185F94" w:rsidP="0062209B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62209B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Семейное чтение дома</w:t>
      </w:r>
    </w:p>
    <w:p w:rsidR="00185F94" w:rsidRPr="0062209B" w:rsidRDefault="00185F94" w:rsidP="0062209B">
      <w:pPr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62209B">
        <w:rPr>
          <w:rFonts w:ascii="Times New Roman" w:eastAsiaTheme="majorEastAsia" w:hAnsi="Times New Roman" w:cs="Times New Roman"/>
          <w:kern w:val="24"/>
          <w:sz w:val="24"/>
          <w:szCs w:val="24"/>
        </w:rPr>
        <w:t>Особое значение для читательской судьбы ребёнка имеет семейное чтение. Совместное чтение сближает взрослых и детей, стимулирует и наполняет содержанием редкие и радостные минуты духовного общения, воспитывает в ребёнке доброе и любящее сердце. Семейное чтение – это не способ получить информацию, это важнейший и лучший способ общения и ненавязчивого воспитания, которое и есть самое действенное. Родители через семейное чтение помогают привить интерес к чтению у детей.</w:t>
      </w:r>
    </w:p>
    <w:p w:rsidR="00185F94" w:rsidRDefault="005247A9" w:rsidP="00185F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85F94">
        <w:rPr>
          <w:noProof/>
          <w:lang w:eastAsia="ru-RU"/>
        </w:rPr>
        <w:drawing>
          <wp:inline distT="0" distB="0" distL="0" distR="0" wp14:anchorId="6825F8B3" wp14:editId="362BFA9A">
            <wp:extent cx="2126512" cy="2661937"/>
            <wp:effectExtent l="0" t="0" r="7620" b="5080"/>
            <wp:docPr id="3" name="Рисунок 2" descr="IMG-20200322-WA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20200322-WA0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27" cy="266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9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85F94">
        <w:rPr>
          <w:rFonts w:ascii="Times New Roman" w:hAnsi="Times New Roman" w:cs="Times New Roman"/>
          <w:sz w:val="24"/>
          <w:szCs w:val="24"/>
        </w:rPr>
        <w:t xml:space="preserve">      </w:t>
      </w:r>
      <w:r w:rsidR="00185F94">
        <w:rPr>
          <w:noProof/>
          <w:lang w:eastAsia="ru-RU"/>
        </w:rPr>
        <w:drawing>
          <wp:inline distT="0" distB="0" distL="0" distR="0" wp14:anchorId="2C8CCF9A" wp14:editId="310522A9">
            <wp:extent cx="2211572" cy="2662513"/>
            <wp:effectExtent l="0" t="0" r="0" b="5080"/>
            <wp:docPr id="2" name="Рисунок 3" descr="IMG-20200323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20200323-WA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78" cy="26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A9" w:rsidRPr="005247A9" w:rsidRDefault="000F43E6" w:rsidP="005247A9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5247A9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Утренние беседы «Расскажи о книге, прочитанной дома»</w:t>
      </w:r>
    </w:p>
    <w:p w:rsidR="00185F94" w:rsidRPr="005247A9" w:rsidRDefault="000F43E6" w:rsidP="005247A9">
      <w:pPr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5247A9">
        <w:rPr>
          <w:rFonts w:ascii="Times New Roman" w:eastAsiaTheme="majorEastAsia" w:hAnsi="Times New Roman" w:cs="Times New Roman"/>
          <w:kern w:val="24"/>
          <w:sz w:val="24"/>
          <w:szCs w:val="24"/>
        </w:rPr>
        <w:t>Беседы с детьми после чтения проводятся с целью усиления воздействия художественного произведения на ум и чувства детей, для того чтобы дать им возможность вспомнить и вновь пережить содержание книги. Таким образом, благодаря беседе произведение лучше запоминается детьми. Кроме того, беседы способствуют активному обогащению речи детей, поскольку они в своих ответах и высказываниях воспроизводят речь автора книги и действующих лиц</w:t>
      </w:r>
    </w:p>
    <w:p w:rsidR="000F43E6" w:rsidRDefault="000F43E6" w:rsidP="005247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C87284" wp14:editId="69DDDB50">
            <wp:extent cx="3157285" cy="2456121"/>
            <wp:effectExtent l="0" t="0" r="5080" b="1905"/>
            <wp:docPr id="5" name="Рисунок 2" descr="IMG_20200324_102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00324_1025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24" cy="246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A9" w:rsidRDefault="005247A9" w:rsidP="005247A9">
      <w:pPr>
        <w:spacing w:after="0"/>
        <w:jc w:val="center"/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Выставка рисунков </w:t>
      </w:r>
      <w:r w:rsidR="000F43E6" w:rsidRPr="005247A9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«Моя любимая сказка».</w:t>
      </w:r>
    </w:p>
    <w:p w:rsidR="000F43E6" w:rsidRDefault="005247A9" w:rsidP="005247A9">
      <w:pPr>
        <w:spacing w:after="0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Цель: Воспитание интереса к чтению. Развитие творческих </w:t>
      </w:r>
      <w:r w:rsidR="000F43E6" w:rsidRPr="005247A9"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способностей дошкольников.</w:t>
      </w:r>
      <w:r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="000F43E6" w:rsidRPr="005247A9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Драмати</w:t>
      </w:r>
      <w:r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зация сказок для</w:t>
      </w:r>
      <w:r w:rsidR="000F43E6" w:rsidRPr="005247A9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 дошкольников</w:t>
      </w:r>
    </w:p>
    <w:p w:rsidR="005247A9" w:rsidRPr="005247A9" w:rsidRDefault="005247A9" w:rsidP="005247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778E" w:rsidRDefault="000F43E6" w:rsidP="00185F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795D34" wp14:editId="7CF97944">
            <wp:extent cx="2254102" cy="1868370"/>
            <wp:effectExtent l="0" t="0" r="0" b="0"/>
            <wp:docPr id="6" name="Рисунок 2" descr="IMG_20200324_104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00324_1042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040" cy="18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7A9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778E">
        <w:rPr>
          <w:noProof/>
          <w:lang w:eastAsia="ru-RU"/>
        </w:rPr>
        <w:drawing>
          <wp:inline distT="0" distB="0" distL="0" distR="0" wp14:anchorId="76861B12" wp14:editId="7BA57AA1">
            <wp:extent cx="2222205" cy="1870402"/>
            <wp:effectExtent l="0" t="0" r="6985" b="0"/>
            <wp:docPr id="7" name="Рисунок 4" descr="IMG-20191030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-20191030-WA00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817" cy="187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35" w:rsidRDefault="00AE778E" w:rsidP="00125D35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Вол</w:t>
      </w:r>
      <w:r w:rsidR="005247A9"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онтерская  деятельность </w:t>
      </w:r>
      <w:r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 «Читающая мама в группе»</w:t>
      </w:r>
    </w:p>
    <w:p w:rsidR="00AE778E" w:rsidRPr="00125D35" w:rsidRDefault="00AE778E" w:rsidP="00125D35">
      <w:pPr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Мир ребенка начинается с семьи. И привычка к чтению зарождается, прежде всего, в семье. Целью деятельности «Читающая мама» является, возрождение традиции  чтения, обобщение и распространение опыта семейного воспитания по приобщению детей к художественной литературе, повышение компетентности членов семьи в вопросах воспитания грамотного читателя.</w:t>
      </w:r>
    </w:p>
    <w:p w:rsidR="00AE778E" w:rsidRDefault="00125D35" w:rsidP="00185F94">
      <w:pPr>
        <w:rPr>
          <w:rFonts w:ascii="Times New Roman" w:eastAsiaTheme="majorEastAsia" w:hAnsi="Times New Roman" w:cs="Times New Roman"/>
          <w:color w:val="632423" w:themeColor="accent2" w:themeShade="80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632423" w:themeColor="accent2" w:themeShade="80"/>
          <w:kern w:val="24"/>
          <w:sz w:val="24"/>
          <w:szCs w:val="24"/>
        </w:rPr>
        <w:t xml:space="preserve">       </w:t>
      </w:r>
      <w:r w:rsidR="00AE778E">
        <w:rPr>
          <w:noProof/>
          <w:lang w:eastAsia="ru-RU"/>
        </w:rPr>
        <w:drawing>
          <wp:inline distT="0" distB="0" distL="0" distR="0" wp14:anchorId="3A5EA42E" wp14:editId="70436D1D">
            <wp:extent cx="2307266" cy="1903228"/>
            <wp:effectExtent l="0" t="0" r="0" b="1905"/>
            <wp:docPr id="8" name="Рисунок 2" descr="IMG-20200323-WA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20200323-WA00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850" cy="190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78E">
        <w:rPr>
          <w:rFonts w:ascii="Times New Roman" w:eastAsiaTheme="majorEastAsia" w:hAnsi="Times New Roman" w:cs="Times New Roman"/>
          <w:color w:val="632423" w:themeColor="accent2" w:themeShade="80"/>
          <w:kern w:val="24"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/>
          <w:color w:val="632423" w:themeColor="accent2" w:themeShade="80"/>
          <w:kern w:val="24"/>
          <w:sz w:val="24"/>
          <w:szCs w:val="24"/>
        </w:rPr>
        <w:t xml:space="preserve">   </w:t>
      </w:r>
      <w:r w:rsidR="00AE778E">
        <w:rPr>
          <w:rFonts w:ascii="Times New Roman" w:eastAsiaTheme="majorEastAsia" w:hAnsi="Times New Roman" w:cs="Times New Roman"/>
          <w:color w:val="632423" w:themeColor="accent2" w:themeShade="80"/>
          <w:kern w:val="24"/>
          <w:sz w:val="24"/>
          <w:szCs w:val="24"/>
        </w:rPr>
        <w:t xml:space="preserve">   </w:t>
      </w:r>
      <w:r w:rsidR="00AE778E">
        <w:rPr>
          <w:noProof/>
          <w:lang w:eastAsia="ru-RU"/>
        </w:rPr>
        <w:drawing>
          <wp:inline distT="0" distB="0" distL="0" distR="0" wp14:anchorId="347344A3" wp14:editId="047352C7">
            <wp:extent cx="2743200" cy="1945759"/>
            <wp:effectExtent l="0" t="0" r="0" b="0"/>
            <wp:docPr id="9" name="Рисунок 4" descr="IMG_20200323_161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0323_1616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29" cy="19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35" w:rsidRDefault="00125D35" w:rsidP="00185F94">
      <w:pPr>
        <w:rPr>
          <w:rFonts w:ascii="Times New Roman" w:eastAsiaTheme="majorEastAsia" w:hAnsi="Times New Roman" w:cs="Times New Roman"/>
          <w:color w:val="632423" w:themeColor="accent2" w:themeShade="80"/>
          <w:kern w:val="24"/>
          <w:sz w:val="24"/>
          <w:szCs w:val="24"/>
        </w:rPr>
      </w:pPr>
    </w:p>
    <w:p w:rsidR="00125D35" w:rsidRPr="00125D35" w:rsidRDefault="00AE778E" w:rsidP="00125D35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Организация в группе библиотеки для родителей и оформление детской библиотеки.</w:t>
      </w:r>
    </w:p>
    <w:p w:rsidR="00125D35" w:rsidRDefault="00AE778E" w:rsidP="00125D35">
      <w:pPr>
        <w:spacing w:after="0"/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Большая роль в руководстве детским чтением принадлежит библиотеке. Именно поэтому в группе были созданы детская б</w:t>
      </w:r>
      <w:r w:rsid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иблиотека и родительская.</w:t>
      </w:r>
    </w:p>
    <w:p w:rsidR="00125D35" w:rsidRDefault="00AE778E" w:rsidP="00125D35">
      <w:pPr>
        <w:spacing w:after="0"/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Для того чтобы библиотека вызывала интерес у детей в познании книг, детскую библиотеку оформили сказочными героями и пополн</w:t>
      </w:r>
      <w:r w:rsid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или красочными книгами.</w:t>
      </w:r>
    </w:p>
    <w:p w:rsidR="00AE778E" w:rsidRDefault="00AE778E" w:rsidP="00125D35">
      <w:pPr>
        <w:spacing w:after="0"/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Для повышения родительской компетенции в вопросах детского и семейного чтения, способствующего духовной близости детей и родителей, оказания методической помощи родителям в руководстве детским чтением со стороны педагога нашей группы появилась библиотека для родителей.</w:t>
      </w:r>
    </w:p>
    <w:p w:rsidR="00125D35" w:rsidRPr="00125D35" w:rsidRDefault="00125D35" w:rsidP="00125D35">
      <w:pPr>
        <w:spacing w:after="0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</w:p>
    <w:p w:rsidR="00AE778E" w:rsidRDefault="00AE778E" w:rsidP="00125D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822852" wp14:editId="7AF9C450">
            <wp:extent cx="3465426" cy="2413591"/>
            <wp:effectExtent l="0" t="0" r="1905" b="6350"/>
            <wp:docPr id="10" name="Рисунок 3" descr="IMG-20200323-WA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20200323-WA007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6905" cy="241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35" w:rsidRDefault="00AE778E" w:rsidP="00125D35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Акция «Я рекомендую почитать»</w:t>
      </w:r>
    </w:p>
    <w:p w:rsidR="00AE778E" w:rsidRPr="00125D35" w:rsidRDefault="00AE778E" w:rsidP="00125D35">
      <w:pPr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Дошкольный возраст — время активного становления ребенка как читателя, требующее внимания и кропотливой совместной работы воспитателей дошко</w:t>
      </w:r>
      <w:r w:rsidR="00125D35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льного учреждения и родителей. </w:t>
      </w: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Цель акции помочь в активизации педагогов с родителями, вовлечь каждого родителя в решение проблемы детского чтения, организация обмена книгами между семьями на территории детского сада.</w:t>
      </w:r>
    </w:p>
    <w:p w:rsidR="00AE778E" w:rsidRDefault="00125D35" w:rsidP="00185F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E778E">
        <w:rPr>
          <w:noProof/>
          <w:lang w:eastAsia="ru-RU"/>
        </w:rPr>
        <w:drawing>
          <wp:inline distT="0" distB="0" distL="0" distR="0" wp14:anchorId="2D46BE6C" wp14:editId="4AC094B9">
            <wp:extent cx="2062716" cy="2838893"/>
            <wp:effectExtent l="0" t="0" r="0" b="0"/>
            <wp:docPr id="11" name="Рисунок 2" descr="IMG-20200323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20200323-WA00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535" cy="28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78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E778E">
        <w:rPr>
          <w:rFonts w:ascii="Times New Roman" w:hAnsi="Times New Roman" w:cs="Times New Roman"/>
          <w:sz w:val="24"/>
          <w:szCs w:val="24"/>
        </w:rPr>
        <w:t xml:space="preserve"> </w:t>
      </w:r>
      <w:r w:rsidR="00F60B6D">
        <w:rPr>
          <w:rFonts w:ascii="Times New Roman" w:hAnsi="Times New Roman" w:cs="Times New Roman"/>
          <w:sz w:val="24"/>
          <w:szCs w:val="24"/>
        </w:rPr>
        <w:t xml:space="preserve">  </w:t>
      </w:r>
      <w:r w:rsidR="00F60B6D">
        <w:rPr>
          <w:noProof/>
          <w:lang w:eastAsia="ru-RU"/>
        </w:rPr>
        <w:drawing>
          <wp:inline distT="0" distB="0" distL="0" distR="0" wp14:anchorId="35248E4E" wp14:editId="3BD30042">
            <wp:extent cx="2286000" cy="2837148"/>
            <wp:effectExtent l="0" t="0" r="0" b="1905"/>
            <wp:docPr id="12" name="Рисунок 3" descr="IMG-20200323-WA0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20200323-WA01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3892" cy="283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35" w:rsidRPr="00125D35" w:rsidRDefault="00F60B6D" w:rsidP="00125D35">
      <w:pPr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Организация в группе </w:t>
      </w:r>
      <w:r w:rsidR="00125D35"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читательского зала </w:t>
      </w:r>
      <w:r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«Книголюбы»</w:t>
      </w:r>
    </w:p>
    <w:p w:rsidR="00F60B6D" w:rsidRPr="00125D35" w:rsidRDefault="00F60B6D" w:rsidP="00125D35">
      <w:pPr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Создание семейных библиотек позволит привлечь к работе родителей воспитанников. Они могут принести с собой в детский сад свои книги, альбомы из домашних библиотек. Вместе с детьми читают, рассматривают, обсуждают. Дети с удовольствием узнают, что их мамы, папы, бабушки и дедушки тоже очень любили и любят читать книги. Практикуется форма работы, при которой родители рассказывают детям о своих любимых книгах.</w:t>
      </w:r>
    </w:p>
    <w:p w:rsidR="00125D35" w:rsidRDefault="00125D35" w:rsidP="00125D35">
      <w:pPr>
        <w:jc w:val="center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Литературный КВН </w:t>
      </w:r>
      <w:r w:rsidR="00F60B6D" w:rsidRPr="00125D3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«Мама, папа, я – читающая семья»</w:t>
      </w:r>
    </w:p>
    <w:p w:rsidR="00F60B6D" w:rsidRPr="00125D35" w:rsidRDefault="00F60B6D" w:rsidP="00125D35">
      <w:pPr>
        <w:ind w:firstLine="567"/>
        <w:jc w:val="both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125D35">
        <w:rPr>
          <w:rFonts w:ascii="Times New Roman" w:eastAsiaTheme="majorEastAsia" w:hAnsi="Times New Roman" w:cs="Times New Roman"/>
          <w:kern w:val="24"/>
          <w:sz w:val="24"/>
          <w:szCs w:val="24"/>
        </w:rPr>
        <w:t>Целью литературного КВН является, привлечь внимание семьи, к книге, к совместному чтению - как к важным факторам сохранения и развития отечественной культуры и науки, укрепления живой связи поколений.</w:t>
      </w:r>
    </w:p>
    <w:p w:rsidR="00F60B6D" w:rsidRPr="00F60B6D" w:rsidRDefault="00F60B6D" w:rsidP="00125D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F0B93B" wp14:editId="1D89F4F5">
            <wp:extent cx="2966484" cy="2027464"/>
            <wp:effectExtent l="0" t="0" r="5715" b="0"/>
            <wp:docPr id="13" name="Рисунок 2" descr="IMG-20200323-WA0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20200323-WA00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78" cy="20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B6D" w:rsidRPr="00F60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67669"/>
    <w:multiLevelType w:val="hybridMultilevel"/>
    <w:tmpl w:val="C54A504C"/>
    <w:lvl w:ilvl="0" w:tplc="F36ABB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B80A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EADC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60B6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CABA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0AA4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5650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9CE2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42C3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1114785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110"/>
    <w:rsid w:val="00007BE0"/>
    <w:rsid w:val="00054110"/>
    <w:rsid w:val="000F43E6"/>
    <w:rsid w:val="00125D35"/>
    <w:rsid w:val="00185F94"/>
    <w:rsid w:val="003A0041"/>
    <w:rsid w:val="0043287F"/>
    <w:rsid w:val="005247A9"/>
    <w:rsid w:val="0062209B"/>
    <w:rsid w:val="008966DB"/>
    <w:rsid w:val="00AE778E"/>
    <w:rsid w:val="00B0712A"/>
    <w:rsid w:val="00F6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85F649-A251-FE4E-AED3-C447A320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F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28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940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79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9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04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5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0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Бэби</dc:creator>
  <cp:keywords/>
  <dc:description/>
  <cp:lastModifiedBy>Валентина Попова</cp:lastModifiedBy>
  <cp:revision>2</cp:revision>
  <dcterms:created xsi:type="dcterms:W3CDTF">2023-03-23T11:12:00Z</dcterms:created>
  <dcterms:modified xsi:type="dcterms:W3CDTF">2023-03-23T11:12:00Z</dcterms:modified>
</cp:coreProperties>
</file>