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A5" w:rsidRPr="00B424D5" w:rsidRDefault="008B5EA5" w:rsidP="008B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B4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Малоенисейская</w:t>
      </w:r>
      <w:proofErr w:type="spellEnd"/>
      <w:r w:rsidRPr="00B4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школа»-</w:t>
      </w:r>
    </w:p>
    <w:p w:rsidR="008B5EA5" w:rsidRPr="00B424D5" w:rsidRDefault="008B5EA5" w:rsidP="008B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</w:t>
      </w:r>
    </w:p>
    <w:p w:rsidR="008B5EA5" w:rsidRPr="00B424D5" w:rsidRDefault="008B5EA5" w:rsidP="008B5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A5" w:rsidRPr="00B424D5" w:rsidRDefault="008B5EA5" w:rsidP="008B5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A5" w:rsidRPr="00B424D5" w:rsidRDefault="008B5EA5" w:rsidP="008B5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A5" w:rsidRPr="00B424D5" w:rsidRDefault="008B5EA5" w:rsidP="008B5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A5" w:rsidRPr="00B424D5" w:rsidRDefault="008B5EA5" w:rsidP="008B5E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424D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Проект</w:t>
      </w:r>
    </w:p>
    <w:p w:rsidR="008B5EA5" w:rsidRDefault="00997CB9" w:rsidP="00997CB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по опытно- экспериментальной деятельности</w:t>
      </w:r>
    </w:p>
    <w:p w:rsidR="00997CB9" w:rsidRDefault="00997CB9" w:rsidP="008B5E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Квест</w:t>
      </w:r>
      <w:proofErr w:type="spellEnd"/>
      <w:r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- игра </w:t>
      </w:r>
    </w:p>
    <w:p w:rsidR="008B5EA5" w:rsidRPr="00B424D5" w:rsidRDefault="00294BAD" w:rsidP="008B5E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«П</w:t>
      </w:r>
      <w:r w:rsidR="00925216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утешествие в бумажную страну</w:t>
      </w:r>
      <w:r w:rsidR="008B5EA5" w:rsidRPr="00B424D5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 xml:space="preserve">»  </w:t>
      </w:r>
    </w:p>
    <w:p w:rsidR="008B5EA5" w:rsidRPr="00B424D5" w:rsidRDefault="008B5EA5" w:rsidP="008B5E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B424D5">
        <w:rPr>
          <w:rFonts w:ascii="Times New Roman" w:eastAsia="Calibri" w:hAnsi="Times New Roman" w:cs="Times New Roman"/>
          <w:sz w:val="40"/>
          <w:szCs w:val="40"/>
          <w:lang w:eastAsia="ru-RU"/>
        </w:rPr>
        <w:t>в 1- младшей группе (2-3 года</w:t>
      </w:r>
      <w:r w:rsidRPr="00B424D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)</w:t>
      </w:r>
    </w:p>
    <w:p w:rsidR="008B5EA5" w:rsidRPr="00B424D5" w:rsidRDefault="008B5EA5" w:rsidP="008B5EA5">
      <w:pPr>
        <w:spacing w:after="0" w:line="360" w:lineRule="auto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</w:p>
    <w:p w:rsidR="00997CB9" w:rsidRDefault="00997CB9" w:rsidP="00294B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EA5" w:rsidRPr="00B424D5" w:rsidRDefault="008B5EA5" w:rsidP="008B5E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проекта</w:t>
      </w:r>
      <w:r w:rsidRPr="00B424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EA5" w:rsidRDefault="008B5EA5" w:rsidP="008B5E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Чеботарёва Л.М., воспитатель</w:t>
      </w:r>
    </w:p>
    <w:p w:rsidR="00294BAD" w:rsidRPr="00B424D5" w:rsidRDefault="00294BAD" w:rsidP="008B5E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Чепрасова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ст.воспитатель</w:t>
      </w:r>
      <w:proofErr w:type="spellEnd"/>
      <w:proofErr w:type="gramEnd"/>
    </w:p>
    <w:p w:rsidR="008B5EA5" w:rsidRPr="00B424D5" w:rsidRDefault="008B5EA5" w:rsidP="008B5E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B42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Малоенисейская</w:t>
      </w:r>
      <w:proofErr w:type="spellEnd"/>
      <w:r w:rsidRPr="00B4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СОШ»-</w:t>
      </w:r>
    </w:p>
    <w:p w:rsidR="008B5EA5" w:rsidRPr="00B424D5" w:rsidRDefault="008B5EA5" w:rsidP="008B5E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</w:p>
    <w:p w:rsidR="008B5EA5" w:rsidRPr="00B424D5" w:rsidRDefault="008B5EA5" w:rsidP="008B5E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8B5EA5" w:rsidRPr="00B424D5" w:rsidRDefault="008B5EA5" w:rsidP="008B5E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1- младшей группы </w:t>
      </w:r>
    </w:p>
    <w:p w:rsidR="008B5EA5" w:rsidRPr="00B424D5" w:rsidRDefault="008B5EA5" w:rsidP="008B5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A5" w:rsidRPr="00B424D5" w:rsidRDefault="008B5EA5" w:rsidP="008B5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A5" w:rsidRPr="00B424D5" w:rsidRDefault="008B5EA5" w:rsidP="008B5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A5" w:rsidRPr="00B424D5" w:rsidRDefault="008B5EA5" w:rsidP="008B5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A5" w:rsidRDefault="008B5EA5" w:rsidP="008B5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A5" w:rsidRPr="00B424D5" w:rsidRDefault="008B5EA5" w:rsidP="008B5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A5" w:rsidRPr="00B424D5" w:rsidRDefault="008B5EA5" w:rsidP="008B5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Малоенисейское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2024</w:t>
      </w:r>
    </w:p>
    <w:p w:rsidR="008B5EA5" w:rsidRPr="00BF6F0E" w:rsidRDefault="008B5EA5" w:rsidP="008B5EA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F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проектной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8B5EA5" w:rsidRPr="00BF6F0E" w:rsidTr="00A44869">
        <w:tc>
          <w:tcPr>
            <w:tcW w:w="3256" w:type="dxa"/>
          </w:tcPr>
          <w:p w:rsidR="008B5EA5" w:rsidRPr="00BF6F0E" w:rsidRDefault="008B5EA5" w:rsidP="002F0D7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6088" w:type="dxa"/>
          </w:tcPr>
          <w:p w:rsidR="008B5EA5" w:rsidRPr="00BF6F0E" w:rsidRDefault="00A44869" w:rsidP="002F0D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игра </w:t>
            </w:r>
            <w:r w:rsidR="008B5EA5" w:rsidRPr="00BF6F0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7266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25216">
              <w:rPr>
                <w:rFonts w:ascii="Times New Roman" w:eastAsia="Calibri" w:hAnsi="Times New Roman" w:cs="Times New Roman"/>
                <w:sz w:val="28"/>
                <w:szCs w:val="28"/>
              </w:rPr>
              <w:t>утешествие в бумажную страну</w:t>
            </w:r>
            <w:r w:rsidR="008B5EA5" w:rsidRPr="00BF6F0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A1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опытно- экспериментальной деятельности</w:t>
            </w:r>
          </w:p>
        </w:tc>
      </w:tr>
      <w:tr w:rsidR="008B5EA5" w:rsidRPr="00BF6F0E" w:rsidTr="00A44869">
        <w:tc>
          <w:tcPr>
            <w:tcW w:w="3256" w:type="dxa"/>
          </w:tcPr>
          <w:p w:rsidR="008B5EA5" w:rsidRPr="00BF6F0E" w:rsidRDefault="008B5EA5" w:rsidP="002F0D7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Автор проекта</w:t>
            </w:r>
          </w:p>
        </w:tc>
        <w:tc>
          <w:tcPr>
            <w:tcW w:w="6088" w:type="dxa"/>
          </w:tcPr>
          <w:p w:rsidR="008B5EA5" w:rsidRDefault="008B5EA5" w:rsidP="002F0D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sz w:val="28"/>
                <w:szCs w:val="28"/>
              </w:rPr>
              <w:t>Чеботарёва Людмила Михайловна</w:t>
            </w:r>
            <w:r w:rsidR="00FE6D6C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воспитатель</w:t>
            </w:r>
          </w:p>
          <w:p w:rsidR="00FE6D6C" w:rsidRPr="00BF6F0E" w:rsidRDefault="00FE6D6C" w:rsidP="002F0D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Чепрасова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Ивановна, старший воспитатель</w:t>
            </w:r>
          </w:p>
        </w:tc>
      </w:tr>
      <w:tr w:rsidR="008B5EA5" w:rsidRPr="00BF6F0E" w:rsidTr="00A44869">
        <w:tc>
          <w:tcPr>
            <w:tcW w:w="3256" w:type="dxa"/>
          </w:tcPr>
          <w:p w:rsidR="008B5EA5" w:rsidRPr="00BF6F0E" w:rsidRDefault="008B5EA5" w:rsidP="002F0D7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6088" w:type="dxa"/>
          </w:tcPr>
          <w:p w:rsidR="008B5EA5" w:rsidRPr="00BF6F0E" w:rsidRDefault="008B5EA5" w:rsidP="008B5EA5">
            <w:pPr>
              <w:numPr>
                <w:ilvl w:val="0"/>
                <w:numId w:val="2"/>
              </w:numPr>
              <w:spacing w:before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часть</w:t>
            </w:r>
          </w:p>
          <w:p w:rsidR="008B5EA5" w:rsidRPr="00BF6F0E" w:rsidRDefault="008B5EA5" w:rsidP="008B5EA5">
            <w:pPr>
              <w:numPr>
                <w:ilvl w:val="0"/>
                <w:numId w:val="2"/>
              </w:numPr>
              <w:spacing w:before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Экспериментальная часть</w:t>
            </w:r>
          </w:p>
          <w:p w:rsidR="008B5EA5" w:rsidRPr="00BF6F0E" w:rsidRDefault="008B5EA5" w:rsidP="008B5EA5">
            <w:pPr>
              <w:numPr>
                <w:ilvl w:val="0"/>
                <w:numId w:val="2"/>
              </w:numPr>
              <w:spacing w:before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</w:t>
            </w:r>
          </w:p>
        </w:tc>
      </w:tr>
      <w:tr w:rsidR="008B5EA5" w:rsidRPr="00BF6F0E" w:rsidTr="00A44869">
        <w:tc>
          <w:tcPr>
            <w:tcW w:w="3256" w:type="dxa"/>
          </w:tcPr>
          <w:p w:rsidR="008B5EA5" w:rsidRPr="00BF6F0E" w:rsidRDefault="008B5EA5" w:rsidP="002F0D7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Краткое описание</w:t>
            </w:r>
          </w:p>
        </w:tc>
        <w:tc>
          <w:tcPr>
            <w:tcW w:w="6088" w:type="dxa"/>
          </w:tcPr>
          <w:p w:rsidR="008B5EA5" w:rsidRPr="00BF6F0E" w:rsidRDefault="008B5EA5" w:rsidP="002F0D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sz w:val="28"/>
                <w:szCs w:val="28"/>
              </w:rPr>
              <w:t>Данная работа основ</w:t>
            </w:r>
            <w:r w:rsidR="00A44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 на организацию элементарной опытно- экспериментальной деятельности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младшими дошкольниками </w:t>
            </w:r>
            <w:r w:rsidR="00A44869">
              <w:rPr>
                <w:rFonts w:ascii="Times New Roman" w:eastAsia="Calibri" w:hAnsi="Times New Roman" w:cs="Times New Roman"/>
                <w:sz w:val="28"/>
                <w:szCs w:val="28"/>
              </w:rPr>
              <w:t>в игровой форме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целью: знакомства</w:t>
            </w:r>
            <w:r w:rsidR="00A44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свойствами бумаги</w:t>
            </w:r>
          </w:p>
        </w:tc>
      </w:tr>
      <w:tr w:rsidR="008B5EA5" w:rsidRPr="00BF6F0E" w:rsidTr="00A44869">
        <w:tc>
          <w:tcPr>
            <w:tcW w:w="3256" w:type="dxa"/>
          </w:tcPr>
          <w:p w:rsidR="008B5EA5" w:rsidRPr="00BF6F0E" w:rsidRDefault="008B5EA5" w:rsidP="002F0D7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 проекта</w:t>
            </w:r>
          </w:p>
        </w:tc>
        <w:tc>
          <w:tcPr>
            <w:tcW w:w="6088" w:type="dxa"/>
          </w:tcPr>
          <w:p w:rsidR="008B5EA5" w:rsidRPr="00BF6F0E" w:rsidRDefault="00525AF8" w:rsidP="002F0D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 и</w:t>
            </w:r>
            <w:r w:rsidR="001B7CD4">
              <w:rPr>
                <w:rFonts w:ascii="Times New Roman" w:eastAsia="Calibri" w:hAnsi="Times New Roman" w:cs="Times New Roman"/>
                <w:sz w:val="28"/>
                <w:szCs w:val="28"/>
              </w:rPr>
              <w:t>сследовательский, игровой</w:t>
            </w:r>
          </w:p>
        </w:tc>
      </w:tr>
      <w:tr w:rsidR="008B5EA5" w:rsidRPr="00BF6F0E" w:rsidTr="00A44869">
        <w:tc>
          <w:tcPr>
            <w:tcW w:w="3256" w:type="dxa"/>
          </w:tcPr>
          <w:p w:rsidR="008B5EA5" w:rsidRPr="00BF6F0E" w:rsidRDefault="008B5EA5" w:rsidP="002F0D7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проекта</w:t>
            </w:r>
          </w:p>
        </w:tc>
        <w:tc>
          <w:tcPr>
            <w:tcW w:w="6088" w:type="dxa"/>
          </w:tcPr>
          <w:p w:rsidR="008B5EA5" w:rsidRPr="0000470F" w:rsidRDefault="00A44869" w:rsidP="008F18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r w:rsidR="008F18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познавательной активности в процессе опытно- экспериментальной деятельности</w:t>
            </w:r>
            <w:r w:rsidR="008B5EA5" w:rsidRPr="00004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младших дошкольни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</w:t>
            </w:r>
            <w:r w:rsidR="00801A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научных </w:t>
            </w:r>
            <w:r w:rsidR="008436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фокусов</w:t>
            </w:r>
            <w:r w:rsidR="008B5EA5" w:rsidRPr="00004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формирование самостоятельности и инициативы в различных видах деятельности. </w:t>
            </w:r>
          </w:p>
        </w:tc>
      </w:tr>
      <w:tr w:rsidR="008B5EA5" w:rsidRPr="00BF6F0E" w:rsidTr="00A44869">
        <w:tc>
          <w:tcPr>
            <w:tcW w:w="3256" w:type="dxa"/>
          </w:tcPr>
          <w:p w:rsidR="008B5EA5" w:rsidRPr="00BF6F0E" w:rsidRDefault="008B5EA5" w:rsidP="002F0D7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Задачи проекта</w:t>
            </w:r>
          </w:p>
        </w:tc>
        <w:tc>
          <w:tcPr>
            <w:tcW w:w="6088" w:type="dxa"/>
          </w:tcPr>
          <w:p w:rsidR="00B716BE" w:rsidRPr="00B716BE" w:rsidRDefault="00B716BE" w:rsidP="00B716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Обучающие задачи:</w:t>
            </w:r>
            <w:r w:rsidRPr="00B7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16BE" w:rsidRPr="00B716BE" w:rsidRDefault="00B716BE" w:rsidP="00B716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определять качества бумаги (цвет, гладкость, толщину, впитывающую способность) и ее свойства (мнетс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рвется</w:t>
            </w:r>
            <w:r w:rsidRPr="00B7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B716BE" w:rsidRPr="00B716BE" w:rsidRDefault="00B716BE" w:rsidP="00B716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знать и соблюдать правила техники безопасности в процессе экспериментирования;</w:t>
            </w:r>
          </w:p>
          <w:p w:rsidR="00B716BE" w:rsidRPr="00B716BE" w:rsidRDefault="00B716BE" w:rsidP="00B716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и закрепление представлений о свойствах бумаги. Научить детей делать опыты с бумагой.</w:t>
            </w:r>
          </w:p>
          <w:p w:rsidR="00B716BE" w:rsidRPr="00B716BE" w:rsidRDefault="00B716BE" w:rsidP="00B716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16B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Развивающие задачи:</w:t>
            </w:r>
          </w:p>
          <w:p w:rsidR="00B716BE" w:rsidRPr="00B716BE" w:rsidRDefault="00B716BE" w:rsidP="00B716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у детей тактильных ощущений, любознательности;</w:t>
            </w:r>
          </w:p>
          <w:p w:rsidR="00B716BE" w:rsidRPr="00B716BE" w:rsidRDefault="00B716BE" w:rsidP="00B716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интереса к экспериментальной деятельности;</w:t>
            </w:r>
          </w:p>
          <w:p w:rsidR="00B716BE" w:rsidRPr="00B716BE" w:rsidRDefault="00B716BE" w:rsidP="00B716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умения и навыки экспериментирования с бумагой.</w:t>
            </w:r>
          </w:p>
          <w:p w:rsidR="00B716BE" w:rsidRPr="00B716BE" w:rsidRDefault="00B716BE" w:rsidP="00B716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обогатить словарь новыми словами (гладкая,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лотная</w:t>
            </w:r>
            <w:r w:rsidRPr="00B71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рвётся, мнется).</w:t>
            </w:r>
          </w:p>
          <w:p w:rsidR="00B716BE" w:rsidRPr="00B716BE" w:rsidRDefault="00B716BE" w:rsidP="00B716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16B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Воспитательные задачи:</w:t>
            </w:r>
          </w:p>
          <w:p w:rsidR="00B716BE" w:rsidRPr="00B716BE" w:rsidRDefault="00B716BE" w:rsidP="00B716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воспитывать навыки общения: умения вести диалог в процессе беседы;</w:t>
            </w:r>
          </w:p>
          <w:p w:rsidR="008B5EA5" w:rsidRPr="00B716BE" w:rsidRDefault="00B716BE" w:rsidP="00B716BE">
            <w:pPr>
              <w:pStyle w:val="a3"/>
              <w:spacing w:line="276" w:lineRule="auto"/>
              <w:jc w:val="both"/>
              <w:rPr>
                <w:lang w:eastAsia="ru-RU"/>
              </w:rPr>
            </w:pPr>
            <w:r w:rsidRPr="00B71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воспитывать аккуратность в работе.</w:t>
            </w:r>
          </w:p>
        </w:tc>
      </w:tr>
      <w:tr w:rsidR="008B5EA5" w:rsidRPr="00BF6F0E" w:rsidTr="00A44869">
        <w:tc>
          <w:tcPr>
            <w:tcW w:w="3256" w:type="dxa"/>
          </w:tcPr>
          <w:p w:rsidR="008B5EA5" w:rsidRPr="00BF6F0E" w:rsidRDefault="008B5EA5" w:rsidP="007A1F22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Необходимое оборудование</w:t>
            </w:r>
          </w:p>
        </w:tc>
        <w:tc>
          <w:tcPr>
            <w:tcW w:w="6088" w:type="dxa"/>
          </w:tcPr>
          <w:p w:rsidR="008B5EA5" w:rsidRPr="00BF6F0E" w:rsidRDefault="003011AF" w:rsidP="002F0D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Цветочное послание 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Дюймовочки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Задания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игры, бумажные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паучок на ниточке, листы цветной бумаги на каждого ребенка</w:t>
            </w:r>
            <w:r w:rsidR="008B5E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пластиковые кубики, лист голубой бумаги (имитация речи), белый лист бумаги, резиновая фигурка человека</w:t>
            </w:r>
            <w:r w:rsidR="006942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487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таз с водой, игрушка лягушки, бумажная лилии для декорации, бутон нераспустившейся лилии, скорлупа грецкого ореха, </w:t>
            </w:r>
            <w:proofErr w:type="spellStart"/>
            <w:r w:rsidR="00487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="004874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(маленькая и большого размера), дыхательный тренажер «Бабочки», ленточка бумаги и тканевая лента; </w:t>
            </w:r>
            <w:r w:rsidR="008B5EA5" w:rsidRPr="00BF6F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сюрпризный моме</w:t>
            </w:r>
            <w:r w:rsidR="008562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нт: </w:t>
            </w:r>
            <w:proofErr w:type="spellStart"/>
            <w:r w:rsidR="008562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="008562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скорлупе грецкого ореха, внутри бутона лилии</w:t>
            </w:r>
            <w:r w:rsidR="008B5EA5" w:rsidRPr="00BF6F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B5EA5" w:rsidRPr="00BF6F0E" w:rsidTr="00A44869">
        <w:tc>
          <w:tcPr>
            <w:tcW w:w="3256" w:type="dxa"/>
          </w:tcPr>
          <w:p w:rsidR="008B5EA5" w:rsidRPr="00BF6F0E" w:rsidRDefault="008B5EA5" w:rsidP="002F0D7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F6F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Предполагаемый продукт проекта</w:t>
            </w:r>
          </w:p>
        </w:tc>
        <w:tc>
          <w:tcPr>
            <w:tcW w:w="6088" w:type="dxa"/>
          </w:tcPr>
          <w:p w:rsidR="008B5EA5" w:rsidRPr="00BF6F0E" w:rsidRDefault="00B7266A" w:rsidP="002F0D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игра «Путешествие в </w:t>
            </w:r>
            <w:r w:rsidR="00925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бумажную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страну</w:t>
            </w:r>
            <w:r w:rsidR="007A1F2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8B5EA5" w:rsidRPr="00BF6F0E" w:rsidRDefault="008B5EA5" w:rsidP="008B5E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A5" w:rsidRPr="00885B49" w:rsidRDefault="008B5EA5" w:rsidP="008B5EA5">
      <w:pPr>
        <w:rPr>
          <w:color w:val="000000" w:themeColor="text1"/>
        </w:rPr>
      </w:pPr>
    </w:p>
    <w:p w:rsidR="008B5EA5" w:rsidRPr="00885B49" w:rsidRDefault="008B5EA5" w:rsidP="008B5EA5">
      <w:pPr>
        <w:rPr>
          <w:color w:val="000000" w:themeColor="text1"/>
        </w:rPr>
      </w:pPr>
    </w:p>
    <w:p w:rsidR="008B5EA5" w:rsidRPr="00885B49" w:rsidRDefault="008B5EA5" w:rsidP="008B5EA5">
      <w:pPr>
        <w:rPr>
          <w:color w:val="000000" w:themeColor="text1"/>
        </w:rPr>
      </w:pPr>
    </w:p>
    <w:p w:rsidR="008B5EA5" w:rsidRPr="00885B49" w:rsidRDefault="008B5EA5" w:rsidP="008B5EA5">
      <w:pPr>
        <w:rPr>
          <w:color w:val="000000" w:themeColor="text1"/>
        </w:rPr>
      </w:pPr>
    </w:p>
    <w:p w:rsidR="008B5EA5" w:rsidRPr="00885B49" w:rsidRDefault="008B5EA5" w:rsidP="008B5EA5">
      <w:pPr>
        <w:rPr>
          <w:color w:val="000000" w:themeColor="text1"/>
        </w:rPr>
      </w:pPr>
    </w:p>
    <w:p w:rsidR="008B5EA5" w:rsidRPr="00885B49" w:rsidRDefault="008B5EA5" w:rsidP="008B5EA5">
      <w:pPr>
        <w:rPr>
          <w:color w:val="000000" w:themeColor="text1"/>
        </w:rPr>
      </w:pPr>
    </w:p>
    <w:p w:rsidR="008B5EA5" w:rsidRPr="00885B49" w:rsidRDefault="008B5EA5" w:rsidP="008B5EA5">
      <w:pPr>
        <w:rPr>
          <w:color w:val="000000" w:themeColor="text1"/>
        </w:rPr>
      </w:pPr>
    </w:p>
    <w:p w:rsidR="008B5EA5" w:rsidRPr="00885B49" w:rsidRDefault="008B5EA5" w:rsidP="008B5EA5">
      <w:pPr>
        <w:rPr>
          <w:color w:val="000000" w:themeColor="text1"/>
        </w:rPr>
      </w:pPr>
    </w:p>
    <w:p w:rsidR="008B5EA5" w:rsidRPr="00885B49" w:rsidRDefault="008B5EA5" w:rsidP="008B5EA5">
      <w:pPr>
        <w:rPr>
          <w:color w:val="000000" w:themeColor="text1"/>
        </w:rPr>
      </w:pPr>
    </w:p>
    <w:p w:rsidR="008B5EA5" w:rsidRPr="00885B49" w:rsidRDefault="008B5EA5" w:rsidP="008B5EA5">
      <w:pPr>
        <w:rPr>
          <w:color w:val="000000" w:themeColor="text1"/>
        </w:rPr>
      </w:pPr>
    </w:p>
    <w:p w:rsidR="008B5EA5" w:rsidRPr="00885B49" w:rsidRDefault="008B5EA5" w:rsidP="008B5EA5">
      <w:pPr>
        <w:rPr>
          <w:color w:val="000000" w:themeColor="text1"/>
        </w:rPr>
      </w:pPr>
    </w:p>
    <w:p w:rsidR="008B5EA5" w:rsidRDefault="008B5EA5" w:rsidP="008B5EA5">
      <w:pPr>
        <w:rPr>
          <w:color w:val="000000" w:themeColor="text1"/>
        </w:rPr>
      </w:pPr>
    </w:p>
    <w:p w:rsidR="0080562B" w:rsidRPr="00885B49" w:rsidRDefault="0080562B" w:rsidP="008B5EA5">
      <w:pPr>
        <w:rPr>
          <w:color w:val="000000" w:themeColor="text1"/>
        </w:rPr>
      </w:pPr>
    </w:p>
    <w:p w:rsidR="008B5EA5" w:rsidRPr="00885B49" w:rsidRDefault="008B5EA5" w:rsidP="008B5EA5">
      <w:pPr>
        <w:rPr>
          <w:color w:val="000000" w:themeColor="text1"/>
        </w:rPr>
      </w:pPr>
    </w:p>
    <w:sdt>
      <w:sdtPr>
        <w:rPr>
          <w:rFonts w:ascii="Calibri" w:eastAsia="Calibri" w:hAnsi="Calibri" w:cs="Times New Roman"/>
          <w:lang w:val="en-US" w:bidi="en-US"/>
        </w:rPr>
        <w:id w:val="3180169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sdt>
          <w:sdtPr>
            <w:rPr>
              <w:rFonts w:ascii="Calibri" w:eastAsia="Calibri" w:hAnsi="Calibri" w:cs="Times New Roman"/>
              <w:lang w:val="en-US" w:bidi="en-US"/>
            </w:rPr>
            <w:id w:val="1957286370"/>
            <w:docPartObj>
              <w:docPartGallery w:val="Table of Contents"/>
              <w:docPartUnique/>
            </w:docPartObj>
          </w:sdtPr>
          <w:sdtEndPr>
            <w:rPr>
              <w:rFonts w:ascii="Times New Roman" w:hAnsi="Times New Roman"/>
              <w:sz w:val="28"/>
              <w:szCs w:val="28"/>
            </w:rPr>
          </w:sdtEndPr>
          <w:sdtContent>
            <w:p w:rsidR="008B5EA5" w:rsidRPr="00136684" w:rsidRDefault="008B5EA5" w:rsidP="008B5EA5">
              <w:pPr>
                <w:keepNext/>
                <w:keepLines/>
                <w:spacing w:before="480" w:after="0" w:line="360" w:lineRule="auto"/>
                <w:jc w:val="center"/>
                <w:rPr>
                  <w:rFonts w:ascii="Cambria" w:eastAsia="Times New Roman" w:hAnsi="Cambria" w:cs="Times New Roman"/>
                  <w:b/>
                  <w:bCs/>
                  <w:sz w:val="28"/>
                  <w:szCs w:val="28"/>
                </w:rPr>
              </w:pPr>
              <w:r w:rsidRPr="00136684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</w:rPr>
                <w:t>О</w:t>
              </w:r>
              <w:bookmarkStart w:id="0" w:name="_GoBack"/>
              <w:bookmarkEnd w:id="0"/>
              <w:r w:rsidRPr="00136684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</w:rPr>
                <w:t>главление</w:t>
              </w:r>
            </w:p>
            <w:p w:rsidR="008B5EA5" w:rsidRPr="000B43A9" w:rsidRDefault="008B5EA5" w:rsidP="008B5EA5">
              <w:pPr>
                <w:tabs>
                  <w:tab w:val="right" w:leader="dot" w:pos="9345"/>
                </w:tabs>
                <w:spacing w:after="100" w:line="276" w:lineRule="auto"/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136684">
                <w:rPr>
                  <w:rFonts w:ascii="Times New Roman" w:eastAsia="Calibri" w:hAnsi="Times New Roman" w:cs="Times New Roman"/>
                  <w:sz w:val="28"/>
                  <w:szCs w:val="28"/>
                </w:rPr>
                <w:fldChar w:fldCharType="begin"/>
              </w:r>
              <w:r w:rsidRPr="00136684">
                <w:rPr>
                  <w:rFonts w:ascii="Times New Roman" w:eastAsia="Calibri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136684">
                <w:rPr>
                  <w:rFonts w:ascii="Times New Roman" w:eastAsia="Calibri" w:hAnsi="Times New Roman" w:cs="Times New Roman"/>
                  <w:sz w:val="28"/>
                  <w:szCs w:val="28"/>
                </w:rPr>
                <w:fldChar w:fldCharType="separate"/>
              </w:r>
              <w:r w:rsidR="000B43A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Введение</w:t>
              </w:r>
              <w:r w:rsidR="000B43A9">
                <w:rPr>
                  <w:rFonts w:ascii="Times New Roman" w:eastAsia="Calibri" w:hAnsi="Times New Roman" w:cs="Times New Roman"/>
                  <w:sz w:val="28"/>
                  <w:szCs w:val="28"/>
                </w:rPr>
                <w:t>…………………………………………………………………………...5</w:t>
              </w:r>
            </w:p>
            <w:p w:rsidR="008B5EA5" w:rsidRPr="00136684" w:rsidRDefault="004E7546" w:rsidP="008B5EA5">
              <w:pPr>
                <w:tabs>
                  <w:tab w:val="right" w:leader="dot" w:pos="9345"/>
                </w:tabs>
                <w:spacing w:after="100" w:line="276" w:lineRule="auto"/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8668224" w:history="1">
                <w:r w:rsidR="008B5EA5" w:rsidRPr="00136684">
                  <w:rPr>
                    <w:rFonts w:ascii="Times New Roman" w:eastAsia="Calibri" w:hAnsi="Times New Roman" w:cs="Times New Roman"/>
                    <w:noProof/>
                    <w:sz w:val="28"/>
                    <w:szCs w:val="28"/>
                    <w:u w:val="single"/>
                  </w:rPr>
                  <w:t xml:space="preserve">Глава </w:t>
                </w:r>
                <w:r w:rsidR="008B5EA5" w:rsidRPr="00136684">
                  <w:rPr>
                    <w:rFonts w:ascii="Times New Roman" w:eastAsia="Calibri" w:hAnsi="Times New Roman" w:cs="Times New Roman"/>
                    <w:noProof/>
                    <w:sz w:val="28"/>
                    <w:szCs w:val="28"/>
                    <w:u w:val="single"/>
                    <w:lang w:val="en-US"/>
                  </w:rPr>
                  <w:t>I</w:t>
                </w:r>
                <w:r w:rsidR="008B5EA5" w:rsidRPr="00136684">
                  <w:rPr>
                    <w:rFonts w:ascii="Times New Roman" w:eastAsia="Calibri" w:hAnsi="Times New Roman" w:cs="Times New Roman"/>
                    <w:noProof/>
                    <w:sz w:val="28"/>
                    <w:szCs w:val="28"/>
                    <w:u w:val="single"/>
                  </w:rPr>
                  <w:t>. Теоретическая часть</w:t>
                </w:r>
                <w:r w:rsidR="008B5EA5" w:rsidRPr="00136684">
                  <w:rPr>
                    <w:rFonts w:ascii="Times New Roman" w:eastAsia="Calibri" w:hAnsi="Times New Roman" w:cs="Times New Roman"/>
                    <w:noProof/>
                    <w:webHidden/>
                    <w:sz w:val="28"/>
                    <w:szCs w:val="28"/>
                  </w:rPr>
                  <w:tab/>
                  <w:t>7</w:t>
                </w:r>
              </w:hyperlink>
            </w:p>
            <w:p w:rsidR="008B5EA5" w:rsidRPr="00136684" w:rsidRDefault="004E7546" w:rsidP="008B5EA5">
              <w:pPr>
                <w:tabs>
                  <w:tab w:val="left" w:pos="660"/>
                  <w:tab w:val="right" w:leader="dot" w:pos="9345"/>
                </w:tabs>
                <w:spacing w:after="100" w:line="276" w:lineRule="auto"/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8668225" w:history="1">
                <w:r w:rsidR="008B5EA5" w:rsidRPr="00136684">
                  <w:rPr>
                    <w:rFonts w:ascii="Times New Roman" w:eastAsia="Calibri" w:hAnsi="Times New Roman" w:cs="Times New Roman"/>
                    <w:noProof/>
                    <w:sz w:val="28"/>
                    <w:szCs w:val="28"/>
                    <w:u w:val="single"/>
                  </w:rPr>
                  <w:t>1.1.</w:t>
                </w:r>
                <w:r w:rsidR="008B5EA5" w:rsidRPr="00136684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tab/>
                </w:r>
                <w:r w:rsidR="008B5EA5" w:rsidRPr="00136684">
                  <w:rPr>
                    <w:rFonts w:ascii="Times New Roman" w:eastAsia="Calibri" w:hAnsi="Times New Roman" w:cs="Times New Roman"/>
                    <w:noProof/>
                    <w:sz w:val="28"/>
                    <w:szCs w:val="28"/>
                    <w:u w:val="single"/>
                  </w:rPr>
                  <w:t>Актуальность и значимость проекта</w:t>
                </w:r>
                <w:r w:rsidR="008B5EA5" w:rsidRPr="00136684">
                  <w:rPr>
                    <w:rFonts w:ascii="Times New Roman" w:eastAsia="Calibri" w:hAnsi="Times New Roman" w:cs="Times New Roman"/>
                    <w:noProof/>
                    <w:webHidden/>
                    <w:sz w:val="28"/>
                    <w:szCs w:val="28"/>
                  </w:rPr>
                  <w:tab/>
                  <w:t>7</w:t>
                </w:r>
              </w:hyperlink>
            </w:p>
            <w:p w:rsidR="008B5EA5" w:rsidRPr="00136684" w:rsidRDefault="008B5EA5" w:rsidP="008B5EA5">
              <w:pPr>
                <w:tabs>
                  <w:tab w:val="left" w:pos="660"/>
                  <w:tab w:val="right" w:leader="dot" w:pos="9345"/>
                </w:tabs>
                <w:spacing w:after="100" w:line="276" w:lineRule="auto"/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136684">
                <w:rPr>
                  <w:rFonts w:ascii="Calibri" w:eastAsia="Calibri" w:hAnsi="Calibri" w:cs="Times New Roman"/>
                </w:rPr>
                <w:fldChar w:fldCharType="begin"/>
              </w:r>
              <w:r w:rsidRPr="00136684">
                <w:rPr>
                  <w:rFonts w:ascii="Calibri" w:eastAsia="Calibri" w:hAnsi="Calibri" w:cs="Times New Roman"/>
                </w:rPr>
                <w:instrText xml:space="preserve"> HYPERLINK \l "_Toc8668226" </w:instrText>
              </w:r>
              <w:r w:rsidRPr="00136684">
                <w:rPr>
                  <w:rFonts w:ascii="Calibri" w:eastAsia="Calibri" w:hAnsi="Calibri" w:cs="Times New Roman"/>
                </w:rPr>
                <w:fldChar w:fldCharType="separate"/>
              </w:r>
              <w:r w:rsidRPr="00136684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u w:val="single"/>
                  <w:lang w:eastAsia="ru-RU"/>
                </w:rPr>
                <w:t>Этапы реализации проекта</w:t>
              </w:r>
              <w:r w:rsidRPr="00136684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.....................................................................................</w:t>
              </w:r>
              <w:r w:rsidR="004F26E1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7</w:t>
              </w:r>
            </w:p>
            <w:p w:rsidR="008B5EA5" w:rsidRPr="00136684" w:rsidRDefault="008B5EA5" w:rsidP="008B5EA5">
              <w:pPr>
                <w:tabs>
                  <w:tab w:val="left" w:pos="660"/>
                  <w:tab w:val="right" w:leader="dot" w:pos="9345"/>
                </w:tabs>
                <w:spacing w:after="100" w:line="276" w:lineRule="auto"/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136684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u w:val="single"/>
                  <w:lang w:eastAsia="ru-RU"/>
                </w:rPr>
                <w:t xml:space="preserve">1.2. </w:t>
              </w:r>
              <w:r w:rsidRPr="00136684">
                <w:rPr>
                  <w:rFonts w:ascii="Times New Roman" w:eastAsia="Calibri" w:hAnsi="Times New Roman" w:cs="Times New Roman"/>
                  <w:noProof/>
                  <w:sz w:val="28"/>
                  <w:szCs w:val="28"/>
                  <w:u w:val="single"/>
                  <w:lang w:eastAsia="ru-RU"/>
                </w:rPr>
                <w:t>Подготовительный этап реализации проекта</w:t>
              </w:r>
              <w:r w:rsidRPr="00136684">
                <w:rPr>
                  <w:rFonts w:ascii="Times New Roman" w:eastAsia="Calibri" w:hAnsi="Times New Roman" w:cs="Times New Roman"/>
                  <w:noProof/>
                  <w:webHidden/>
                  <w:sz w:val="28"/>
                  <w:szCs w:val="28"/>
                </w:rPr>
                <w:tab/>
              </w:r>
              <w:r w:rsidR="004F26E1">
                <w:rPr>
                  <w:rFonts w:ascii="Times New Roman" w:eastAsia="Calibri" w:hAnsi="Times New Roman" w:cs="Times New Roman"/>
                  <w:noProof/>
                  <w:webHidden/>
                  <w:sz w:val="28"/>
                  <w:szCs w:val="28"/>
                </w:rPr>
                <w:t>7</w:t>
              </w:r>
              <w:r w:rsidRPr="00136684"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  <w:fldChar w:fldCharType="end"/>
              </w:r>
            </w:p>
            <w:p w:rsidR="008B5EA5" w:rsidRPr="00136684" w:rsidRDefault="004E7546" w:rsidP="008B5EA5">
              <w:pPr>
                <w:tabs>
                  <w:tab w:val="right" w:leader="dot" w:pos="9345"/>
                </w:tabs>
                <w:spacing w:after="100" w:line="276" w:lineRule="auto"/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8668227" w:history="1">
                <w:r w:rsidR="008B5EA5" w:rsidRPr="00136684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u w:val="single"/>
                  </w:rPr>
                  <w:t xml:space="preserve">Глава </w:t>
                </w:r>
                <w:r w:rsidR="008B5EA5" w:rsidRPr="00136684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u w:val="single"/>
                    <w:lang w:val="en-US"/>
                  </w:rPr>
                  <w:t>II</w:t>
                </w:r>
                <w:r w:rsidR="008B5EA5" w:rsidRPr="00136684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u w:val="single"/>
                  </w:rPr>
                  <w:t>. Практическая часть</w:t>
                </w:r>
                <w:r w:rsidR="008B5EA5" w:rsidRPr="00136684">
                  <w:rPr>
                    <w:rFonts w:ascii="Times New Roman" w:eastAsia="Calibri" w:hAnsi="Times New Roman" w:cs="Times New Roman"/>
                    <w:noProof/>
                    <w:webHidden/>
                    <w:sz w:val="28"/>
                    <w:szCs w:val="28"/>
                  </w:rPr>
                  <w:tab/>
                  <w:t>9</w:t>
                </w:r>
              </w:hyperlink>
            </w:p>
            <w:p w:rsidR="008B5EA5" w:rsidRPr="00136684" w:rsidRDefault="004E7546" w:rsidP="008B5EA5">
              <w:pPr>
                <w:tabs>
                  <w:tab w:val="right" w:leader="dot" w:pos="9345"/>
                </w:tabs>
                <w:spacing w:after="100" w:line="276" w:lineRule="auto"/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8668228" w:history="1">
                <w:r w:rsidR="008B5EA5" w:rsidRPr="00136684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u w:val="single"/>
                  </w:rPr>
                  <w:t>2.1.    Основной этап реализации проекта</w:t>
                </w:r>
                <w:r w:rsidR="008B5EA5" w:rsidRPr="00136684">
                  <w:rPr>
                    <w:rFonts w:ascii="Times New Roman" w:eastAsia="Calibri" w:hAnsi="Times New Roman" w:cs="Times New Roman"/>
                    <w:noProof/>
                    <w:webHidden/>
                    <w:sz w:val="28"/>
                    <w:szCs w:val="28"/>
                  </w:rPr>
                  <w:tab/>
                  <w:t>9</w:t>
                </w:r>
              </w:hyperlink>
            </w:p>
            <w:p w:rsidR="008B5EA5" w:rsidRPr="00136684" w:rsidRDefault="004E7546" w:rsidP="008B5EA5">
              <w:pPr>
                <w:tabs>
                  <w:tab w:val="left" w:pos="880"/>
                  <w:tab w:val="right" w:leader="dot" w:pos="9345"/>
                </w:tabs>
                <w:spacing w:after="100" w:line="276" w:lineRule="auto"/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</w:pPr>
              <w:hyperlink w:anchor="_Toc8668230" w:history="1">
                <w:r w:rsidR="008B5EA5" w:rsidRPr="00136684">
                  <w:rPr>
                    <w:rFonts w:ascii="Times New Roman" w:eastAsia="Calibri" w:hAnsi="Times New Roman" w:cs="Times New Roman"/>
                    <w:noProof/>
                    <w:sz w:val="28"/>
                    <w:szCs w:val="28"/>
                    <w:u w:val="single"/>
                  </w:rPr>
                  <w:t>2.2.    Заключительный этап проекта</w:t>
                </w:r>
                <w:r w:rsidR="008B5EA5" w:rsidRPr="00136684">
                  <w:rPr>
                    <w:rFonts w:ascii="Times New Roman" w:eastAsia="Calibri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4F26E1">
                  <w:rPr>
                    <w:rFonts w:ascii="Times New Roman" w:eastAsia="Calibri" w:hAnsi="Times New Roman" w:cs="Times New Roman"/>
                    <w:noProof/>
                    <w:webHidden/>
                    <w:sz w:val="28"/>
                    <w:szCs w:val="28"/>
                  </w:rPr>
                  <w:t>9</w:t>
                </w:r>
              </w:hyperlink>
            </w:p>
            <w:p w:rsidR="008B5EA5" w:rsidRPr="00136684" w:rsidRDefault="004F26E1" w:rsidP="008B5EA5">
              <w:pPr>
                <w:tabs>
                  <w:tab w:val="left" w:pos="880"/>
                  <w:tab w:val="right" w:leader="dot" w:pos="9345"/>
                </w:tabs>
                <w:spacing w:after="100" w:line="276" w:lineRule="auto"/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Calibri" w:hAnsi="Times New Roman" w:cs="Times New Roman"/>
                  <w:noProof/>
                  <w:sz w:val="28"/>
                  <w:szCs w:val="28"/>
                  <w:u w:val="single"/>
                </w:rPr>
                <w:t>Вывод</w:t>
              </w:r>
              <w:r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  <w:t>...</w:t>
              </w:r>
              <w:r w:rsidR="008B5EA5" w:rsidRPr="00136684"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  <w:t>………………………………………………………………...…………1</w:t>
              </w:r>
              <w:r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  <w:t>0</w:t>
              </w:r>
            </w:p>
            <w:p w:rsidR="008B5EA5" w:rsidRPr="00136684" w:rsidRDefault="004E7546" w:rsidP="008B5EA5">
              <w:pPr>
                <w:tabs>
                  <w:tab w:val="right" w:leader="dot" w:pos="9345"/>
                </w:tabs>
                <w:spacing w:after="100" w:line="276" w:lineRule="auto"/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8668237" w:history="1">
                <w:r w:rsidR="008B5EA5" w:rsidRPr="00136684">
                  <w:rPr>
                    <w:rFonts w:ascii="Times New Roman" w:eastAsia="Calibri" w:hAnsi="Times New Roman" w:cs="Times New Roman"/>
                    <w:noProof/>
                    <w:sz w:val="28"/>
                    <w:szCs w:val="28"/>
                    <w:u w:val="single"/>
                  </w:rPr>
                  <w:t>Заключение</w:t>
                </w:r>
                <w:r w:rsidR="008B5EA5" w:rsidRPr="00136684">
                  <w:rPr>
                    <w:rFonts w:ascii="Times New Roman" w:eastAsia="Calibri" w:hAnsi="Times New Roman" w:cs="Times New Roman"/>
                    <w:noProof/>
                    <w:webHidden/>
                    <w:sz w:val="28"/>
                    <w:szCs w:val="28"/>
                  </w:rPr>
                  <w:tab/>
                  <w:t>1</w:t>
                </w:r>
                <w:r w:rsidR="004F26E1">
                  <w:rPr>
                    <w:rFonts w:ascii="Times New Roman" w:eastAsia="Calibri" w:hAnsi="Times New Roman" w:cs="Times New Roman"/>
                    <w:noProof/>
                    <w:webHidden/>
                    <w:sz w:val="28"/>
                    <w:szCs w:val="28"/>
                  </w:rPr>
                  <w:t>1</w:t>
                </w:r>
              </w:hyperlink>
            </w:p>
            <w:p w:rsidR="008B5EA5" w:rsidRPr="00136684" w:rsidRDefault="004E7546" w:rsidP="008B5EA5">
              <w:pPr>
                <w:tabs>
                  <w:tab w:val="right" w:leader="dot" w:pos="9345"/>
                </w:tabs>
                <w:spacing w:after="100" w:line="276" w:lineRule="auto"/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</w:pPr>
              <w:hyperlink w:anchor="_Toc8668238" w:history="1">
                <w:r w:rsidR="008B5EA5" w:rsidRPr="00136684">
                  <w:rPr>
                    <w:rFonts w:ascii="Times New Roman" w:eastAsia="Calibri" w:hAnsi="Times New Roman" w:cs="Times New Roman"/>
                    <w:noProof/>
                    <w:sz w:val="28"/>
                    <w:szCs w:val="28"/>
                    <w:u w:val="single"/>
                  </w:rPr>
                  <w:t>Используемая литературы</w:t>
                </w:r>
                <w:r w:rsidR="008B5EA5" w:rsidRPr="00136684">
                  <w:rPr>
                    <w:rFonts w:ascii="Times New Roman" w:eastAsia="Calibri" w:hAnsi="Times New Roman" w:cs="Times New Roman"/>
                    <w:noProof/>
                    <w:webHidden/>
                    <w:sz w:val="28"/>
                    <w:szCs w:val="28"/>
                  </w:rPr>
                  <w:tab/>
                  <w:t>1</w:t>
                </w:r>
                <w:r w:rsidR="004F26E1">
                  <w:rPr>
                    <w:rFonts w:ascii="Times New Roman" w:eastAsia="Calibri" w:hAnsi="Times New Roman" w:cs="Times New Roman"/>
                    <w:noProof/>
                    <w:webHidden/>
                    <w:sz w:val="28"/>
                    <w:szCs w:val="28"/>
                  </w:rPr>
                  <w:t>2</w:t>
                </w:r>
              </w:hyperlink>
            </w:p>
            <w:p w:rsidR="008B5EA5" w:rsidRPr="00136684" w:rsidRDefault="008B5EA5" w:rsidP="008B5EA5">
              <w:pPr>
                <w:spacing w:before="200" w:after="200" w:line="276" w:lineRule="auto"/>
                <w:rPr>
                  <w:rFonts w:ascii="Times New Roman" w:eastAsia="Calibri" w:hAnsi="Times New Roman" w:cs="Times New Roman"/>
                  <w:sz w:val="28"/>
                  <w:szCs w:val="28"/>
                </w:rPr>
              </w:pPr>
              <w:r w:rsidRPr="00136684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Приложение</w:t>
              </w:r>
              <w:r w:rsidRPr="00136684">
                <w:rPr>
                  <w:rFonts w:ascii="Times New Roman" w:eastAsia="Calibri" w:hAnsi="Times New Roman" w:cs="Times New Roman"/>
                  <w:sz w:val="28"/>
                  <w:szCs w:val="28"/>
                </w:rPr>
                <w:t>………………………………………………………………………1</w:t>
              </w:r>
              <w:r w:rsidR="004F26E1">
                <w:rPr>
                  <w:rFonts w:ascii="Times New Roman" w:eastAsia="Calibri" w:hAnsi="Times New Roman" w:cs="Times New Roman"/>
                  <w:sz w:val="28"/>
                  <w:szCs w:val="28"/>
                </w:rPr>
                <w:t>3</w:t>
              </w:r>
            </w:p>
            <w:p w:rsidR="008B5EA5" w:rsidRDefault="008B5EA5" w:rsidP="008B5EA5">
              <w:pPr>
                <w:pStyle w:val="a3"/>
                <w:jc w:val="center"/>
              </w:pPr>
              <w:r w:rsidRPr="00136684">
                <w:rPr>
                  <w:rFonts w:ascii="Times New Roman" w:eastAsia="Calibri" w:hAnsi="Times New Roman" w:cs="Times New Roman"/>
                  <w:sz w:val="28"/>
                  <w:szCs w:val="28"/>
                  <w:lang w:val="en-US" w:bidi="en-US"/>
                </w:rPr>
                <w:fldChar w:fldCharType="end"/>
              </w:r>
            </w:p>
          </w:sdtContent>
        </w:sdt>
      </w:sdtContent>
    </w:sdt>
    <w:p w:rsidR="008B5EA5" w:rsidRDefault="008B5EA5" w:rsidP="0015781F">
      <w:pPr>
        <w:pStyle w:val="a3"/>
        <w:jc w:val="center"/>
      </w:pPr>
    </w:p>
    <w:p w:rsidR="008B5EA5" w:rsidRDefault="008B5EA5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0562B" w:rsidRDefault="0080562B" w:rsidP="0015781F">
      <w:pPr>
        <w:pStyle w:val="a3"/>
        <w:jc w:val="center"/>
      </w:pPr>
    </w:p>
    <w:p w:rsidR="008467F4" w:rsidRDefault="008467F4" w:rsidP="0015781F">
      <w:pPr>
        <w:pStyle w:val="a3"/>
        <w:jc w:val="center"/>
      </w:pPr>
    </w:p>
    <w:p w:rsidR="00D3699A" w:rsidRDefault="00D3699A" w:rsidP="00D36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979E2" w:rsidRDefault="003979E2" w:rsidP="003979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E2">
        <w:rPr>
          <w:rFonts w:ascii="Times New Roman" w:hAnsi="Times New Roman" w:cs="Times New Roman"/>
          <w:sz w:val="28"/>
          <w:szCs w:val="28"/>
        </w:rPr>
        <w:t xml:space="preserve">По мнению О.В. </w:t>
      </w:r>
      <w:proofErr w:type="spellStart"/>
      <w:r w:rsidRPr="003979E2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3979E2">
        <w:rPr>
          <w:rFonts w:ascii="Times New Roman" w:hAnsi="Times New Roman" w:cs="Times New Roman"/>
          <w:sz w:val="28"/>
          <w:szCs w:val="28"/>
        </w:rPr>
        <w:t xml:space="preserve">, познавательная активность детей реализуется в деятельности. Именно поисковая деятельность способна мобилизовать силы дошкольников в познании реальности, самостоятельном раскрытии её связей, отношений, закономерностей, в преобразовании опыта. </w:t>
      </w:r>
    </w:p>
    <w:p w:rsidR="005A0881" w:rsidRDefault="003979E2" w:rsidP="003979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детей 2 – 3</w:t>
      </w:r>
      <w:r w:rsidRPr="003979E2">
        <w:rPr>
          <w:rFonts w:ascii="Times New Roman" w:hAnsi="Times New Roman" w:cs="Times New Roman"/>
          <w:sz w:val="28"/>
          <w:szCs w:val="28"/>
        </w:rPr>
        <w:t xml:space="preserve"> лет нужно знакомить с предметным миром в процессе действий с объектами, т.е. позволять детям ощупывать, поглаживать, ломать, рвать, гнуть, сжимать, бросать, поднимать и т.п.</w:t>
      </w:r>
    </w:p>
    <w:p w:rsidR="005A0881" w:rsidRPr="001A1DC7" w:rsidRDefault="00D3699A" w:rsidP="005A08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881" w:rsidRPr="001A1DC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Объект проекта</w:t>
      </w:r>
      <w:r w:rsidR="005A088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свойства бумаги</w:t>
      </w:r>
      <w:r w:rsidR="005A0881" w:rsidRPr="001A1DC7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5A0881" w:rsidRDefault="005A0881" w:rsidP="005A08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A1DC7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Предмет проекта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организация познавательно- исследовательской</w:t>
      </w:r>
      <w:r w:rsidRPr="001A1D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деятельности младших дошкольников чере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 использование технологии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- игры</w:t>
      </w:r>
      <w:r w:rsidRPr="001A1DC7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3910BC" w:rsidRPr="003910BC" w:rsidRDefault="003910BC" w:rsidP="003910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  <w:t xml:space="preserve">Цель проекта: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познавательной активности в процессе опытно- экспериментальной деятельности</w:t>
      </w:r>
      <w:r w:rsidRPr="0000470F">
        <w:rPr>
          <w:rFonts w:ascii="Times New Roman" w:hAnsi="Times New Roman" w:cs="Times New Roman"/>
          <w:sz w:val="28"/>
          <w:szCs w:val="28"/>
          <w:lang w:eastAsia="ru-RU"/>
        </w:rPr>
        <w:t xml:space="preserve"> младших дошкольни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 с использованием научных фокусов</w:t>
      </w:r>
      <w:r w:rsidRPr="0000470F">
        <w:rPr>
          <w:rFonts w:ascii="Times New Roman" w:hAnsi="Times New Roman" w:cs="Times New Roman"/>
          <w:sz w:val="28"/>
          <w:szCs w:val="28"/>
          <w:lang w:eastAsia="ru-RU"/>
        </w:rPr>
        <w:t>, формирование самостоятельности и инициативы в различных видах деятельности.</w:t>
      </w:r>
    </w:p>
    <w:p w:rsidR="003910BC" w:rsidRDefault="00BC74DB" w:rsidP="005A08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  <w:t>Задачи проекта:</w:t>
      </w:r>
    </w:p>
    <w:p w:rsidR="00BC74DB" w:rsidRPr="00B716BE" w:rsidRDefault="00BC74DB" w:rsidP="00BC74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 задачи:</w:t>
      </w:r>
      <w:r w:rsidRPr="00B71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74DB" w:rsidRPr="00B716BE" w:rsidRDefault="00BC74DB" w:rsidP="00BC74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определять качества бумаги (цвет, гладкость, толщину, впитывающую способность) и ее свойства (мнетс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рвется</w:t>
      </w:r>
      <w:r w:rsidRPr="00B7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C74DB" w:rsidRPr="00B716BE" w:rsidRDefault="00BC74DB" w:rsidP="00BC74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знать и соблюдать правила техники безопасности в процессе экспериментирования;</w:t>
      </w:r>
    </w:p>
    <w:p w:rsidR="00BC74DB" w:rsidRPr="00B716BE" w:rsidRDefault="00BC74DB" w:rsidP="00BC74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закрепление представлений о свойствах бумаги. Научить детей делать опыты с бумагой.</w:t>
      </w:r>
    </w:p>
    <w:p w:rsidR="00BC74DB" w:rsidRPr="00B716BE" w:rsidRDefault="00BC74DB" w:rsidP="00BC74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716BE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</w:p>
    <w:p w:rsidR="00BC74DB" w:rsidRPr="00B716BE" w:rsidRDefault="00BC74DB" w:rsidP="00BC74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BE">
        <w:rPr>
          <w:rFonts w:ascii="Times New Roman" w:hAnsi="Times New Roman" w:cs="Times New Roman"/>
          <w:sz w:val="28"/>
          <w:szCs w:val="28"/>
          <w:lang w:eastAsia="ru-RU"/>
        </w:rPr>
        <w:t>- развитие у детей тактильных ощущений, любознательности;</w:t>
      </w:r>
    </w:p>
    <w:p w:rsidR="00BC74DB" w:rsidRPr="00B716BE" w:rsidRDefault="00BC74DB" w:rsidP="00BC74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BE">
        <w:rPr>
          <w:rFonts w:ascii="Times New Roman" w:hAnsi="Times New Roman" w:cs="Times New Roman"/>
          <w:sz w:val="28"/>
          <w:szCs w:val="28"/>
          <w:lang w:eastAsia="ru-RU"/>
        </w:rPr>
        <w:t>- развитие интереса к экспериментальной деятельности;</w:t>
      </w:r>
    </w:p>
    <w:p w:rsidR="00BC74DB" w:rsidRPr="00B716BE" w:rsidRDefault="00BC74DB" w:rsidP="00BC74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умения и навыки экспериментирования с бумагой.</w:t>
      </w:r>
    </w:p>
    <w:p w:rsidR="00BC74DB" w:rsidRPr="00B716BE" w:rsidRDefault="00BC74DB" w:rsidP="00BC74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BE">
        <w:rPr>
          <w:rFonts w:ascii="Times New Roman" w:hAnsi="Times New Roman" w:cs="Times New Roman"/>
          <w:sz w:val="28"/>
          <w:szCs w:val="28"/>
          <w:lang w:eastAsia="ru-RU"/>
        </w:rPr>
        <w:t>- обогатить словарь новыми словами (гладкая, п</w:t>
      </w:r>
      <w:r>
        <w:rPr>
          <w:rFonts w:ascii="Times New Roman" w:hAnsi="Times New Roman" w:cs="Times New Roman"/>
          <w:sz w:val="28"/>
          <w:szCs w:val="28"/>
          <w:lang w:eastAsia="ru-RU"/>
        </w:rPr>
        <w:t>лотная</w:t>
      </w:r>
      <w:r w:rsidRPr="00B716BE">
        <w:rPr>
          <w:rFonts w:ascii="Times New Roman" w:hAnsi="Times New Roman" w:cs="Times New Roman"/>
          <w:sz w:val="28"/>
          <w:szCs w:val="28"/>
          <w:lang w:eastAsia="ru-RU"/>
        </w:rPr>
        <w:t>, рвётся, мнется).</w:t>
      </w:r>
    </w:p>
    <w:p w:rsidR="00BC74DB" w:rsidRPr="00B716BE" w:rsidRDefault="00BC74DB" w:rsidP="00BC74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716BE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 задачи:</w:t>
      </w:r>
    </w:p>
    <w:p w:rsidR="00BC74DB" w:rsidRPr="00B716BE" w:rsidRDefault="00BC74DB" w:rsidP="00BC74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воспитывать навыки общения: умения вести диалог в процессе беседы;</w:t>
      </w:r>
    </w:p>
    <w:p w:rsidR="00BC74DB" w:rsidRDefault="00BC74DB" w:rsidP="00BC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6BE">
        <w:rPr>
          <w:rFonts w:ascii="Times New Roman" w:hAnsi="Times New Roman" w:cs="Times New Roman"/>
          <w:sz w:val="28"/>
          <w:szCs w:val="28"/>
          <w:lang w:eastAsia="ru-RU"/>
        </w:rPr>
        <w:t>- воспитывать аккуратность в работе.</w:t>
      </w:r>
    </w:p>
    <w:p w:rsidR="00736248" w:rsidRPr="001A1DC7" w:rsidRDefault="00736248" w:rsidP="007362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1DC7">
        <w:rPr>
          <w:rFonts w:ascii="Times New Roman" w:eastAsia="Calibri" w:hAnsi="Times New Roman" w:cs="Times New Roman"/>
          <w:sz w:val="28"/>
          <w:szCs w:val="28"/>
        </w:rPr>
        <w:t xml:space="preserve">Для реализации поставленных задач я использовала следующие </w:t>
      </w:r>
      <w:r w:rsidRPr="001A1DC7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</w:p>
    <w:p w:rsidR="00736248" w:rsidRPr="001A1DC7" w:rsidRDefault="00736248" w:rsidP="007362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A1DC7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Теоретические:</w:t>
      </w:r>
      <w:r w:rsidRPr="001A1D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изучение литературы по данной проблеме; разработка конспекта занятий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для проекта</w:t>
      </w:r>
      <w:r w:rsidRPr="001A1D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основе собранного материала; словесные; обобщение.</w:t>
      </w:r>
    </w:p>
    <w:p w:rsidR="00736248" w:rsidRPr="001A1DC7" w:rsidRDefault="00736248" w:rsidP="007362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Эмпирические:</w:t>
      </w:r>
      <w:r w:rsidRPr="001A1D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поисковые вопросы, проблемно- поисковые задания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- ситуации. И</w:t>
      </w:r>
      <w:r w:rsidRPr="001A1D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гровая задача-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провести опыты- фокусы с бумагой.</w:t>
      </w:r>
      <w:r w:rsidRPr="001A1D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      </w:t>
      </w:r>
    </w:p>
    <w:p w:rsidR="00736248" w:rsidRDefault="00736248" w:rsidP="007362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Практические:</w:t>
      </w:r>
      <w:r w:rsidRPr="001A1DC7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B3382F">
        <w:rPr>
          <w:rFonts w:ascii="Times New Roman" w:eastAsia="Calibri" w:hAnsi="Times New Roman" w:cs="Times New Roman"/>
          <w:sz w:val="28"/>
          <w:szCs w:val="28"/>
          <w:lang w:bidi="en-US"/>
        </w:rPr>
        <w:t>наблюдение,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1A1D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формулирование выводов, обоснование причинно- следственных связей. </w:t>
      </w:r>
    </w:p>
    <w:p w:rsidR="007A5D0B" w:rsidRPr="00B4194C" w:rsidRDefault="007A5D0B" w:rsidP="007362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Используемые технологии: </w:t>
      </w:r>
      <w:r w:rsidR="00B4194C">
        <w:rPr>
          <w:rFonts w:ascii="Times New Roman" w:eastAsia="Calibri" w:hAnsi="Times New Roman" w:cs="Times New Roman"/>
          <w:sz w:val="28"/>
          <w:szCs w:val="28"/>
          <w:lang w:bidi="en-US"/>
        </w:rPr>
        <w:t>игровые, здоровье- сберегающие, развивающие.</w:t>
      </w:r>
    </w:p>
    <w:p w:rsidR="00736248" w:rsidRDefault="00736248" w:rsidP="007362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Цветочное послание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Дюймовочки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Задания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игры, бумажные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паучок на ниточке, листы цветной бумаги на каждого ребенка; пластиковые кубики, лист голубой бумаги (имитация речи), белый лист бумаги, резиновая фигурка человека; таз с водой, игрушка лягушки, бумажная лилии для декорации, бутон нераспустившейся лилии, скорлупа грецкого ореха,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(маленькая и большого размера), дыхательный тренажер «Бабочки», ленточка бумаги и тканевая лента; </w:t>
      </w:r>
      <w:r w:rsidRPr="00BF6F0E">
        <w:rPr>
          <w:rFonts w:ascii="Times New Roman" w:eastAsia="Calibri" w:hAnsi="Times New Roman" w:cs="Times New Roman"/>
          <w:sz w:val="28"/>
          <w:szCs w:val="28"/>
          <w:lang w:eastAsia="ru-RU"/>
        </w:rPr>
        <w:t>сюрпризный моме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скорлупе грецкого ореха, внутри бутона лилии</w:t>
      </w:r>
      <w:r w:rsidRPr="00BF6F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74DB" w:rsidRDefault="00736248" w:rsidP="00BC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результат: </w:t>
      </w:r>
      <w:r w:rsidR="007A5D0B">
        <w:rPr>
          <w:rFonts w:ascii="Times New Roman" w:hAnsi="Times New Roman" w:cs="Times New Roman"/>
          <w:sz w:val="28"/>
          <w:szCs w:val="28"/>
        </w:rPr>
        <w:t>Расширить</w:t>
      </w:r>
      <w:r w:rsidR="007A5D0B" w:rsidRPr="007A5D0B">
        <w:rPr>
          <w:rFonts w:ascii="Times New Roman" w:hAnsi="Times New Roman" w:cs="Times New Roman"/>
          <w:sz w:val="28"/>
          <w:szCs w:val="28"/>
        </w:rPr>
        <w:t xml:space="preserve"> содержание кул</w:t>
      </w:r>
      <w:r w:rsidR="00D9140A">
        <w:rPr>
          <w:rFonts w:ascii="Times New Roman" w:hAnsi="Times New Roman" w:cs="Times New Roman"/>
          <w:sz w:val="28"/>
          <w:szCs w:val="28"/>
        </w:rPr>
        <w:t>ьтурных практик детей: проявление устойчивого познавательного</w:t>
      </w:r>
      <w:r w:rsidR="007A5D0B" w:rsidRPr="007A5D0B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D9140A">
        <w:rPr>
          <w:rFonts w:ascii="Times New Roman" w:hAnsi="Times New Roman" w:cs="Times New Roman"/>
          <w:sz w:val="28"/>
          <w:szCs w:val="28"/>
        </w:rPr>
        <w:t>а к экспериментированию; формирование</w:t>
      </w:r>
      <w:r w:rsidR="007A5D0B" w:rsidRPr="007A5D0B">
        <w:rPr>
          <w:rFonts w:ascii="Times New Roman" w:hAnsi="Times New Roman" w:cs="Times New Roman"/>
          <w:sz w:val="28"/>
          <w:szCs w:val="28"/>
        </w:rPr>
        <w:t xml:space="preserve"> умения осознанно выбирать предметы и материалы для самостоятельной деятельности</w:t>
      </w:r>
      <w:r w:rsidR="00D9140A">
        <w:rPr>
          <w:rFonts w:ascii="Times New Roman" w:hAnsi="Times New Roman" w:cs="Times New Roman"/>
          <w:sz w:val="28"/>
          <w:szCs w:val="28"/>
        </w:rPr>
        <w:t>, проявлять инициативу</w:t>
      </w:r>
      <w:r w:rsidR="007A5D0B" w:rsidRPr="007A5D0B">
        <w:rPr>
          <w:rFonts w:ascii="Times New Roman" w:hAnsi="Times New Roman" w:cs="Times New Roman"/>
          <w:sz w:val="28"/>
          <w:szCs w:val="28"/>
        </w:rPr>
        <w:t xml:space="preserve"> в решении поставленных зада</w:t>
      </w:r>
      <w:r w:rsidR="00D9140A">
        <w:rPr>
          <w:rFonts w:ascii="Times New Roman" w:hAnsi="Times New Roman" w:cs="Times New Roman"/>
          <w:sz w:val="28"/>
          <w:szCs w:val="28"/>
        </w:rPr>
        <w:t xml:space="preserve">ч, способность к взаимопомощи. </w:t>
      </w:r>
    </w:p>
    <w:p w:rsidR="00C97941" w:rsidRDefault="00C97941" w:rsidP="00BC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41" w:rsidRDefault="00C97941" w:rsidP="00BC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41" w:rsidRDefault="00C97941" w:rsidP="00BC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41" w:rsidRDefault="00C97941" w:rsidP="00BC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41" w:rsidRPr="00E44A12" w:rsidRDefault="00C97941" w:rsidP="00C97941">
      <w:pPr>
        <w:keepNext/>
        <w:keepLines/>
        <w:spacing w:after="0" w:line="360" w:lineRule="auto"/>
        <w:jc w:val="both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  <w:bookmarkStart w:id="1" w:name="_Toc8668224"/>
      <w:r w:rsidRPr="00E44A12">
        <w:rPr>
          <w:rFonts w:ascii="Cambria" w:eastAsia="Times New Roman" w:hAnsi="Cambria" w:cs="Times New Roman"/>
          <w:b/>
          <w:bCs/>
          <w:sz w:val="32"/>
          <w:szCs w:val="32"/>
        </w:rPr>
        <w:lastRenderedPageBreak/>
        <w:t xml:space="preserve">Глава </w:t>
      </w:r>
      <w:r w:rsidRPr="00E44A12">
        <w:rPr>
          <w:rFonts w:ascii="Cambria" w:eastAsia="Times New Roman" w:hAnsi="Cambria" w:cs="Times New Roman"/>
          <w:b/>
          <w:bCs/>
          <w:sz w:val="32"/>
          <w:szCs w:val="32"/>
          <w:lang w:val="en-US"/>
        </w:rPr>
        <w:t>I</w:t>
      </w:r>
      <w:r w:rsidRPr="00E44A12">
        <w:rPr>
          <w:rFonts w:ascii="Cambria" w:eastAsia="Times New Roman" w:hAnsi="Cambria" w:cs="Times New Roman"/>
          <w:b/>
          <w:bCs/>
          <w:sz w:val="32"/>
          <w:szCs w:val="32"/>
        </w:rPr>
        <w:t>. Теоретическая часть</w:t>
      </w:r>
      <w:bookmarkStart w:id="2" w:name="_Toc8668226"/>
      <w:bookmarkEnd w:id="1"/>
    </w:p>
    <w:p w:rsidR="00C97941" w:rsidRPr="005533BB" w:rsidRDefault="00C97941" w:rsidP="00C9794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BB">
        <w:rPr>
          <w:rFonts w:ascii="Times New Roman" w:hAnsi="Times New Roman" w:cs="Times New Roman"/>
          <w:b/>
          <w:sz w:val="28"/>
          <w:szCs w:val="28"/>
        </w:rPr>
        <w:t>Актуальность и значимость проекта</w:t>
      </w:r>
      <w:bookmarkEnd w:id="2"/>
    </w:p>
    <w:p w:rsidR="00C97941" w:rsidRDefault="00C97941" w:rsidP="00C97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41">
        <w:rPr>
          <w:rFonts w:ascii="Times New Roman" w:hAnsi="Times New Roman" w:cs="Times New Roman"/>
          <w:sz w:val="28"/>
          <w:szCs w:val="28"/>
        </w:rPr>
        <w:t>Предметный мир оказывает большое влияние на формирующиеся потребности маленького человека, служит ему своеобразной опорой в общении с другими людьми. Через предмет малыш узнает, что мир обладает разными свойствами и качествами. Ребенок овладевает способами действий с предметами, и это помогает ему приобретать «власть» над миром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941">
        <w:rPr>
          <w:rFonts w:ascii="Times New Roman" w:hAnsi="Times New Roman" w:cs="Times New Roman"/>
          <w:sz w:val="28"/>
          <w:szCs w:val="28"/>
        </w:rPr>
        <w:t xml:space="preserve"> в котором он живет. Предмет вводит ребенка в мир взрослых, «информирует» его об этом мире, обогащает содержание социального опыта и влияет на всестороннее развитие. Предметы характеризуются признаками, которые ребёнок познаёт сенсорным путём, т.е. зрительно, осязательно, тактильно и с помощью мыслительных операций. Именно это обеспечивает развитие его личности.</w:t>
      </w:r>
    </w:p>
    <w:p w:rsidR="0070198E" w:rsidRPr="007B4585" w:rsidRDefault="00C97941" w:rsidP="007B45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97941">
        <w:rPr>
          <w:rFonts w:ascii="Times New Roman" w:hAnsi="Times New Roman" w:cs="Times New Roman"/>
          <w:sz w:val="28"/>
          <w:szCs w:val="28"/>
        </w:rPr>
        <w:t>Центральный вопрос проекта – создание условий для развития дошкольников через ознакомление со свойствами и качествами бумаги. В проекте чётко прослеживается взаимосвязь познавательного развития дошкольника через познавательно-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41">
        <w:rPr>
          <w:rFonts w:ascii="Times New Roman" w:hAnsi="Times New Roman" w:cs="Times New Roman"/>
          <w:sz w:val="28"/>
          <w:szCs w:val="28"/>
        </w:rPr>
        <w:t>исследовательскую деятельность. Проект способствует развитию кругозора воспитанников, формированию познавательной активности.</w:t>
      </w:r>
    </w:p>
    <w:p w:rsidR="007B4585" w:rsidRDefault="007B4585" w:rsidP="007019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198E" w:rsidRPr="002E6A87" w:rsidRDefault="0070198E" w:rsidP="007019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6A87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70198E" w:rsidRPr="008B5589" w:rsidRDefault="0070198E" w:rsidP="0070198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r w:rsidRPr="002E6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(организационный) </w:t>
      </w:r>
      <w:r w:rsidRPr="002E6A87">
        <w:rPr>
          <w:rFonts w:ascii="Times New Roman" w:hAnsi="Times New Roman" w:cs="Times New Roman"/>
          <w:b/>
          <w:bCs/>
          <w:sz w:val="28"/>
          <w:szCs w:val="28"/>
        </w:rPr>
        <w:t>этап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198E" w:rsidRDefault="0070198E" w:rsidP="00701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реализации проекта:</w:t>
      </w:r>
    </w:p>
    <w:p w:rsidR="007B4585" w:rsidRPr="007B4585" w:rsidRDefault="007B4585" w:rsidP="007B45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4585">
        <w:rPr>
          <w:rFonts w:ascii="Times New Roman" w:hAnsi="Times New Roman" w:cs="Times New Roman"/>
          <w:sz w:val="28"/>
          <w:szCs w:val="28"/>
          <w:u w:val="single"/>
        </w:rPr>
        <w:t>Постановка проблемы:</w:t>
      </w:r>
      <w:r>
        <w:t xml:space="preserve"> </w:t>
      </w:r>
      <w:r w:rsidRPr="007B4585">
        <w:rPr>
          <w:rFonts w:ascii="Times New Roman" w:hAnsi="Times New Roman" w:cs="Times New Roman"/>
          <w:sz w:val="28"/>
          <w:szCs w:val="28"/>
        </w:rPr>
        <w:t>помочь детям с помощью разнообразных приемов определить свойства бумаги.</w:t>
      </w:r>
    </w:p>
    <w:p w:rsidR="0070198E" w:rsidRDefault="0070198E" w:rsidP="007019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0198E">
        <w:rPr>
          <w:rFonts w:ascii="Times New Roman" w:hAnsi="Times New Roman" w:cs="Times New Roman"/>
          <w:sz w:val="28"/>
          <w:szCs w:val="28"/>
        </w:rPr>
        <w:t xml:space="preserve">пределение актуальности, цели и задач; </w:t>
      </w:r>
    </w:p>
    <w:p w:rsidR="0070198E" w:rsidRDefault="0070198E" w:rsidP="007019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0198E">
        <w:rPr>
          <w:rFonts w:ascii="Times New Roman" w:hAnsi="Times New Roman" w:cs="Times New Roman"/>
          <w:sz w:val="28"/>
          <w:szCs w:val="28"/>
        </w:rPr>
        <w:t xml:space="preserve">одбор методической и художественной литературы; </w:t>
      </w:r>
    </w:p>
    <w:p w:rsidR="0070198E" w:rsidRDefault="0070198E" w:rsidP="007019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0198E">
        <w:rPr>
          <w:rFonts w:ascii="Times New Roman" w:hAnsi="Times New Roman" w:cs="Times New Roman"/>
          <w:sz w:val="28"/>
          <w:szCs w:val="28"/>
        </w:rPr>
        <w:t xml:space="preserve">одбор опытов по данному возрасту; </w:t>
      </w:r>
    </w:p>
    <w:p w:rsidR="0070198E" w:rsidRDefault="0070198E" w:rsidP="007019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0198E">
        <w:rPr>
          <w:rFonts w:ascii="Times New Roman" w:hAnsi="Times New Roman" w:cs="Times New Roman"/>
          <w:sz w:val="28"/>
          <w:szCs w:val="28"/>
        </w:rPr>
        <w:t>одбор оборудован</w:t>
      </w:r>
      <w:r>
        <w:rPr>
          <w:rFonts w:ascii="Times New Roman" w:hAnsi="Times New Roman" w:cs="Times New Roman"/>
          <w:sz w:val="28"/>
          <w:szCs w:val="28"/>
        </w:rPr>
        <w:t>ия для проведения опытов, изготовления атриб</w:t>
      </w:r>
      <w:r w:rsidR="007B4585">
        <w:rPr>
          <w:rFonts w:ascii="Times New Roman" w:hAnsi="Times New Roman" w:cs="Times New Roman"/>
          <w:sz w:val="28"/>
          <w:szCs w:val="28"/>
        </w:rPr>
        <w:t xml:space="preserve">утов для проведения </w:t>
      </w:r>
      <w:proofErr w:type="spellStart"/>
      <w:r w:rsidR="007B458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B4585">
        <w:rPr>
          <w:rFonts w:ascii="Times New Roman" w:hAnsi="Times New Roman" w:cs="Times New Roman"/>
          <w:sz w:val="28"/>
          <w:szCs w:val="28"/>
        </w:rPr>
        <w:t>- игры;</w:t>
      </w:r>
    </w:p>
    <w:p w:rsidR="007B4585" w:rsidRDefault="007B4585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- Подбор пальчиковой и дыхательной гимнастики, смена деятельности для реализации двигательной активности дошкольников и оздоровления детского организма.</w:t>
      </w:r>
    </w:p>
    <w:p w:rsidR="007B4585" w:rsidRDefault="007B4585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3141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Интеграция образовательных областей</w:t>
      </w:r>
      <w:r w:rsidRPr="008314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:</w:t>
      </w:r>
      <w:r w:rsidRPr="0083141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831416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познание</w:t>
      </w:r>
      <w:r w:rsidRPr="008314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коммуникация, здоровье- сбережение.</w:t>
      </w:r>
    </w:p>
    <w:p w:rsidR="007B4585" w:rsidRDefault="007B4585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36379" w:rsidRPr="003D6D7B" w:rsidRDefault="00F36379" w:rsidP="00F36379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bookmarkStart w:id="3" w:name="_Toc8668227"/>
      <w:r w:rsidRPr="003D6D7B">
        <w:rPr>
          <w:rFonts w:ascii="Times New Roman" w:eastAsia="Calibri" w:hAnsi="Times New Roman" w:cs="Times New Roman"/>
          <w:b/>
          <w:sz w:val="32"/>
          <w:szCs w:val="32"/>
          <w:lang w:bidi="en-US"/>
        </w:rPr>
        <w:lastRenderedPageBreak/>
        <w:t xml:space="preserve">Глава </w:t>
      </w:r>
      <w:r w:rsidRPr="003D6D7B">
        <w:rPr>
          <w:rFonts w:ascii="Times New Roman" w:eastAsia="Calibri" w:hAnsi="Times New Roman" w:cs="Times New Roman"/>
          <w:b/>
          <w:sz w:val="32"/>
          <w:szCs w:val="32"/>
          <w:lang w:val="en-US" w:bidi="en-US"/>
        </w:rPr>
        <w:t>II</w:t>
      </w:r>
      <w:r w:rsidRPr="003D6D7B">
        <w:rPr>
          <w:rFonts w:ascii="Times New Roman" w:eastAsia="Calibri" w:hAnsi="Times New Roman" w:cs="Times New Roman"/>
          <w:b/>
          <w:sz w:val="32"/>
          <w:szCs w:val="32"/>
          <w:lang w:bidi="en-US"/>
        </w:rPr>
        <w:t>. Практическая часть</w:t>
      </w:r>
      <w:bookmarkStart w:id="4" w:name="_Toc8668228"/>
      <w:bookmarkEnd w:id="3"/>
    </w:p>
    <w:p w:rsidR="00F36379" w:rsidRPr="00F971A8" w:rsidRDefault="00F36379" w:rsidP="00F363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1A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2.1. </w:t>
      </w:r>
      <w:bookmarkEnd w:id="4"/>
      <w:r w:rsidRPr="00F971A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Основной (</w:t>
      </w:r>
      <w:r w:rsidRPr="00F971A8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практический) этап проекта</w:t>
      </w:r>
      <w:r w:rsidRPr="00F971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A5E2E" w:rsidRPr="001A5E2E" w:rsidRDefault="00F36379" w:rsidP="001A5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этап реализации проекта: </w:t>
      </w:r>
      <w:r w:rsidRPr="00F971A8">
        <w:rPr>
          <w:rFonts w:ascii="Times New Roman" w:hAnsi="Times New Roman" w:cs="Times New Roman"/>
          <w:sz w:val="28"/>
          <w:szCs w:val="28"/>
          <w:lang w:eastAsia="ru-RU"/>
        </w:rPr>
        <w:t>реализация проектных мероприятий в форме совместной деятельности воспитателя с детьми. Это использование раздаточного материала в соответствии с темой прое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кта, изготовление атрибутов для проведения опытов- фокусов</w:t>
      </w:r>
      <w:r w:rsidRPr="00F971A8">
        <w:rPr>
          <w:rFonts w:ascii="Times New Roman" w:hAnsi="Times New Roman" w:cs="Times New Roman"/>
          <w:sz w:val="28"/>
          <w:szCs w:val="28"/>
          <w:lang w:eastAsia="ru-RU"/>
        </w:rPr>
        <w:t>, решение проблемных ситуаций, игровые ситуации, продуктивная познавательная деятельность. Разработка конспект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 опытно- экспер</w:t>
      </w:r>
      <w:r w:rsidR="00C337FE">
        <w:rPr>
          <w:rFonts w:ascii="Times New Roman" w:hAnsi="Times New Roman" w:cs="Times New Roman"/>
          <w:sz w:val="28"/>
          <w:szCs w:val="28"/>
          <w:lang w:eastAsia="ru-RU"/>
        </w:rPr>
        <w:t>иментальной деятельности «Путешествие в бумажную страну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C0A27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проведение занятия НОД (Приложение 1)</w:t>
      </w:r>
      <w:r w:rsidRPr="00F971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Оформление комнаты экспериментирования</w:t>
      </w:r>
      <w:r w:rsidRPr="00F971A8">
        <w:rPr>
          <w:rFonts w:ascii="Times New Roman" w:hAnsi="Times New Roman" w:cs="Times New Roman"/>
          <w:sz w:val="28"/>
          <w:szCs w:val="28"/>
          <w:lang w:eastAsia="ru-RU"/>
        </w:rPr>
        <w:t xml:space="preserve"> и экологической комнаты к проведению занятия. </w:t>
      </w:r>
    </w:p>
    <w:p w:rsidR="001A5E2E" w:rsidRDefault="001A5E2E" w:rsidP="0043397F">
      <w:pPr>
        <w:shd w:val="clear" w:color="auto" w:fill="FFFFFF"/>
        <w:spacing w:before="200" w:after="0" w:line="360" w:lineRule="auto"/>
        <w:ind w:right="114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3397F" w:rsidRPr="003D6D7B" w:rsidRDefault="0043397F" w:rsidP="0043397F">
      <w:pPr>
        <w:shd w:val="clear" w:color="auto" w:fill="FFFFFF"/>
        <w:spacing w:before="200" w:after="0" w:line="360" w:lineRule="auto"/>
        <w:ind w:right="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7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2.2. </w:t>
      </w:r>
      <w:r w:rsidRPr="003D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 проекта</w:t>
      </w:r>
    </w:p>
    <w:p w:rsidR="0043397F" w:rsidRPr="003D6D7B" w:rsidRDefault="0043397F" w:rsidP="0043397F">
      <w:pPr>
        <w:shd w:val="clear" w:color="auto" w:fill="FFFFFF"/>
        <w:spacing w:after="0" w:line="360" w:lineRule="auto"/>
        <w:ind w:right="114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6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реализации проекта– Заключительный:</w:t>
      </w:r>
      <w:r w:rsidRPr="003D6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3397F" w:rsidRPr="003D6D7B" w:rsidRDefault="0043397F" w:rsidP="0043397F">
      <w:pPr>
        <w:shd w:val="clear" w:color="auto" w:fill="FFFFFF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3D6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</w:t>
      </w:r>
      <w:r w:rsidR="00AC0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итогов реализации проекта;</w:t>
      </w:r>
    </w:p>
    <w:p w:rsidR="001A5E2E" w:rsidRPr="001A5E2E" w:rsidRDefault="0043397F" w:rsidP="001A5E2E">
      <w:pPr>
        <w:shd w:val="clear" w:color="auto" w:fill="FFFFFF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Фотоотчет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опытно- экспериментальной </w:t>
      </w:r>
      <w:proofErr w:type="spellStart"/>
      <w:r w:rsid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="00C337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proofErr w:type="spellEnd"/>
      <w:r w:rsidR="00C33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игре «Путешествие в бумажную страну</w:t>
      </w:r>
      <w:r w:rsidR="009653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3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E2E" w:rsidRDefault="006D2B79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</w:p>
    <w:p w:rsidR="001A5E2E" w:rsidRPr="001A5E2E" w:rsidRDefault="006D2B79" w:rsidP="001A5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E2E" w:rsidRPr="00BD17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познакомились с некоторым</w:t>
      </w:r>
      <w:r w:rsidR="001A5E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свойствами бумаги</w:t>
      </w:r>
      <w:r w:rsidR="001A5E2E" w:rsidRPr="00BD1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ещё, благодаря тому, что ребята объединили свои силы, дейст</w:t>
      </w:r>
      <w:r w:rsidR="001A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вовали сообща, мы смогли найти и спасти бумажную девочку </w:t>
      </w:r>
      <w:proofErr w:type="spellStart"/>
      <w:r w:rsidR="001A5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Дюймовочку</w:t>
      </w:r>
      <w:proofErr w:type="spellEnd"/>
      <w:r w:rsidR="001A5E2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познавательной активности и любознательности, воспитанники совместно с воспитателем нашли пути решения игровых проблемных ситуаций с помощью опытов- фокусов.</w:t>
      </w:r>
    </w:p>
    <w:p w:rsidR="001A5E2E" w:rsidRPr="00BD17E4" w:rsidRDefault="001A5E2E" w:rsidP="001A5E2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опытным путем, у детей сформировались</w:t>
      </w:r>
      <w:r w:rsidRPr="00BD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о свойствах и особенностях бумаги.</w:t>
      </w:r>
    </w:p>
    <w:p w:rsidR="001A5E2E" w:rsidRPr="00BD17E4" w:rsidRDefault="001A5E2E" w:rsidP="001A5E2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ситуации</w:t>
      </w:r>
      <w:r w:rsidRPr="00BD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способствовали воспитанию у детей эмоционального настроя, любознательности,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наблюдению</w:t>
      </w:r>
      <w:r w:rsidRPr="00BD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размышлению, умозаключению, развитию двигательной активности младших дошкольников.</w:t>
      </w:r>
    </w:p>
    <w:p w:rsidR="001A5E2E" w:rsidRDefault="001A5E2E" w:rsidP="001A5E2E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Воспитанники</w:t>
      </w:r>
      <w:r w:rsidRPr="00BD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более самостоятельными, научилис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сотрудничать друг с другом.</w:t>
      </w:r>
    </w:p>
    <w:p w:rsidR="001A5E2E" w:rsidRDefault="001A5E2E" w:rsidP="001A5E2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- Развиты мелкие и крупные мышцы рук (сноровка, ловкость пальчиков и общая координация движений); укрепление и оздоровление детского организма с использованием дыхательных тренажеров</w:t>
      </w:r>
    </w:p>
    <w:p w:rsidR="00215CD0" w:rsidRPr="00215CD0" w:rsidRDefault="00215CD0" w:rsidP="00215CD0">
      <w:pPr>
        <w:pStyle w:val="a9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/>
          <w:color w:val="333333"/>
          <w:sz w:val="28"/>
          <w:szCs w:val="28"/>
        </w:rPr>
      </w:pPr>
      <w:r w:rsidRPr="00215CD0">
        <w:rPr>
          <w:color w:val="111111"/>
          <w:sz w:val="28"/>
          <w:szCs w:val="28"/>
          <w:shd w:val="clear" w:color="auto" w:fill="FFFFFF"/>
        </w:rPr>
        <w:t>Проведенная работа позволила расширить представления детей о свойствах </w:t>
      </w:r>
      <w:r w:rsidRPr="00215CD0">
        <w:rPr>
          <w:rStyle w:val="aa"/>
          <w:color w:val="111111"/>
          <w:sz w:val="28"/>
          <w:szCs w:val="28"/>
          <w:shd w:val="clear" w:color="auto" w:fill="FFFFFF"/>
        </w:rPr>
        <w:t>бумаги</w:t>
      </w:r>
      <w:r w:rsidRPr="00215CD0">
        <w:rPr>
          <w:color w:val="111111"/>
          <w:sz w:val="28"/>
          <w:szCs w:val="28"/>
          <w:shd w:val="clear" w:color="auto" w:fill="FFFFFF"/>
        </w:rPr>
        <w:t>; развила навыки совместной исследовательской работы с взрослыми, сформировала чувство сопричастности к окружающему миру.</w:t>
      </w:r>
    </w:p>
    <w:p w:rsidR="001A5E2E" w:rsidRDefault="001A5E2E" w:rsidP="001A5E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176" w:rsidRDefault="00116176" w:rsidP="006D2B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176" w:rsidRDefault="00116176" w:rsidP="006D2B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176" w:rsidRDefault="00116176" w:rsidP="006D2B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176" w:rsidRDefault="00116176" w:rsidP="006D2B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176" w:rsidRDefault="00116176" w:rsidP="006D2B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176" w:rsidRDefault="00116176" w:rsidP="006D2B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176" w:rsidRDefault="00116176" w:rsidP="006D2B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5CD0" w:rsidRDefault="00215CD0" w:rsidP="006D2B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176" w:rsidRDefault="00116176" w:rsidP="006D2B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16176" w:rsidRDefault="00116176" w:rsidP="00116176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Дети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</w:p>
    <w:p w:rsidR="00116176" w:rsidRDefault="00116176" w:rsidP="00116176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Экспериментирование даёт детям реальные представления о различных сторонах изучаемого объекта, обогащает память ребёнка, активизирует его мыслительные процессы, включает в себя активные поиски решения задач. Младшие дошкольники, знакомясь с окружающим миром, стремятся не только рассмотреть предмет, но и потрогать его руками, языком, понюхать, постучать им. Дети рвут бумагу, разбирают игрушки, играют с песком, водой и снегом. В обыденной жизни дети часто сами экспериментируют с различными веществами, стремясь узнать что-то новое. Они наблюдают за падающими в воду предметами (тонет – не тонет). Исследовательское поведение для дошкольника – главный источник получения представлений о мире. Мы, взрослые, должны активно помогать ему в этом.</w:t>
      </w:r>
    </w:p>
    <w:p w:rsidR="00215CD0" w:rsidRPr="00215CD0" w:rsidRDefault="00215CD0" w:rsidP="00215CD0">
      <w:pPr>
        <w:pStyle w:val="a9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/>
          <w:color w:val="333333"/>
          <w:sz w:val="28"/>
          <w:szCs w:val="28"/>
        </w:rPr>
      </w:pPr>
      <w:r w:rsidRPr="00215CD0">
        <w:rPr>
          <w:color w:val="111111"/>
          <w:sz w:val="28"/>
          <w:szCs w:val="28"/>
          <w:shd w:val="clear" w:color="auto" w:fill="FFFFFF"/>
        </w:rPr>
        <w:t>Полученные знания окажут в дальнейшем большое влияние на формирование у детей навыков бережного отношения к окружающему миру, а процесс совместной работы закрепил правила социального общения.</w:t>
      </w:r>
    </w:p>
    <w:p w:rsidR="00215CD0" w:rsidRDefault="00215CD0" w:rsidP="00116176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6345AF" w:rsidRDefault="006345AF" w:rsidP="00116176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6345AF" w:rsidRDefault="006345AF" w:rsidP="00116176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6345AF" w:rsidRDefault="006345AF" w:rsidP="00116176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6345AF" w:rsidRDefault="006345AF" w:rsidP="00116176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6345AF" w:rsidRDefault="006345AF" w:rsidP="00116176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6345AF" w:rsidRDefault="006345AF" w:rsidP="00116176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6345AF" w:rsidRDefault="006345AF" w:rsidP="00116176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6345AF" w:rsidRDefault="006345AF" w:rsidP="00A52C9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A52C91" w:rsidRDefault="00A52C91" w:rsidP="00A52C9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6345AF" w:rsidRDefault="006345AF" w:rsidP="00116176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6345AF" w:rsidRDefault="006345AF" w:rsidP="006345A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color w:val="000000"/>
          <w:sz w:val="28"/>
          <w:szCs w:val="28"/>
          <w:shd w:val="clear" w:color="auto" w:fill="FFFFFF"/>
        </w:rPr>
        <w:t>Используема литература</w:t>
      </w:r>
    </w:p>
    <w:p w:rsidR="00A52C91" w:rsidRDefault="00A52C91" w:rsidP="00A52C91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  <w:sz w:val="28"/>
          <w:szCs w:val="28"/>
          <w:shd w:val="clear" w:color="auto" w:fill="FFFFFF"/>
        </w:rPr>
      </w:pPr>
      <w:r w:rsidRPr="00A52C91">
        <w:rPr>
          <w:color w:val="000000"/>
          <w:sz w:val="28"/>
          <w:szCs w:val="28"/>
          <w:shd w:val="clear" w:color="auto" w:fill="FFFFFF"/>
        </w:rPr>
        <w:t>Деятельность дошкольников в детской экспериментальной лаборатории. Составители: М.П. Костюченко, Н.Р. Камалова, Волгог</w:t>
      </w:r>
      <w:r>
        <w:rPr>
          <w:color w:val="000000"/>
          <w:sz w:val="28"/>
          <w:szCs w:val="28"/>
          <w:shd w:val="clear" w:color="auto" w:fill="FFFFFF"/>
        </w:rPr>
        <w:t>рад, Издательство «Учитель», 202</w:t>
      </w:r>
      <w:r w:rsidRPr="00A52C91">
        <w:rPr>
          <w:color w:val="000000"/>
          <w:sz w:val="28"/>
          <w:szCs w:val="28"/>
          <w:shd w:val="clear" w:color="auto" w:fill="FFFFFF"/>
        </w:rPr>
        <w:t>2</w:t>
      </w:r>
    </w:p>
    <w:p w:rsidR="00A52C91" w:rsidRPr="00A52C91" w:rsidRDefault="00A52C91" w:rsidP="00A52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 Е </w:t>
      </w:r>
      <w:proofErr w:type="spellStart"/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Веракса</w:t>
      </w:r>
      <w:proofErr w:type="spellEnd"/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О. Р. </w:t>
      </w:r>
      <w:proofErr w:type="spellStart"/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Галимов</w:t>
      </w:r>
      <w:proofErr w:type="spellEnd"/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«Познавательно - исследовательская деятельность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школьников, Мозаика-синтез, 2020</w:t>
      </w:r>
    </w:p>
    <w:p w:rsidR="00A52C91" w:rsidRPr="00A52C91" w:rsidRDefault="00A52C91" w:rsidP="00A52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О. В. </w:t>
      </w:r>
      <w:proofErr w:type="spellStart"/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Дыбина</w:t>
      </w:r>
      <w:proofErr w:type="spellEnd"/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«Занятия по ознакомлению с окружающим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иром», Мозаика - синтез, М, 2019</w:t>
      </w:r>
    </w:p>
    <w:p w:rsidR="00A52C91" w:rsidRPr="0053297E" w:rsidRDefault="00A52C91" w:rsidP="00A52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Куликовская И.Э.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етское экспериментирование. Млад</w:t>
      </w:r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ший дошкольный возраст/ И.Э. Куликовская, Н.Н. </w:t>
      </w:r>
      <w:proofErr w:type="spellStart"/>
      <w:proofErr w:type="gramStart"/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Совгир</w:t>
      </w:r>
      <w:proofErr w:type="spellEnd"/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М.: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агогическое общество России, 202</w:t>
      </w:r>
      <w:r w:rsidRPr="00A52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53297E" w:rsidRPr="00A52C91" w:rsidRDefault="0053297E" w:rsidP="00A52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 ресурсы</w:t>
      </w:r>
    </w:p>
    <w:p w:rsidR="006345AF" w:rsidRPr="006345AF" w:rsidRDefault="006345AF" w:rsidP="006345A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16176" w:rsidRPr="006D2B79" w:rsidRDefault="00116176" w:rsidP="006D2B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379" w:rsidRPr="00831416" w:rsidRDefault="00F36379" w:rsidP="007B458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B4585" w:rsidRPr="0070198E" w:rsidRDefault="007B4585" w:rsidP="007019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7F4" w:rsidRPr="003979E2" w:rsidRDefault="008467F4" w:rsidP="003979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99A" w:rsidRDefault="00D3699A" w:rsidP="0015781F">
      <w:pPr>
        <w:pStyle w:val="a3"/>
        <w:jc w:val="center"/>
      </w:pPr>
    </w:p>
    <w:p w:rsidR="00D3699A" w:rsidRDefault="00D3699A" w:rsidP="0015781F">
      <w:pPr>
        <w:pStyle w:val="a3"/>
        <w:jc w:val="center"/>
      </w:pPr>
    </w:p>
    <w:p w:rsidR="00D3699A" w:rsidRDefault="00D3699A" w:rsidP="0015781F">
      <w:pPr>
        <w:pStyle w:val="a3"/>
        <w:jc w:val="center"/>
      </w:pPr>
    </w:p>
    <w:p w:rsidR="00D3699A" w:rsidRDefault="00D3699A" w:rsidP="0015781F">
      <w:pPr>
        <w:pStyle w:val="a3"/>
        <w:jc w:val="center"/>
      </w:pPr>
    </w:p>
    <w:p w:rsidR="00D3699A" w:rsidRDefault="00D3699A" w:rsidP="0015781F">
      <w:pPr>
        <w:pStyle w:val="a3"/>
        <w:jc w:val="center"/>
      </w:pPr>
    </w:p>
    <w:p w:rsidR="00D3699A" w:rsidRDefault="00D3699A" w:rsidP="0015781F">
      <w:pPr>
        <w:pStyle w:val="a3"/>
        <w:jc w:val="center"/>
      </w:pPr>
    </w:p>
    <w:p w:rsidR="00D3699A" w:rsidRDefault="00D3699A" w:rsidP="0015781F">
      <w:pPr>
        <w:pStyle w:val="a3"/>
        <w:jc w:val="center"/>
      </w:pPr>
    </w:p>
    <w:p w:rsidR="008B5EA5" w:rsidRDefault="008B5EA5" w:rsidP="0015781F">
      <w:pPr>
        <w:pStyle w:val="a3"/>
        <w:jc w:val="center"/>
      </w:pPr>
    </w:p>
    <w:p w:rsidR="00965319" w:rsidRDefault="00965319" w:rsidP="0015781F">
      <w:pPr>
        <w:pStyle w:val="a3"/>
        <w:jc w:val="center"/>
      </w:pPr>
    </w:p>
    <w:p w:rsidR="00965319" w:rsidRDefault="00965319" w:rsidP="0015781F">
      <w:pPr>
        <w:pStyle w:val="a3"/>
        <w:jc w:val="center"/>
      </w:pPr>
    </w:p>
    <w:p w:rsidR="00965319" w:rsidRDefault="00965319" w:rsidP="0015781F">
      <w:pPr>
        <w:pStyle w:val="a3"/>
        <w:jc w:val="center"/>
      </w:pPr>
    </w:p>
    <w:p w:rsidR="00965319" w:rsidRDefault="00965319" w:rsidP="0015781F">
      <w:pPr>
        <w:pStyle w:val="a3"/>
        <w:jc w:val="center"/>
      </w:pPr>
    </w:p>
    <w:p w:rsidR="00965319" w:rsidRDefault="00965319" w:rsidP="0015781F">
      <w:pPr>
        <w:pStyle w:val="a3"/>
        <w:jc w:val="center"/>
      </w:pPr>
    </w:p>
    <w:p w:rsidR="00A410CB" w:rsidRDefault="00A410CB" w:rsidP="0015781F">
      <w:pPr>
        <w:pStyle w:val="a3"/>
        <w:jc w:val="center"/>
      </w:pPr>
    </w:p>
    <w:p w:rsidR="00A410CB" w:rsidRDefault="00A410CB" w:rsidP="0015781F">
      <w:pPr>
        <w:pStyle w:val="a3"/>
        <w:jc w:val="center"/>
      </w:pPr>
    </w:p>
    <w:p w:rsidR="00A410CB" w:rsidRDefault="00A410CB" w:rsidP="0015781F">
      <w:pPr>
        <w:pStyle w:val="a3"/>
        <w:jc w:val="center"/>
      </w:pPr>
    </w:p>
    <w:p w:rsidR="00A410CB" w:rsidRDefault="00A410CB" w:rsidP="0015781F">
      <w:pPr>
        <w:pStyle w:val="a3"/>
        <w:jc w:val="center"/>
      </w:pPr>
    </w:p>
    <w:p w:rsidR="00A410CB" w:rsidRDefault="00A410CB" w:rsidP="0015781F">
      <w:pPr>
        <w:pStyle w:val="a3"/>
        <w:jc w:val="center"/>
      </w:pPr>
    </w:p>
    <w:p w:rsidR="00965319" w:rsidRDefault="00965319" w:rsidP="0015781F">
      <w:pPr>
        <w:pStyle w:val="a3"/>
        <w:jc w:val="center"/>
      </w:pPr>
    </w:p>
    <w:p w:rsidR="0053297E" w:rsidRDefault="0053297E" w:rsidP="0015781F">
      <w:pPr>
        <w:pStyle w:val="a3"/>
        <w:jc w:val="center"/>
      </w:pPr>
    </w:p>
    <w:p w:rsidR="0053297E" w:rsidRDefault="0053297E" w:rsidP="0015781F">
      <w:pPr>
        <w:pStyle w:val="a3"/>
        <w:jc w:val="center"/>
      </w:pPr>
    </w:p>
    <w:p w:rsidR="0053297E" w:rsidRDefault="0053297E" w:rsidP="0015781F">
      <w:pPr>
        <w:pStyle w:val="a3"/>
        <w:jc w:val="center"/>
      </w:pPr>
    </w:p>
    <w:p w:rsidR="008A699E" w:rsidRDefault="008A699E" w:rsidP="008A699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A699E" w:rsidRPr="008A699E" w:rsidRDefault="008A699E" w:rsidP="008A699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5D0D" w:rsidRDefault="0015781F" w:rsidP="008A69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9E">
        <w:rPr>
          <w:rFonts w:ascii="Times New Roman" w:hAnsi="Times New Roman" w:cs="Times New Roman"/>
          <w:b/>
          <w:sz w:val="28"/>
          <w:szCs w:val="28"/>
        </w:rPr>
        <w:t>Конспект занятия по экспериментирова</w:t>
      </w:r>
      <w:r w:rsidR="00EC5D7B" w:rsidRPr="008A699E">
        <w:rPr>
          <w:rFonts w:ascii="Times New Roman" w:hAnsi="Times New Roman" w:cs="Times New Roman"/>
          <w:b/>
          <w:sz w:val="28"/>
          <w:szCs w:val="28"/>
        </w:rPr>
        <w:t>нию</w:t>
      </w:r>
    </w:p>
    <w:p w:rsidR="0015781F" w:rsidRPr="008A699E" w:rsidRDefault="00EC5D7B" w:rsidP="008A69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D0D">
        <w:rPr>
          <w:rFonts w:ascii="Times New Roman" w:hAnsi="Times New Roman" w:cs="Times New Roman"/>
          <w:b/>
          <w:sz w:val="28"/>
          <w:szCs w:val="28"/>
        </w:rPr>
        <w:t>«Путешествие в бумажную страну</w:t>
      </w:r>
      <w:r w:rsidR="0015781F" w:rsidRPr="008A699E">
        <w:rPr>
          <w:rFonts w:ascii="Times New Roman" w:hAnsi="Times New Roman" w:cs="Times New Roman"/>
          <w:b/>
          <w:sz w:val="28"/>
          <w:szCs w:val="28"/>
        </w:rPr>
        <w:t>»</w:t>
      </w:r>
    </w:p>
    <w:p w:rsidR="0015781F" w:rsidRPr="00F15D0D" w:rsidRDefault="0015781F" w:rsidP="00F15D0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9E">
        <w:rPr>
          <w:rFonts w:ascii="Times New Roman" w:hAnsi="Times New Roman" w:cs="Times New Roman"/>
          <w:b/>
          <w:sz w:val="28"/>
          <w:szCs w:val="28"/>
        </w:rPr>
        <w:t>в 1- младшей группе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9E">
        <w:rPr>
          <w:rFonts w:ascii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Pr="008A699E">
        <w:rPr>
          <w:rFonts w:ascii="Times New Roman" w:hAnsi="Times New Roman" w:cs="Times New Roman"/>
          <w:sz w:val="28"/>
          <w:szCs w:val="28"/>
          <w:lang w:eastAsia="ru-RU"/>
        </w:rPr>
        <w:t> 1- младшая группа (2-3 года)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9E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8A699E">
        <w:rPr>
          <w:rFonts w:ascii="Times New Roman" w:hAnsi="Times New Roman" w:cs="Times New Roman"/>
          <w:sz w:val="28"/>
          <w:szCs w:val="28"/>
          <w:lang w:eastAsia="ru-RU"/>
        </w:rPr>
        <w:t xml:space="preserve"> «Познавательное развитие», «Социально-коммуникативное развитие», «Речевое развитие»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9E">
        <w:rPr>
          <w:rFonts w:ascii="Times New Roman" w:hAnsi="Times New Roman" w:cs="Times New Roman"/>
          <w:b/>
          <w:sz w:val="28"/>
          <w:szCs w:val="28"/>
          <w:lang w:eastAsia="ru-RU"/>
        </w:rPr>
        <w:t>Вид НОД:</w:t>
      </w:r>
      <w:r w:rsidRPr="008A699E">
        <w:rPr>
          <w:rFonts w:ascii="Times New Roman" w:hAnsi="Times New Roman" w:cs="Times New Roman"/>
          <w:sz w:val="28"/>
          <w:szCs w:val="28"/>
          <w:lang w:eastAsia="ru-RU"/>
        </w:rPr>
        <w:t> исследовательская деятельность</w:t>
      </w:r>
    </w:p>
    <w:p w:rsidR="0015781F" w:rsidRPr="00D07F8C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7F8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</w:t>
      </w:r>
      <w:r w:rsidR="00F1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«Путешествие в бумажную страну</w:t>
      </w:r>
      <w:r w:rsidRPr="00D07F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9E">
        <w:rPr>
          <w:rFonts w:ascii="Times New Roman" w:hAnsi="Times New Roman" w:cs="Times New Roman"/>
          <w:b/>
          <w:sz w:val="28"/>
          <w:szCs w:val="28"/>
          <w:lang w:eastAsia="ru-RU"/>
        </w:rPr>
        <w:t>Виды деятельности:</w:t>
      </w:r>
      <w:r w:rsidRPr="008A699E">
        <w:rPr>
          <w:rFonts w:ascii="Times New Roman" w:hAnsi="Times New Roman" w:cs="Times New Roman"/>
          <w:sz w:val="28"/>
          <w:szCs w:val="28"/>
          <w:lang w:eastAsia="ru-RU"/>
        </w:rPr>
        <w:t> игровая, коммуникативная, двигательная.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99E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 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9E">
        <w:rPr>
          <w:rFonts w:ascii="Times New Roman" w:hAnsi="Times New Roman" w:cs="Times New Roman"/>
          <w:sz w:val="28"/>
          <w:szCs w:val="28"/>
          <w:lang w:eastAsia="ru-RU"/>
        </w:rPr>
        <w:t>- Дети демонстрируют навыки общения: умения вести диалог в процессе беседы;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9E">
        <w:rPr>
          <w:rFonts w:ascii="Times New Roman" w:hAnsi="Times New Roman" w:cs="Times New Roman"/>
          <w:sz w:val="28"/>
          <w:szCs w:val="28"/>
          <w:lang w:eastAsia="ru-RU"/>
        </w:rPr>
        <w:t>- У детей развито тактильные ощущения, любознательность;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9E">
        <w:rPr>
          <w:rFonts w:ascii="Times New Roman" w:hAnsi="Times New Roman" w:cs="Times New Roman"/>
          <w:sz w:val="28"/>
          <w:szCs w:val="28"/>
          <w:lang w:eastAsia="ru-RU"/>
        </w:rPr>
        <w:t xml:space="preserve">- Дети демонстрируют интерес к экспериментальной деятельности; 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9E">
        <w:rPr>
          <w:rFonts w:ascii="Times New Roman" w:hAnsi="Times New Roman" w:cs="Times New Roman"/>
          <w:sz w:val="28"/>
          <w:szCs w:val="28"/>
          <w:lang w:eastAsia="ru-RU"/>
        </w:rPr>
        <w:t xml:space="preserve">- Обогащён словарь новыми словами (гладкая, </w:t>
      </w:r>
      <w:r w:rsidR="00D07F8C">
        <w:rPr>
          <w:rFonts w:ascii="Times New Roman" w:hAnsi="Times New Roman" w:cs="Times New Roman"/>
          <w:sz w:val="28"/>
          <w:szCs w:val="28"/>
          <w:lang w:eastAsia="ru-RU"/>
        </w:rPr>
        <w:t>тонкая</w:t>
      </w:r>
      <w:r w:rsidRPr="008A699E">
        <w:rPr>
          <w:rFonts w:ascii="Times New Roman" w:hAnsi="Times New Roman" w:cs="Times New Roman"/>
          <w:sz w:val="28"/>
          <w:szCs w:val="28"/>
          <w:lang w:eastAsia="ru-RU"/>
        </w:rPr>
        <w:t xml:space="preserve">, рвётся, мнется). 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9E">
        <w:rPr>
          <w:rFonts w:ascii="Times New Roman" w:hAnsi="Times New Roman" w:cs="Times New Roman"/>
          <w:sz w:val="28"/>
          <w:szCs w:val="28"/>
          <w:lang w:eastAsia="ru-RU"/>
        </w:rPr>
        <w:t xml:space="preserve">- Дети умеют определять качества бумаги (цвет, гладкость, толщину, впитывающую способность) и ее свойства (мнется, рвется, </w:t>
      </w:r>
      <w:r w:rsidR="00D07F8C">
        <w:rPr>
          <w:rFonts w:ascii="Times New Roman" w:hAnsi="Times New Roman" w:cs="Times New Roman"/>
          <w:sz w:val="28"/>
          <w:szCs w:val="28"/>
          <w:lang w:eastAsia="ru-RU"/>
        </w:rPr>
        <w:t>режется</w:t>
      </w:r>
      <w:r w:rsidRPr="008A699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9E">
        <w:rPr>
          <w:rFonts w:ascii="Times New Roman" w:hAnsi="Times New Roman" w:cs="Times New Roman"/>
          <w:sz w:val="28"/>
          <w:szCs w:val="28"/>
          <w:lang w:eastAsia="ru-RU"/>
        </w:rPr>
        <w:t xml:space="preserve">- Дети знают и соблюдают правила техники безопасности в процессе экспериментирования; 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99E">
        <w:rPr>
          <w:rFonts w:ascii="Times New Roman" w:hAnsi="Times New Roman" w:cs="Times New Roman"/>
          <w:sz w:val="28"/>
          <w:szCs w:val="28"/>
          <w:lang w:eastAsia="ru-RU"/>
        </w:rPr>
        <w:t>- Дети демонстрируют умения и навыки экспериментирования с бумагой.</w:t>
      </w:r>
    </w:p>
    <w:p w:rsidR="0015781F" w:rsidRPr="008A699E" w:rsidRDefault="0015781F" w:rsidP="008A699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A699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Цель:</w:t>
      </w:r>
      <w:r w:rsidRPr="008A69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Развитие у детей познавательных интересов, в процессе (экспериментирования) проведения опытов с бумагой через совместную деятельность.</w:t>
      </w:r>
    </w:p>
    <w:p w:rsidR="009251AF" w:rsidRDefault="009251AF" w:rsidP="00E76A33">
      <w:pPr>
        <w:pStyle w:val="a3"/>
        <w:rPr>
          <w:color w:val="FF0000"/>
          <w:lang w:eastAsia="ru-RU"/>
        </w:rPr>
      </w:pPr>
    </w:p>
    <w:p w:rsidR="009251AF" w:rsidRDefault="009251AF" w:rsidP="00E76A33">
      <w:pPr>
        <w:pStyle w:val="a3"/>
        <w:rPr>
          <w:color w:val="FF0000"/>
          <w:lang w:eastAsia="ru-RU"/>
        </w:rPr>
      </w:pPr>
    </w:p>
    <w:p w:rsidR="009251AF" w:rsidRDefault="009251AF" w:rsidP="0015781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51AF" w:rsidSect="0080562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94B4B" w:rsidRDefault="008A699E" w:rsidP="00F94B4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  <w:r w:rsidR="0055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 «Путешествие в бумажную страну</w:t>
      </w:r>
      <w:r w:rsidR="009251AF" w:rsidRPr="0092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опытно- экспериментальной деятельности</w:t>
      </w:r>
    </w:p>
    <w:p w:rsidR="009251AF" w:rsidRPr="009251AF" w:rsidRDefault="009251AF" w:rsidP="00F94B4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 младшей группе</w:t>
      </w:r>
    </w:p>
    <w:tbl>
      <w:tblPr>
        <w:tblStyle w:val="a4"/>
        <w:tblW w:w="14813" w:type="dxa"/>
        <w:tblLook w:val="04A0" w:firstRow="1" w:lastRow="0" w:firstColumn="1" w:lastColumn="0" w:noHBand="0" w:noVBand="1"/>
      </w:tblPr>
      <w:tblGrid>
        <w:gridCol w:w="568"/>
        <w:gridCol w:w="2305"/>
        <w:gridCol w:w="5863"/>
        <w:gridCol w:w="3130"/>
        <w:gridCol w:w="2941"/>
        <w:gridCol w:w="6"/>
      </w:tblGrid>
      <w:tr w:rsidR="002A5C9E" w:rsidRPr="00C87C39" w:rsidTr="003F39BD">
        <w:trPr>
          <w:gridAfter w:val="1"/>
          <w:wAfter w:w="6" w:type="dxa"/>
        </w:trPr>
        <w:tc>
          <w:tcPr>
            <w:tcW w:w="569" w:type="dxa"/>
          </w:tcPr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5" w:type="dxa"/>
          </w:tcPr>
          <w:p w:rsidR="00C87C39" w:rsidRPr="00C87C39" w:rsidRDefault="00C87C39" w:rsidP="00C87C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Структура занятия:</w:t>
            </w:r>
          </w:p>
          <w:p w:rsidR="00C87C39" w:rsidRPr="00C87C39" w:rsidRDefault="00C87C39" w:rsidP="00C87C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Этапы НОД</w:t>
            </w:r>
          </w:p>
        </w:tc>
        <w:tc>
          <w:tcPr>
            <w:tcW w:w="5907" w:type="dxa"/>
          </w:tcPr>
          <w:p w:rsidR="00C87C39" w:rsidRPr="00C87C39" w:rsidRDefault="00C87C39" w:rsidP="00C87C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7C39" w:rsidRPr="00C87C39" w:rsidRDefault="00C87C39" w:rsidP="00C87C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152" w:type="dxa"/>
          </w:tcPr>
          <w:p w:rsidR="00C87C39" w:rsidRPr="00C87C39" w:rsidRDefault="00C87C39" w:rsidP="00C87C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Предполагаемая деятельность воспитанников</w:t>
            </w:r>
          </w:p>
        </w:tc>
        <w:tc>
          <w:tcPr>
            <w:tcW w:w="2874" w:type="dxa"/>
          </w:tcPr>
          <w:p w:rsidR="00C87C39" w:rsidRPr="00C87C39" w:rsidRDefault="00C87C39" w:rsidP="00C87C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Планируемые результаты. Примечание.</w:t>
            </w:r>
          </w:p>
        </w:tc>
      </w:tr>
      <w:tr w:rsidR="002A5C9E" w:rsidRPr="00C87C39" w:rsidTr="003F39BD">
        <w:trPr>
          <w:gridAfter w:val="1"/>
          <w:wAfter w:w="6" w:type="dxa"/>
          <w:trHeight w:val="70"/>
        </w:trPr>
        <w:tc>
          <w:tcPr>
            <w:tcW w:w="569" w:type="dxa"/>
          </w:tcPr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5" w:type="dxa"/>
          </w:tcPr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 мотивационный этап</w:t>
            </w:r>
          </w:p>
        </w:tc>
        <w:tc>
          <w:tcPr>
            <w:tcW w:w="5907" w:type="dxa"/>
          </w:tcPr>
          <w:p w:rsidR="00C87C39" w:rsidRPr="00D45BAA" w:rsidRDefault="00C87C39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3946" w:rsidRPr="00D45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C3946" w:rsidRPr="00D4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ребята, как много нас сегодня и какое чудесное утро!</w:t>
            </w:r>
            <w:r w:rsidR="004C3946" w:rsidRPr="00D4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Давайте вместе скажем: «Добрый день и добр</w:t>
            </w:r>
            <w:r w:rsidR="008A0B99" w:rsidRPr="00D4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час, очень рады видеть вас».</w:t>
            </w:r>
          </w:p>
        </w:tc>
        <w:tc>
          <w:tcPr>
            <w:tcW w:w="3152" w:type="dxa"/>
          </w:tcPr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Ребята сидят за столами</w:t>
            </w:r>
          </w:p>
        </w:tc>
        <w:tc>
          <w:tcPr>
            <w:tcW w:w="2874" w:type="dxa"/>
          </w:tcPr>
          <w:p w:rsidR="00D45BAA" w:rsidRPr="00C87C39" w:rsidRDefault="00D45BAA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Занятие начинается в комнате экспериментирования</w:t>
            </w:r>
          </w:p>
        </w:tc>
      </w:tr>
      <w:tr w:rsidR="00C87C39" w:rsidRPr="00C87C39" w:rsidTr="003F39BD">
        <w:tc>
          <w:tcPr>
            <w:tcW w:w="569" w:type="dxa"/>
          </w:tcPr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5" w:type="dxa"/>
          </w:tcPr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11939" w:type="dxa"/>
            <w:gridSpan w:val="4"/>
          </w:tcPr>
          <w:p w:rsidR="00C87C39" w:rsidRPr="00C87C39" w:rsidRDefault="00C87C3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5C9E" w:rsidRPr="00C87C39" w:rsidTr="003F39BD">
        <w:trPr>
          <w:gridAfter w:val="1"/>
          <w:wAfter w:w="6" w:type="dxa"/>
        </w:trPr>
        <w:tc>
          <w:tcPr>
            <w:tcW w:w="569" w:type="dxa"/>
          </w:tcPr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305" w:type="dxa"/>
          </w:tcPr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Этап постановки проблемы</w:t>
            </w:r>
          </w:p>
          <w:p w:rsidR="00C87C39" w:rsidRDefault="00C87C39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Поставить перед воспитанниками проблему, ввести их в ситуацию затруднения.</w:t>
            </w:r>
          </w:p>
          <w:p w:rsidR="00AA7EFF" w:rsidRDefault="00AA7EFF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A7EFF" w:rsidRDefault="00AA7EFF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A7EFF" w:rsidRDefault="00AA7EFF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A7EFF" w:rsidRPr="00C87C39" w:rsidRDefault="00AA7EFF" w:rsidP="00C87C39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</w:t>
            </w:r>
          </w:p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907" w:type="dxa"/>
          </w:tcPr>
          <w:p w:rsidR="00B03E68" w:rsidRPr="00B03E68" w:rsidRDefault="00B03E68" w:rsidP="00B03E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3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1A4B56" w:rsidRPr="00B03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посмотрите, какой цветок с посланием принесло к нам ветром.</w:t>
            </w:r>
            <w:r w:rsidRPr="00B03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16BB" w:rsidRDefault="00B03E68" w:rsidP="00B03E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3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Прочитаем, что написано?</w:t>
            </w:r>
          </w:p>
          <w:p w:rsidR="00B03E68" w:rsidRPr="00B03E68" w:rsidRDefault="00B03E68" w:rsidP="00B03E6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03E6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Зачитываем загадку:</w:t>
            </w:r>
          </w:p>
          <w:p w:rsidR="00B03E68" w:rsidRDefault="002A5C9E" w:rsidP="00B03E6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38A72" wp14:editId="5DB319B8">
                  <wp:extent cx="3058786" cy="229552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630" cy="231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C9E" w:rsidRDefault="002A5C9E" w:rsidP="00B03E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.: Помогите, спасите меня от зеленого чудища!</w:t>
            </w:r>
          </w:p>
          <w:p w:rsidR="005F6028" w:rsidRDefault="002A5C9E" w:rsidP="002A5C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Ну что, ребята, поможем спасти маленькую девочку?</w:t>
            </w:r>
          </w:p>
          <w:p w:rsidR="002A5C9E" w:rsidRDefault="002A5C9E" w:rsidP="002A5C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Чтобы узнать кто эта маленькая девочка и спасти ее, мы должны с вами отправиться в бумажную страну! Вы готовы?</w:t>
            </w:r>
          </w:p>
          <w:p w:rsidR="002A5C9E" w:rsidRDefault="002A5C9E" w:rsidP="002A5C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Зеленое чудище оставило нам подсказку:</w:t>
            </w:r>
          </w:p>
          <w:p w:rsidR="002A5C9E" w:rsidRDefault="002A5C9E" w:rsidP="002A5C9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В бумажную страну вы сможете попасть, если </w:t>
            </w:r>
            <w:r w:rsidR="00715B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откроете </w:t>
            </w:r>
            <w:proofErr w:type="spellStart"/>
            <w:r w:rsidR="00715B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замкИ</w:t>
            </w:r>
            <w:proofErr w:type="spellEnd"/>
            <w:r w:rsidR="003A6B6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пройдете сквозь бумагу</w:t>
            </w:r>
            <w:r w:rsidR="003A6B6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!</w:t>
            </w:r>
          </w:p>
          <w:p w:rsidR="00715B8A" w:rsidRDefault="00715B8A" w:rsidP="002A5C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Тогда в путь! </w:t>
            </w:r>
          </w:p>
          <w:p w:rsidR="00F21448" w:rsidRPr="00715B8A" w:rsidRDefault="00F21448" w:rsidP="002A5C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B03E68" w:rsidRPr="00B03E68" w:rsidRDefault="00B03E68" w:rsidP="00C87C3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Да!</w:t>
            </w:r>
          </w:p>
          <w:p w:rsidR="001716BB" w:rsidRDefault="001716BB" w:rsidP="00C87C3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Внимательно слушают загадку</w:t>
            </w: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17A90" w:rsidRDefault="00017A90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17A90" w:rsidRDefault="00017A90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17A90" w:rsidRDefault="00017A90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17A90" w:rsidRDefault="00017A90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17A90" w:rsidRDefault="00017A90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Поможем! А где маленькая девочка?</w:t>
            </w: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A5C9E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F6028" w:rsidRDefault="002A5C9E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Готовы?</w:t>
            </w:r>
          </w:p>
          <w:p w:rsidR="00715B8A" w:rsidRDefault="00715B8A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5B8A" w:rsidRDefault="00715B8A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5B8A" w:rsidRDefault="00715B8A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15B8A" w:rsidRDefault="00715B8A" w:rsidP="00C87C3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C3650" w:rsidRPr="009251AF" w:rsidRDefault="00715B8A" w:rsidP="00C87C3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5B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Встают из-за стола и подходят к дверям</w:t>
            </w:r>
          </w:p>
        </w:tc>
        <w:tc>
          <w:tcPr>
            <w:tcW w:w="2874" w:type="dxa"/>
          </w:tcPr>
          <w:p w:rsidR="005F6028" w:rsidRDefault="005F6028" w:rsidP="009C5EE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03E68" w:rsidRDefault="00B03E68" w:rsidP="009C5EE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Зачитываем послание на бумажном цветке.</w:t>
            </w:r>
          </w:p>
          <w:p w:rsidR="002A5C9E" w:rsidRDefault="002A5C9E" w:rsidP="009C5EE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A5C9E" w:rsidRDefault="002A5C9E" w:rsidP="009C5EE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A5C9E" w:rsidRDefault="002A5C9E" w:rsidP="009C5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5C9E" w:rsidRDefault="002A5C9E" w:rsidP="009C5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5C9E" w:rsidRDefault="002A5C9E" w:rsidP="009C5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5C9E" w:rsidRDefault="002A5C9E" w:rsidP="009C5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5C9E" w:rsidRDefault="002A5C9E" w:rsidP="009C5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5C9E" w:rsidRDefault="002A5C9E" w:rsidP="009C5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5C9E" w:rsidRDefault="002A5C9E" w:rsidP="009C5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5C9E" w:rsidRDefault="002A5C9E" w:rsidP="009C5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5C9E" w:rsidRDefault="002A5C9E" w:rsidP="009C5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A5C9E" w:rsidRDefault="002A5C9E" w:rsidP="009C5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C39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Перед воспитанниками </w:t>
            </w:r>
            <w:r w:rsidRPr="00C87C39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поставлена проблема, они введены в ситуацию затруднения и ищут пути решения данной проблемы с помощью воспитателя</w:t>
            </w:r>
          </w:p>
          <w:p w:rsidR="00715B8A" w:rsidRDefault="00715B8A" w:rsidP="009C5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C3650" w:rsidRPr="00285F55" w:rsidRDefault="00715B8A" w:rsidP="009C5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Подходят к двери, в проеме которой на тонкой нити висят два бумажных замка</w:t>
            </w:r>
          </w:p>
        </w:tc>
      </w:tr>
      <w:tr w:rsidR="002A5C9E" w:rsidRPr="00C87C39" w:rsidTr="003F39BD">
        <w:trPr>
          <w:gridAfter w:val="1"/>
          <w:wAfter w:w="6" w:type="dxa"/>
        </w:trPr>
        <w:tc>
          <w:tcPr>
            <w:tcW w:w="569" w:type="dxa"/>
          </w:tcPr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305" w:type="dxa"/>
          </w:tcPr>
          <w:p w:rsidR="00C87C39" w:rsidRPr="00C87C39" w:rsidRDefault="00C87C39" w:rsidP="00C87C39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Этап ознакомления с материалом</w:t>
            </w:r>
          </w:p>
          <w:p w:rsidR="00C87C39" w:rsidRDefault="00C87C39" w:rsidP="00C87C39">
            <w:pPr>
              <w:rPr>
                <w:rFonts w:ascii="Calibri" w:eastAsia="Calibri" w:hAnsi="Calibri" w:cs="Times New Roman"/>
                <w:b/>
                <w:lang w:eastAsia="ru-RU"/>
              </w:rPr>
            </w:pPr>
          </w:p>
          <w:p w:rsidR="00E860C3" w:rsidRDefault="00E860C3" w:rsidP="00C87C39">
            <w:pPr>
              <w:rPr>
                <w:rFonts w:ascii="Calibri" w:eastAsia="Calibri" w:hAnsi="Calibri" w:cs="Times New Roman"/>
                <w:b/>
                <w:lang w:eastAsia="ru-RU"/>
              </w:rPr>
            </w:pPr>
          </w:p>
          <w:p w:rsidR="003F39BD" w:rsidRPr="003F39BD" w:rsidRDefault="00E860C3" w:rsidP="00E860C3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3F39BD" w:rsidRDefault="00E860C3" w:rsidP="003F39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3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Воспитывать навыки общения: умения вести диалог в процессе беседы;</w:t>
            </w:r>
          </w:p>
          <w:p w:rsidR="003F39BD" w:rsidRPr="003F39BD" w:rsidRDefault="003F39BD" w:rsidP="003F39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Умение выполнять опыты и решать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поставленные проблемные задачи- фокусы.</w:t>
            </w:r>
          </w:p>
          <w:p w:rsidR="00E860C3" w:rsidRPr="00C87C39" w:rsidRDefault="00E860C3" w:rsidP="00E860C3">
            <w:pPr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5907" w:type="dxa"/>
          </w:tcPr>
          <w:p w:rsidR="00285F55" w:rsidRDefault="00285F55" w:rsidP="00285F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Воспитатель по ниточке спускает прикрепленного паучка в проеме двери на уровне глаз воспитанников.</w:t>
            </w:r>
          </w:p>
          <w:p w:rsidR="00285F55" w:rsidRDefault="00285F55" w:rsidP="00285F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Ребята, смотрите, кто к нам спустился и не дает нам пройти в бумажную страну!</w:t>
            </w:r>
          </w:p>
          <w:p w:rsidR="00285F55" w:rsidRDefault="00285F55" w:rsidP="00285F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Предлагаю его напугать. Как мы можем напугать паучка?</w:t>
            </w:r>
          </w:p>
          <w:p w:rsidR="00285F55" w:rsidRDefault="00285F55" w:rsidP="00285F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Посмотрите на столы, чем можем воспользоваться для создания шума?</w:t>
            </w:r>
          </w:p>
          <w:p w:rsidR="00285F55" w:rsidRDefault="00285F55" w:rsidP="00285F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Правильно, бумага! А какая?</w:t>
            </w:r>
          </w:p>
          <w:p w:rsidR="00285F55" w:rsidRDefault="00285F55" w:rsidP="00285F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мы с помощью бумаги напугаем паука?</w:t>
            </w:r>
          </w:p>
          <w:p w:rsidR="00285F55" w:rsidRDefault="00285F55" w:rsidP="00285F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Давайте по- шуршим бумагой</w:t>
            </w:r>
          </w:p>
          <w:p w:rsidR="00285F55" w:rsidRDefault="00285F55" w:rsidP="00285F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2F4C" w:rsidRDefault="00285F55" w:rsidP="00362F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Паучок не уходит! Как еще мы можем его напугать?</w:t>
            </w:r>
          </w:p>
          <w:p w:rsidR="00362F4C" w:rsidRDefault="00362F4C" w:rsidP="00362F4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предлагает смять бумагу в комочек (шарик) и бросить в паучка</w:t>
            </w:r>
          </w:p>
          <w:p w:rsidR="00362F4C" w:rsidRDefault="00362F4C" w:rsidP="00362F4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62F4C" w:rsidRDefault="00362F4C" w:rsidP="00362F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Ребята, смотрите, паучок испугался и убежал.</w:t>
            </w:r>
          </w:p>
          <w:p w:rsidR="00631720" w:rsidRDefault="00631720" w:rsidP="00923E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17BC" w:rsidRPr="00362F4C" w:rsidRDefault="00362F4C" w:rsidP="00923E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Вывод: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 способна шуршать, издавать звук. Бумагу тонкая и ее можно смять. Она бывает разноцветной.</w:t>
            </w:r>
          </w:p>
        </w:tc>
        <w:tc>
          <w:tcPr>
            <w:tcW w:w="3152" w:type="dxa"/>
          </w:tcPr>
          <w:p w:rsidR="00285F55" w:rsidRDefault="00285F55" w:rsidP="00285F5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85F55" w:rsidRDefault="00285F55" w:rsidP="00285F5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85F55" w:rsidRDefault="00285F55" w:rsidP="00285F5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Ребята видят спускающегося паучка</w:t>
            </w:r>
          </w:p>
          <w:p w:rsidR="00285F55" w:rsidRDefault="00285F55" w:rsidP="00285F5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85F55" w:rsidRDefault="00285F55" w:rsidP="00285F5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Предположительные ответы ребят</w:t>
            </w:r>
          </w:p>
          <w:p w:rsidR="00285F55" w:rsidRDefault="00285F55" w:rsidP="00285F5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На столе бумага</w:t>
            </w:r>
          </w:p>
          <w:p w:rsidR="00285F55" w:rsidRDefault="00285F55" w:rsidP="00285F5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Разноцветная!</w:t>
            </w:r>
          </w:p>
          <w:p w:rsidR="00285F55" w:rsidRDefault="00285F55" w:rsidP="00285F5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</w:t>
            </w:r>
          </w:p>
          <w:p w:rsidR="00F21448" w:rsidRDefault="00285F55" w:rsidP="00285F5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Шуршат бумагой по показу воспитателя</w:t>
            </w:r>
          </w:p>
          <w:p w:rsidR="00285F55" w:rsidRDefault="00285F55" w:rsidP="0028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448" w:rsidRDefault="00F21448" w:rsidP="00C87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448" w:rsidRDefault="00F21448" w:rsidP="00C87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F4C" w:rsidRDefault="00362F4C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Предположительные ответы детей</w:t>
            </w:r>
          </w:p>
          <w:p w:rsidR="00923E94" w:rsidRDefault="00362F4C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Сминают бумагу в плотный комочек и бросают в паучка</w:t>
            </w:r>
          </w:p>
          <w:p w:rsidR="00362F4C" w:rsidRDefault="00362F4C" w:rsidP="00C87C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62F4C" w:rsidRPr="00362F4C" w:rsidRDefault="00362F4C" w:rsidP="00C87C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наводящим вопросам делают вывод вместе с воспитателем</w:t>
            </w:r>
          </w:p>
        </w:tc>
        <w:tc>
          <w:tcPr>
            <w:tcW w:w="2874" w:type="dxa"/>
          </w:tcPr>
          <w:p w:rsidR="00631720" w:rsidRPr="00631720" w:rsidRDefault="00631720" w:rsidP="00631720">
            <w:pPr>
              <w:spacing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1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Дети выполняют опыты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 свойствами бумаги</w:t>
            </w:r>
            <w:r w:rsidRPr="00631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предлагаемые воспитателем.</w:t>
            </w:r>
          </w:p>
          <w:p w:rsidR="00285F55" w:rsidRDefault="00285F55" w:rsidP="00285F5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Воспитатель раздает ребятам листы цветной бумаги</w:t>
            </w:r>
          </w:p>
          <w:p w:rsidR="00C87C39" w:rsidRDefault="00285F55" w:rsidP="00C87C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Цветная бумага издает шуршащий звук при волновом движении руками</w:t>
            </w:r>
          </w:p>
          <w:p w:rsidR="00362F4C" w:rsidRDefault="00362F4C" w:rsidP="00C87C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31720" w:rsidRDefault="00631720" w:rsidP="00C87C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31720" w:rsidRDefault="00631720" w:rsidP="00C87C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2F4C" w:rsidRDefault="00362F4C" w:rsidP="00C87C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Воспитатель поднимает паучка в верхнюю часть дверного проема</w:t>
            </w:r>
          </w:p>
          <w:p w:rsidR="00631720" w:rsidRDefault="00631720" w:rsidP="00C87C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31720" w:rsidRPr="00C87C39" w:rsidRDefault="00631720" w:rsidP="00C87C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Воспитатель помогает сделать вывод о свойствах бумаги</w:t>
            </w:r>
          </w:p>
        </w:tc>
      </w:tr>
      <w:tr w:rsidR="002A5C9E" w:rsidRPr="00C87C39" w:rsidTr="009C6736">
        <w:trPr>
          <w:gridAfter w:val="1"/>
          <w:wAfter w:w="6" w:type="dxa"/>
          <w:trHeight w:val="2258"/>
        </w:trPr>
        <w:tc>
          <w:tcPr>
            <w:tcW w:w="569" w:type="dxa"/>
          </w:tcPr>
          <w:p w:rsidR="00C87C39" w:rsidRPr="00C87C39" w:rsidRDefault="00C87C3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2305" w:type="dxa"/>
          </w:tcPr>
          <w:p w:rsidR="00C87C39" w:rsidRDefault="00C87C39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C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Этап практического решения проблемы </w:t>
            </w:r>
          </w:p>
          <w:p w:rsidR="0018488A" w:rsidRDefault="0018488A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488A" w:rsidRDefault="0018488A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488A" w:rsidRDefault="0018488A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488A" w:rsidRDefault="0018488A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8488A" w:rsidRDefault="0018488A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Эмоциональное стимулирование</w:t>
            </w: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004CFE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4CFE" w:rsidRDefault="006A307D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Сюрпризный момент</w:t>
            </w:r>
          </w:p>
          <w:p w:rsidR="006A307D" w:rsidRDefault="006A307D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A307D" w:rsidRDefault="00D9140A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Проблемная ситуация «Что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произойдет с бумагой, если ее опустить в воду?»</w:t>
            </w:r>
          </w:p>
          <w:p w:rsidR="006A307D" w:rsidRDefault="006A307D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A307D" w:rsidRDefault="006A307D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A307D" w:rsidRDefault="006A307D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A307D" w:rsidRDefault="006A307D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A307D" w:rsidRDefault="006A307D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A307D" w:rsidRDefault="006A307D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A307D" w:rsidRDefault="006A307D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A307D" w:rsidRDefault="006A307D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A307D" w:rsidRDefault="006A307D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A307D" w:rsidRPr="00C87C39" w:rsidRDefault="006A307D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Дыхательное упражнение</w:t>
            </w:r>
          </w:p>
          <w:p w:rsidR="00C87C39" w:rsidRDefault="00C87C3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FF9" w:rsidRDefault="00EE3FF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FF9" w:rsidRPr="00EE3FF9" w:rsidRDefault="00EE3FF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 «</w:t>
            </w:r>
            <w:r w:rsidR="00BE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ожно ли завязать бумажную ленту?», что произойдет?</w:t>
            </w:r>
          </w:p>
          <w:p w:rsidR="00C87C39" w:rsidRPr="00C87C39" w:rsidRDefault="00C87C3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7C39" w:rsidRPr="00C87C39" w:rsidRDefault="00C87C3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7C39" w:rsidRPr="00C87C39" w:rsidRDefault="00C87C3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7C39" w:rsidRPr="00C87C39" w:rsidRDefault="00C87C3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7C39" w:rsidRPr="00C87C39" w:rsidRDefault="00C87C3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084F" w:rsidRPr="00C87C39" w:rsidRDefault="0088084F" w:rsidP="0088084F">
            <w:pPr>
              <w:pStyle w:val="a3"/>
              <w:rPr>
                <w:lang w:eastAsia="ru-RU"/>
              </w:rPr>
            </w:pPr>
          </w:p>
        </w:tc>
        <w:tc>
          <w:tcPr>
            <w:tcW w:w="5907" w:type="dxa"/>
          </w:tcPr>
          <w:p w:rsidR="00631720" w:rsidRDefault="00631720" w:rsidP="00C87C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Опыт- фокус «Бумажный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замОк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»:</w:t>
            </w:r>
          </w:p>
          <w:p w:rsidR="00631720" w:rsidRDefault="007E2B8D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 на нашем пути бумажные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наша задача открыть из и пройти сквозь бумагу.</w:t>
            </w:r>
          </w:p>
          <w:p w:rsidR="007E2B8D" w:rsidRDefault="007E2B8D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Вы сможете пройти сквозь бумагу?</w:t>
            </w:r>
          </w:p>
          <w:p w:rsidR="007E2B8D" w:rsidRDefault="007E2B8D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Я предлагаю попробовать это сделать с помощью фокуса- опыта:</w:t>
            </w:r>
          </w:p>
          <w:p w:rsidR="007E2B8D" w:rsidRPr="007E2B8D" w:rsidRDefault="007E2B8D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E2B8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1 вариант: </w:t>
            </w:r>
            <w:r w:rsidRPr="007E2B8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сложенный вдвое лист бумаги, пальцами по контуру края листа вырвать бумагу, чтобы получилась в бумаге дыра.</w:t>
            </w:r>
            <w:r w:rsidRPr="007E2B8D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31720" w:rsidRDefault="001654C6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Вывод: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бумага легко рвется, так как непрочная и тонкая.</w:t>
            </w:r>
          </w:p>
          <w:p w:rsidR="001654C6" w:rsidRDefault="001654C6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 вариант: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разрезаем сложенный вдвое лист бумаги таким образом, чтобы в листе бумаги получилось большое отверстие (фокус с бумагой)</w:t>
            </w:r>
          </w:p>
          <w:p w:rsidR="001654C6" w:rsidRDefault="001654C6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Теперь предлагаю вам пройти в получившееся отверстие в бумаге (пройти сквозь бумагу) </w:t>
            </w: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Подходим к столу со следующим заданием.</w:t>
            </w: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 перед нами широка река.</w:t>
            </w: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30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Задание</w:t>
            </w:r>
            <w:r w:rsidR="00C9230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 опыт «Бумажный мост»</w:t>
            </w:r>
            <w:r w:rsidRPr="00C92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C923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пройдите через реку по бумажному мосту.</w:t>
            </w:r>
          </w:p>
          <w:p w:rsidR="00D1084F" w:rsidRDefault="00D1084F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84F" w:rsidRPr="00C92306" w:rsidRDefault="00D1084F" w:rsidP="00D108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3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2306">
              <w:rPr>
                <w:rFonts w:ascii="Times New Roman" w:hAnsi="Times New Roman" w:cs="Times New Roman"/>
                <w:sz w:val="28"/>
                <w:szCs w:val="28"/>
              </w:rPr>
              <w:t>Мы бумагу режем, режем</w:t>
            </w:r>
            <w:r w:rsidRPr="00C92306">
              <w:rPr>
                <w:rFonts w:ascii="Times New Roman" w:hAnsi="Times New Roman" w:cs="Times New Roman"/>
                <w:sz w:val="28"/>
                <w:szCs w:val="28"/>
              </w:rPr>
              <w:br/>
              <w:t>Мы бумагу рвем, рвем,</w:t>
            </w:r>
            <w:r w:rsidRPr="00C92306">
              <w:rPr>
                <w:rFonts w:ascii="Times New Roman" w:hAnsi="Times New Roman" w:cs="Times New Roman"/>
                <w:sz w:val="28"/>
                <w:szCs w:val="28"/>
              </w:rPr>
              <w:br/>
              <w:t>мы бумагу клеим, клеим</w:t>
            </w:r>
            <w:r w:rsidRPr="00C92306">
              <w:rPr>
                <w:rFonts w:ascii="Times New Roman" w:hAnsi="Times New Roman" w:cs="Times New Roman"/>
                <w:sz w:val="28"/>
                <w:szCs w:val="28"/>
              </w:rPr>
              <w:br/>
              <w:t>мы бумагу мнем, мнем.</w:t>
            </w:r>
          </w:p>
          <w:p w:rsidR="00D1084F" w:rsidRDefault="00D1084F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Посмотрите на стол, что мы можем использовать в качестве моста?</w:t>
            </w: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Кладите лист бумаги на кубики и ставьте человечка на мост.</w:t>
            </w: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Вывод: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тонкий лист бумаги под тяжестью прогибается</w:t>
            </w:r>
            <w:r w:rsidR="00CD61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D6190" w:rsidRDefault="00CD6190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Опыт- фокус: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16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складываем лист бумаги в гармошку. </w:t>
            </w:r>
          </w:p>
          <w:p w:rsidR="003A169E" w:rsidRDefault="003A169E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A169E" w:rsidRDefault="003A169E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Вывод: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сложенный лист бумаги гармошкой становится прочным и упругим, позволяющим выдерживать вес предмета тяжелее бумаги </w:t>
            </w:r>
          </w:p>
          <w:p w:rsidR="00D2012A" w:rsidRDefault="00D2012A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84F" w:rsidRDefault="00D1084F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012A" w:rsidRDefault="00D2012A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Ура! Нам удалось пройти реку по бумажному мосту.</w:t>
            </w:r>
          </w:p>
          <w:p w:rsidR="00215C2C" w:rsidRDefault="00215C2C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 попадаем на озеро с зеленым чудищем и бумажной лилией.</w:t>
            </w:r>
          </w:p>
          <w:p w:rsidR="00206866" w:rsidRDefault="00206866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6866" w:rsidRDefault="00206866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посмотрите, про какое зеленое чудище писала маленькая девочка?</w:t>
            </w:r>
          </w:p>
          <w:p w:rsidR="008A65A8" w:rsidRDefault="008A65A8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Молодцы! Правильно!</w:t>
            </w:r>
          </w:p>
          <w:p w:rsidR="008A65A8" w:rsidRPr="008A65A8" w:rsidRDefault="008A65A8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Зачитываем задание: </w:t>
            </w:r>
            <w:r w:rsidR="00C923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маленькая девочка в бутоне лилии, заставьте распуститься лилию и расколдовать девочку.</w:t>
            </w:r>
          </w:p>
          <w:p w:rsidR="00215C2C" w:rsidRDefault="00215C2C" w:rsidP="00C87C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2306" w:rsidRDefault="00C92306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что необходимо для роста и развития растений, цветов?</w:t>
            </w:r>
          </w:p>
          <w:p w:rsidR="00C92306" w:rsidRDefault="00C92306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Правильно, молодцы!</w:t>
            </w:r>
          </w:p>
          <w:p w:rsidR="00C92306" w:rsidRPr="00C92306" w:rsidRDefault="00C92306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Давайте и нашу бумажную лилию напоим водой, может быть она распустится! </w:t>
            </w:r>
          </w:p>
          <w:p w:rsidR="00C92306" w:rsidRDefault="00C92306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C39" w:rsidRDefault="00C87C39" w:rsidP="00C87C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87C3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Научный </w:t>
            </w:r>
            <w:r w:rsidR="00923E9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опыт- </w:t>
            </w:r>
            <w:r w:rsidRPr="00C87C3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фокус</w:t>
            </w:r>
            <w:r w:rsidR="00923E9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«Волшебная лилия</w:t>
            </w:r>
            <w:r w:rsidRPr="00C87C3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CFE" w:rsidRP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происходит с бутоном лилии?</w:t>
            </w: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23E94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Вывод: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бумага намокает, становится тяжелой и листики бутона распускаются под тяжестью воды.</w:t>
            </w:r>
          </w:p>
          <w:p w:rsidR="00923E94" w:rsidRDefault="00923E94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вот та маленькая девочка, которую надо было спасти! Кто знает, кто она?</w:t>
            </w: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Это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По сказке, от жабы ее спасла бабочка. А мы с помощью бабочек сможем расколдовать ее. </w:t>
            </w:r>
          </w:p>
          <w:p w:rsidR="00004CFE" w:rsidRP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Дыхательная гимнастика «Бабочка»</w:t>
            </w:r>
          </w:p>
          <w:p w:rsidR="006A307D" w:rsidRDefault="00004CFE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раздает каждому ребенку дыхательный тренажер: бумажный цветок с бабочками на ниточках.</w:t>
            </w:r>
          </w:p>
          <w:p w:rsidR="006A307D" w:rsidRPr="006A307D" w:rsidRDefault="006A307D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Теперь закройте глаза и не подглядывайте!</w:t>
            </w:r>
          </w:p>
          <w:p w:rsidR="00923E94" w:rsidRDefault="002774CD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Открывайте глаза</w:t>
            </w:r>
          </w:p>
          <w:p w:rsidR="002774CD" w:rsidRDefault="002774CD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4CD" w:rsidRDefault="002774CD" w:rsidP="00C87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Давайте подарим нашей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Дюймовочке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новый бантик!</w:t>
            </w:r>
          </w:p>
          <w:p w:rsidR="002774CD" w:rsidRPr="002774CD" w:rsidRDefault="002774CD" w:rsidP="00C87C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Опыт «Бантик для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Дюймовочки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»:</w:t>
            </w:r>
          </w:p>
          <w:p w:rsidR="00276586" w:rsidRPr="00276586" w:rsidRDefault="002774CD" w:rsidP="002765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60064" w:rsidRPr="0027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у меня есть вот такая бумажная лен</w:t>
            </w:r>
            <w:r w:rsidR="00276586" w:rsidRPr="0027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та! </w:t>
            </w:r>
          </w:p>
          <w:p w:rsidR="00460064" w:rsidRPr="00276586" w:rsidRDefault="00460064" w:rsidP="002765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вы думаете, ребята, получится из бумажной ленты бантик или нет?</w:t>
            </w:r>
          </w:p>
          <w:p w:rsidR="00460064" w:rsidRPr="00276586" w:rsidRDefault="00276586" w:rsidP="0027658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Опыт с бумажной лентой:</w:t>
            </w:r>
          </w:p>
          <w:p w:rsidR="00460064" w:rsidRPr="00276586" w:rsidRDefault="00460064" w:rsidP="002765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58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 начинает завязывать бант из бумажной ленты, сильно тянет концы так, чтобы лента порвалась.</w:t>
            </w:r>
          </w:p>
          <w:p w:rsidR="00460064" w:rsidRPr="00276586" w:rsidRDefault="00460064" w:rsidP="002765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 что произошло с бумажной лентой?</w:t>
            </w:r>
          </w:p>
          <w:p w:rsidR="00460064" w:rsidRPr="00276586" w:rsidRDefault="00460064" w:rsidP="002765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Почему порвалась бумажная лента?</w:t>
            </w:r>
          </w:p>
          <w:p w:rsidR="00460064" w:rsidRPr="00276586" w:rsidRDefault="00460064" w:rsidP="002765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C4B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Молодцы! </w:t>
            </w:r>
            <w:r w:rsidRPr="0027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Бумажная лента порвалась, потому что она непрочная. Скажите все вместе это новое слово. </w:t>
            </w:r>
          </w:p>
          <w:p w:rsidR="00460064" w:rsidRPr="00276586" w:rsidRDefault="00460064" w:rsidP="002765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Саша, почему порвалась бумажная лента?</w:t>
            </w:r>
          </w:p>
          <w:p w:rsidR="004C32F5" w:rsidRPr="004C32F5" w:rsidRDefault="00460064" w:rsidP="002765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-Вот, видите, ребята, не получился бантик из бумажной ленты, потому что бумага непрочная, она рвется.</w:t>
            </w:r>
          </w:p>
          <w:p w:rsidR="004C32F5" w:rsidRPr="004C32F5" w:rsidRDefault="004C32F5" w:rsidP="002765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Вывод: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 не прочная и рвется. Ткань прочнее бумаги.</w:t>
            </w:r>
          </w:p>
        </w:tc>
        <w:tc>
          <w:tcPr>
            <w:tcW w:w="3152" w:type="dxa"/>
          </w:tcPr>
          <w:p w:rsidR="00C87C39" w:rsidRDefault="00C87C39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E2B8D" w:rsidRDefault="007E2B8D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E2B8D" w:rsidRDefault="007E2B8D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E2B8D" w:rsidRDefault="007E2B8D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Нет!</w:t>
            </w:r>
          </w:p>
          <w:p w:rsidR="007E2B8D" w:rsidRDefault="007E2B8D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Наблюдают</w:t>
            </w:r>
          </w:p>
          <w:p w:rsidR="007E2B8D" w:rsidRDefault="001654C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Ребята пробуют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пролезти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отверстие в листе бумаги. Ничего не выходит (проходит только голова)</w:t>
            </w:r>
          </w:p>
          <w:p w:rsidR="007E2B8D" w:rsidRDefault="007E2B8D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54C6" w:rsidRDefault="001654C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54C6" w:rsidRDefault="001654C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54C6" w:rsidRDefault="001654C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54C6" w:rsidRDefault="001654C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54C6" w:rsidRDefault="001654C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54C6" w:rsidRDefault="001654C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654C6" w:rsidRDefault="001654C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Ребята проходят в отверстие листа бумаги и попадают в бумажную страну</w:t>
            </w: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1084F" w:rsidRDefault="00D1084F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1084F" w:rsidRDefault="00D1084F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1084F" w:rsidRDefault="00D1084F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Выполняют пальчиковую гимнастику по показу воспитателя</w:t>
            </w:r>
          </w:p>
          <w:p w:rsidR="00D1084F" w:rsidRDefault="00D1084F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1084F" w:rsidRDefault="00D1084F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Бумагу</w:t>
            </w: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Ребята самостоятельно выполняют поручение воспитателя.</w:t>
            </w:r>
          </w:p>
          <w:p w:rsidR="003A169E" w:rsidRDefault="003A169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A169E" w:rsidRDefault="003A169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A169E" w:rsidRDefault="003A169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A169E" w:rsidRDefault="003A169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Ребята кладут сложенный лист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кубики, получается мост. Ставят на него резиновую фигурку и лист ее удерживает.</w:t>
            </w:r>
          </w:p>
          <w:p w:rsidR="00E071B2" w:rsidRDefault="00E071B2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15C2C" w:rsidRDefault="00215C2C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Подходят </w:t>
            </w:r>
            <w:r w:rsidR="00D1084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следующему столу с заданием и рассаживаются на лавочки. Замечают листик с заданием</w:t>
            </w:r>
            <w:r w:rsidR="0020686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A65A8" w:rsidRDefault="008A65A8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06866" w:rsidRDefault="0020686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Это было лягушка</w:t>
            </w:r>
            <w:r w:rsidR="008A65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!</w:t>
            </w:r>
          </w:p>
          <w:p w:rsidR="00C92306" w:rsidRDefault="00C9230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2306" w:rsidRDefault="00C9230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Ребята находят на столе бутон цветка лилии</w:t>
            </w:r>
          </w:p>
          <w:p w:rsidR="00C92306" w:rsidRDefault="00C9230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2306" w:rsidRDefault="00C9230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2306" w:rsidRDefault="00C9230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солнышко, вода</w:t>
            </w:r>
          </w:p>
          <w:p w:rsidR="00D1084F" w:rsidRDefault="00D1084F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1084F" w:rsidRDefault="00D1084F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1084F" w:rsidRDefault="00D1084F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1084F" w:rsidRDefault="00D1084F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Ребята кладут бутон лилии в таз с водой</w:t>
            </w: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она распускается</w:t>
            </w: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Предположительные ответы ребят</w:t>
            </w:r>
          </w:p>
          <w:p w:rsidR="001654C6" w:rsidRDefault="001654C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CFE" w:rsidRDefault="00004CFE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Ребята по показу дуют на бабочек, выполняют дыхательную гимнастику</w:t>
            </w:r>
          </w:p>
          <w:p w:rsidR="006A307D" w:rsidRDefault="006A307D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A307D" w:rsidRDefault="006A307D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Закрывают глаза</w:t>
            </w:r>
          </w:p>
          <w:p w:rsidR="002774CD" w:rsidRDefault="002774CD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Видят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Дюймовочку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большого размера</w:t>
            </w:r>
          </w:p>
          <w:p w:rsidR="00276586" w:rsidRDefault="0027658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6586" w:rsidRDefault="0027658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6586" w:rsidRDefault="0027658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6586" w:rsidRDefault="0027658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6586" w:rsidRDefault="0027658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6586" w:rsidRDefault="0027658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6586" w:rsidRDefault="00276586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Да!</w:t>
            </w:r>
          </w:p>
          <w:p w:rsidR="005C4BA3" w:rsidRDefault="005C4BA3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C4BA3" w:rsidRDefault="005C4BA3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C4BA3" w:rsidRDefault="005C4BA3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C4BA3" w:rsidRDefault="005C4BA3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C4BA3" w:rsidRDefault="005C4BA3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Она порвалась</w:t>
            </w:r>
          </w:p>
          <w:p w:rsidR="005C4BA3" w:rsidRDefault="005C4BA3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Не прочная</w:t>
            </w:r>
          </w:p>
          <w:p w:rsidR="004C32F5" w:rsidRDefault="004C32F5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C32F5" w:rsidRDefault="004C32F5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C32F5" w:rsidRDefault="004C32F5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5EE8" w:rsidRPr="004C32F5" w:rsidRDefault="004C32F5" w:rsidP="009C5EE8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9C5EE8" w:rsidRPr="004C32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Она порвалась</w:t>
            </w:r>
          </w:p>
          <w:p w:rsidR="009C5EE8" w:rsidRPr="004C32F5" w:rsidRDefault="009C5EE8" w:rsidP="009C5EE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32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Сильно потянули. Другие предположения детей</w:t>
            </w:r>
          </w:p>
          <w:p w:rsidR="00C87C39" w:rsidRPr="009C6736" w:rsidRDefault="009C5EE8" w:rsidP="00C87C39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C32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Потому что она непрочная</w:t>
            </w:r>
          </w:p>
        </w:tc>
        <w:tc>
          <w:tcPr>
            <w:tcW w:w="2874" w:type="dxa"/>
          </w:tcPr>
          <w:p w:rsidR="009C5EE8" w:rsidRDefault="009C5EE8" w:rsidP="009C5EE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выполняют опыты, предлагаемые воспитателем.</w:t>
            </w:r>
          </w:p>
          <w:p w:rsidR="007E2B8D" w:rsidRDefault="007E2B8D" w:rsidP="009C5EE8">
            <w:pPr>
              <w:spacing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Снимаем первый бумажный замок</w:t>
            </w:r>
          </w:p>
          <w:p w:rsidR="001654C6" w:rsidRDefault="001654C6" w:rsidP="009C5EE8">
            <w:pPr>
              <w:spacing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54C6" w:rsidRDefault="001654C6" w:rsidP="009C5EE8">
            <w:pPr>
              <w:spacing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54C6" w:rsidRDefault="001654C6" w:rsidP="009C5EE8">
            <w:pPr>
              <w:spacing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Снимаем второй бумажный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654C6" w:rsidRDefault="001654C6" w:rsidP="001654C6">
            <w:pPr>
              <w:spacing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Фокус опыт с ножницами проводит воспитатель</w:t>
            </w:r>
          </w:p>
          <w:p w:rsidR="00E071B2" w:rsidRDefault="00E071B2" w:rsidP="00E071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1654C6" w:rsidRPr="00E071B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 проеме двери воспитатель держит разрезанный лист бумаги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071B2" w:rsidRDefault="00E071B2" w:rsidP="00E071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На столе стоят пластиковые кубики, голубой лист бумаги между ними, белый лист и резиновая фигурка человека.</w:t>
            </w:r>
          </w:p>
          <w:p w:rsidR="00E071B2" w:rsidRDefault="00E071B2" w:rsidP="00E071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 резиновый человечек, поставленный на бумагу вместе с бумагой опускается на стол. </w:t>
            </w:r>
          </w:p>
          <w:p w:rsidR="003A169E" w:rsidRDefault="003A169E" w:rsidP="00E071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A169E" w:rsidRDefault="003A169E" w:rsidP="00E071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Ребята выполняют поручения воспитателя по экспериментированию со свойствами бумаги</w:t>
            </w:r>
          </w:p>
          <w:p w:rsidR="00215C2C" w:rsidRDefault="00215C2C" w:rsidP="00E071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84F" w:rsidRDefault="00D1084F" w:rsidP="00E071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84F" w:rsidRDefault="00D1084F" w:rsidP="00E071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84F" w:rsidRDefault="00D1084F" w:rsidP="00E071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84F" w:rsidRDefault="00D1084F" w:rsidP="00E071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84F" w:rsidRDefault="00D1084F" w:rsidP="00E071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15C2C" w:rsidRPr="00E071B2" w:rsidRDefault="00215C2C" w:rsidP="00E071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 столе таз с водой, игрушка лягушки, бумажная лилия и сложенный бутон белой лилии, бумажные цветы с бабочками (дыхательный тренажер)</w:t>
            </w:r>
          </w:p>
          <w:p w:rsidR="0018488A" w:rsidRDefault="0018488A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230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проявляют аккуратность в работе; У детей развито тактильные ощущения, любознательность; Дети демонстрируют интерес к экспериментальной деятельности</w:t>
            </w:r>
          </w:p>
          <w:p w:rsidR="00004CFE" w:rsidRDefault="00004CFE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4CFE" w:rsidRDefault="00004CFE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объясняет наблюдаемое явление.</w:t>
            </w:r>
          </w:p>
          <w:p w:rsidR="00004CFE" w:rsidRDefault="00004CFE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4CFE" w:rsidRDefault="00004CFE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4CFE" w:rsidRDefault="00004CFE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4CFE" w:rsidRDefault="00004CFE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Внутри лилии ребята видят скорлупу с маленькой девочкой</w:t>
            </w:r>
          </w:p>
          <w:p w:rsidR="00004CFE" w:rsidRDefault="00004CFE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04CFE" w:rsidRDefault="00004CFE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Показывает, как сдувать бабочек с цветка</w:t>
            </w:r>
          </w:p>
          <w:p w:rsidR="006A307D" w:rsidRDefault="006A307D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A307D" w:rsidRDefault="006A307D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 меняет маленькую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Дюймовочку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большую</w:t>
            </w:r>
          </w:p>
          <w:p w:rsidR="002774CD" w:rsidRDefault="002774CD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17A90" w:rsidRDefault="00017A90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17A90" w:rsidRDefault="00017A90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17A90" w:rsidRDefault="00017A90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774CD" w:rsidRPr="00C92306" w:rsidRDefault="002774CD" w:rsidP="00C923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 столе лежит лента из бумаги и тканевая лента</w:t>
            </w:r>
          </w:p>
          <w:p w:rsidR="0018488A" w:rsidRDefault="0018488A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C32F5" w:rsidRDefault="004C32F5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C32F5" w:rsidRDefault="004C32F5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C32F5" w:rsidRDefault="004C32F5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C32F5" w:rsidRDefault="004C32F5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C32F5" w:rsidRDefault="004C32F5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C32F5" w:rsidRDefault="004C32F5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C32F5" w:rsidRDefault="004C32F5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7C39" w:rsidRPr="009C6736" w:rsidRDefault="004C32F5" w:rsidP="009C6736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Завязываем бант из тканевой ленты и дарим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Дюймовочке</w:t>
            </w:r>
            <w:proofErr w:type="spellEnd"/>
          </w:p>
        </w:tc>
      </w:tr>
      <w:tr w:rsidR="002A5C9E" w:rsidRPr="00C87C39" w:rsidTr="00017A90">
        <w:trPr>
          <w:gridAfter w:val="1"/>
          <w:wAfter w:w="6" w:type="dxa"/>
          <w:trHeight w:val="1695"/>
        </w:trPr>
        <w:tc>
          <w:tcPr>
            <w:tcW w:w="569" w:type="dxa"/>
          </w:tcPr>
          <w:p w:rsidR="00C87C39" w:rsidRPr="00C87C39" w:rsidRDefault="00C87C3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05" w:type="dxa"/>
          </w:tcPr>
          <w:p w:rsidR="00C87C39" w:rsidRPr="00C87C39" w:rsidRDefault="00C87C39" w:rsidP="00C87C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C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Заключительный этап: обобщить полученный опыт. </w:t>
            </w:r>
            <w:r w:rsidRPr="00C87C3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Рефлексия.</w:t>
            </w:r>
          </w:p>
          <w:p w:rsidR="00C87C39" w:rsidRPr="00C87C39" w:rsidRDefault="00C87C39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C39" w:rsidRPr="00C87C39" w:rsidRDefault="00C87C39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C39" w:rsidRPr="00C87C39" w:rsidRDefault="00C87C39" w:rsidP="00C87C3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C39" w:rsidRPr="00C87C39" w:rsidRDefault="00C87C39" w:rsidP="00C87C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C39" w:rsidRPr="00C87C39" w:rsidRDefault="00C87C39" w:rsidP="00C87C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C39" w:rsidRPr="00C87C39" w:rsidRDefault="00C87C39" w:rsidP="00C87C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C39" w:rsidRPr="00C87C39" w:rsidRDefault="00C87C39" w:rsidP="00C87C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C3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Итог: </w:t>
            </w:r>
          </w:p>
        </w:tc>
        <w:tc>
          <w:tcPr>
            <w:tcW w:w="5907" w:type="dxa"/>
          </w:tcPr>
          <w:p w:rsidR="005A2160" w:rsidRPr="005A2160" w:rsidRDefault="005A2160" w:rsidP="005A21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11DF"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вы узнали о бумаге нового, интересного?</w:t>
            </w:r>
          </w:p>
          <w:p w:rsidR="00C87C39" w:rsidRPr="005A2160" w:rsidRDefault="00AC11DF" w:rsidP="005A21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1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Вывод:</w:t>
            </w: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умага бывает цветная, гладкая, тонкая</w:t>
            </w: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бумага шуршит, легко мнется, не принимает прежнюю форму; бумага легко, рвется; бумаг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намокает в воде,</w:t>
            </w: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она непрочная.</w:t>
            </w:r>
          </w:p>
          <w:p w:rsidR="00AC11DF" w:rsidRPr="005A2160" w:rsidRDefault="00AC11DF" w:rsidP="005A21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та, давайте расскажем </w:t>
            </w:r>
            <w:proofErr w:type="spellStart"/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Дюймовочке</w:t>
            </w:r>
            <w:proofErr w:type="spellEnd"/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какие опыты мы проводили сегодня? Какие вам больше всего понравились? Почему? Что было трудным? А что было легким? Почему? У всех ли получились опыты? Молодцы!</w:t>
            </w:r>
          </w:p>
          <w:p w:rsidR="00C87C39" w:rsidRPr="0088084F" w:rsidRDefault="00A82DF5" w:rsidP="005A21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16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Выводы исс</w:t>
            </w:r>
            <w:r w:rsidR="005A2160" w:rsidRPr="005A216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ледований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(опираясь на схемы) :</w:t>
            </w: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 Бумага бывает по своему строе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нию тонкая и толстая. </w:t>
            </w:r>
            <w:r w:rsidR="00880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мнется)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Бумага бывает прочн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и не прочной. (рвется или режется ножницами) 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Б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умага боится воды. (намокает) 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4. Бумага сгибается. (можно сложить гармошкой) 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смятии бумага издаёт звук. (</w:t>
            </w: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шуршит)</w:t>
            </w: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80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Бумага разлетается при ветре. (</w:t>
            </w: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летает</w:t>
            </w:r>
            <w:r w:rsidR="00880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52" w:type="dxa"/>
          </w:tcPr>
          <w:p w:rsidR="00C87C39" w:rsidRDefault="005A2160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Ответы, высказывания детей</w:t>
            </w: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A2160" w:rsidRPr="005A2160" w:rsidRDefault="005A2160" w:rsidP="005A21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слушают, вступают в диалог, совместно с воспитателем подводят итог, выражают свои эмоции, чувства.</w:t>
            </w:r>
          </w:p>
          <w:p w:rsidR="005A2160" w:rsidRPr="005A2160" w:rsidRDefault="005A2160" w:rsidP="005A21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Демонстрируют умение анализировать в процессе рефлексии </w:t>
            </w:r>
            <w:r w:rsidRPr="005A2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совместной деятельности.</w:t>
            </w:r>
          </w:p>
          <w:p w:rsidR="005A2160" w:rsidRPr="00C87C39" w:rsidRDefault="005A2160" w:rsidP="00C87C3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5A2160" w:rsidRDefault="005A2160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A2160" w:rsidRDefault="005A2160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C39" w:rsidRPr="00C87C39" w:rsidRDefault="00C87C39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Итог подведен.</w:t>
            </w:r>
          </w:p>
          <w:p w:rsidR="00C87C39" w:rsidRDefault="00C87C39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C39"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Воспитанники отвечают на вопросы </w:t>
            </w:r>
          </w:p>
          <w:p w:rsidR="00996107" w:rsidRPr="00C87C39" w:rsidRDefault="00996107" w:rsidP="00C87C3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35132" w:rsidRPr="005A2160" w:rsidRDefault="00235132" w:rsidP="005A21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7C39" w:rsidRPr="005A2160" w:rsidRDefault="00C87C3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7C39" w:rsidRPr="00C87C39" w:rsidRDefault="00C87C39" w:rsidP="00C87C39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7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Возвращаемся в группу</w:t>
            </w:r>
          </w:p>
        </w:tc>
      </w:tr>
    </w:tbl>
    <w:p w:rsidR="00B81EC6" w:rsidRPr="00B81EC6" w:rsidRDefault="008F7D06" w:rsidP="00ED673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sectPr w:rsidR="00B81EC6" w:rsidRPr="00B81EC6" w:rsidSect="009251A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46" w:rsidRDefault="004E7546" w:rsidP="0080562B">
      <w:pPr>
        <w:spacing w:after="0" w:line="240" w:lineRule="auto"/>
      </w:pPr>
      <w:r>
        <w:separator/>
      </w:r>
    </w:p>
  </w:endnote>
  <w:endnote w:type="continuationSeparator" w:id="0">
    <w:p w:rsidR="004E7546" w:rsidRDefault="004E7546" w:rsidP="008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514758"/>
      <w:docPartObj>
        <w:docPartGallery w:val="Page Numbers (Bottom of Page)"/>
        <w:docPartUnique/>
      </w:docPartObj>
    </w:sdtPr>
    <w:sdtEndPr/>
    <w:sdtContent>
      <w:p w:rsidR="002F0D7A" w:rsidRDefault="002F0D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6C">
          <w:rPr>
            <w:noProof/>
          </w:rPr>
          <w:t>4</w:t>
        </w:r>
        <w:r>
          <w:fldChar w:fldCharType="end"/>
        </w:r>
      </w:p>
    </w:sdtContent>
  </w:sdt>
  <w:p w:rsidR="002F0D7A" w:rsidRDefault="002F0D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46" w:rsidRDefault="004E7546" w:rsidP="0080562B">
      <w:pPr>
        <w:spacing w:after="0" w:line="240" w:lineRule="auto"/>
      </w:pPr>
      <w:r>
        <w:separator/>
      </w:r>
    </w:p>
  </w:footnote>
  <w:footnote w:type="continuationSeparator" w:id="0">
    <w:p w:rsidR="004E7546" w:rsidRDefault="004E7546" w:rsidP="0080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4E5"/>
    <w:multiLevelType w:val="multilevel"/>
    <w:tmpl w:val="2BEC4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F86E6E"/>
    <w:multiLevelType w:val="multilevel"/>
    <w:tmpl w:val="9A18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47D3B"/>
    <w:multiLevelType w:val="multilevel"/>
    <w:tmpl w:val="206A0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9F81DDE"/>
    <w:multiLevelType w:val="hybridMultilevel"/>
    <w:tmpl w:val="68364CBE"/>
    <w:lvl w:ilvl="0" w:tplc="AF341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18"/>
    <w:rsid w:val="00004CFE"/>
    <w:rsid w:val="00017A90"/>
    <w:rsid w:val="00062E20"/>
    <w:rsid w:val="000B43A9"/>
    <w:rsid w:val="00116176"/>
    <w:rsid w:val="00121D54"/>
    <w:rsid w:val="0014774F"/>
    <w:rsid w:val="00153CB2"/>
    <w:rsid w:val="0015781F"/>
    <w:rsid w:val="001654C6"/>
    <w:rsid w:val="001716BB"/>
    <w:rsid w:val="0018488A"/>
    <w:rsid w:val="001A4B56"/>
    <w:rsid w:val="001A5E2E"/>
    <w:rsid w:val="001B7CD4"/>
    <w:rsid w:val="001E2EF1"/>
    <w:rsid w:val="00202C91"/>
    <w:rsid w:val="00206866"/>
    <w:rsid w:val="00215C2C"/>
    <w:rsid w:val="00215CD0"/>
    <w:rsid w:val="00220EA2"/>
    <w:rsid w:val="00235132"/>
    <w:rsid w:val="00276586"/>
    <w:rsid w:val="002774CD"/>
    <w:rsid w:val="00285F55"/>
    <w:rsid w:val="00294BAD"/>
    <w:rsid w:val="002A5C9E"/>
    <w:rsid w:val="002C3650"/>
    <w:rsid w:val="002C643A"/>
    <w:rsid w:val="002D3F2B"/>
    <w:rsid w:val="002F0D7A"/>
    <w:rsid w:val="003011AF"/>
    <w:rsid w:val="00362F4C"/>
    <w:rsid w:val="00376926"/>
    <w:rsid w:val="00382DF4"/>
    <w:rsid w:val="003910BC"/>
    <w:rsid w:val="003979E2"/>
    <w:rsid w:val="003A169E"/>
    <w:rsid w:val="003A6B6F"/>
    <w:rsid w:val="003C12AA"/>
    <w:rsid w:val="003F39BD"/>
    <w:rsid w:val="00422642"/>
    <w:rsid w:val="0043397F"/>
    <w:rsid w:val="00437340"/>
    <w:rsid w:val="00440037"/>
    <w:rsid w:val="00451D19"/>
    <w:rsid w:val="00453285"/>
    <w:rsid w:val="00460064"/>
    <w:rsid w:val="004874BB"/>
    <w:rsid w:val="004A5A9E"/>
    <w:rsid w:val="004C32F5"/>
    <w:rsid w:val="004C3946"/>
    <w:rsid w:val="004E7546"/>
    <w:rsid w:val="004F26E1"/>
    <w:rsid w:val="00525AF8"/>
    <w:rsid w:val="0053297E"/>
    <w:rsid w:val="005538CA"/>
    <w:rsid w:val="005556BA"/>
    <w:rsid w:val="005A0881"/>
    <w:rsid w:val="005A2160"/>
    <w:rsid w:val="005B230B"/>
    <w:rsid w:val="005B4DC9"/>
    <w:rsid w:val="005C4BA3"/>
    <w:rsid w:val="005F6028"/>
    <w:rsid w:val="00631720"/>
    <w:rsid w:val="006345AF"/>
    <w:rsid w:val="00694288"/>
    <w:rsid w:val="006A307D"/>
    <w:rsid w:val="006C1ED5"/>
    <w:rsid w:val="006C5F8C"/>
    <w:rsid w:val="006D1AE4"/>
    <w:rsid w:val="006D2B79"/>
    <w:rsid w:val="0070198E"/>
    <w:rsid w:val="0070505F"/>
    <w:rsid w:val="00715B8A"/>
    <w:rsid w:val="00736248"/>
    <w:rsid w:val="00750348"/>
    <w:rsid w:val="00760FE4"/>
    <w:rsid w:val="007A1F22"/>
    <w:rsid w:val="007A5D0B"/>
    <w:rsid w:val="007B42FD"/>
    <w:rsid w:val="007B4585"/>
    <w:rsid w:val="007C443F"/>
    <w:rsid w:val="007E2B8D"/>
    <w:rsid w:val="00801A27"/>
    <w:rsid w:val="0080562B"/>
    <w:rsid w:val="00812367"/>
    <w:rsid w:val="008205A2"/>
    <w:rsid w:val="00824558"/>
    <w:rsid w:val="00830318"/>
    <w:rsid w:val="00835B34"/>
    <w:rsid w:val="008436B5"/>
    <w:rsid w:val="008467F4"/>
    <w:rsid w:val="008562A6"/>
    <w:rsid w:val="0088084F"/>
    <w:rsid w:val="008A0B99"/>
    <w:rsid w:val="008A65A8"/>
    <w:rsid w:val="008A699E"/>
    <w:rsid w:val="008B5EA5"/>
    <w:rsid w:val="008D0CFB"/>
    <w:rsid w:val="008F1844"/>
    <w:rsid w:val="008F7D06"/>
    <w:rsid w:val="00916FF9"/>
    <w:rsid w:val="00923E94"/>
    <w:rsid w:val="009251AF"/>
    <w:rsid w:val="00925216"/>
    <w:rsid w:val="00965319"/>
    <w:rsid w:val="00996107"/>
    <w:rsid w:val="00997CB9"/>
    <w:rsid w:val="009C5EE8"/>
    <w:rsid w:val="009C6736"/>
    <w:rsid w:val="00A410CB"/>
    <w:rsid w:val="00A44869"/>
    <w:rsid w:val="00A52C91"/>
    <w:rsid w:val="00A82DF5"/>
    <w:rsid w:val="00AA3586"/>
    <w:rsid w:val="00AA7EFF"/>
    <w:rsid w:val="00AC01D7"/>
    <w:rsid w:val="00AC0A27"/>
    <w:rsid w:val="00AC11DF"/>
    <w:rsid w:val="00B03E68"/>
    <w:rsid w:val="00B4194C"/>
    <w:rsid w:val="00B716BE"/>
    <w:rsid w:val="00B71B94"/>
    <w:rsid w:val="00B7266A"/>
    <w:rsid w:val="00B81EC6"/>
    <w:rsid w:val="00BC74DB"/>
    <w:rsid w:val="00BE5987"/>
    <w:rsid w:val="00C337FE"/>
    <w:rsid w:val="00C87C39"/>
    <w:rsid w:val="00C92306"/>
    <w:rsid w:val="00C97941"/>
    <w:rsid w:val="00CC17BC"/>
    <w:rsid w:val="00CD6190"/>
    <w:rsid w:val="00D07F8C"/>
    <w:rsid w:val="00D1059A"/>
    <w:rsid w:val="00D1084F"/>
    <w:rsid w:val="00D2012A"/>
    <w:rsid w:val="00D3699A"/>
    <w:rsid w:val="00D45BAA"/>
    <w:rsid w:val="00D7579D"/>
    <w:rsid w:val="00D9140A"/>
    <w:rsid w:val="00DA2D95"/>
    <w:rsid w:val="00E071B2"/>
    <w:rsid w:val="00E40AB4"/>
    <w:rsid w:val="00E700FE"/>
    <w:rsid w:val="00E76A33"/>
    <w:rsid w:val="00E82156"/>
    <w:rsid w:val="00E860C3"/>
    <w:rsid w:val="00E9077C"/>
    <w:rsid w:val="00EB3396"/>
    <w:rsid w:val="00EC5D7B"/>
    <w:rsid w:val="00ED6732"/>
    <w:rsid w:val="00EE3FF9"/>
    <w:rsid w:val="00F15D0D"/>
    <w:rsid w:val="00F21448"/>
    <w:rsid w:val="00F36379"/>
    <w:rsid w:val="00F64735"/>
    <w:rsid w:val="00F74090"/>
    <w:rsid w:val="00F85DB4"/>
    <w:rsid w:val="00F94B4B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7C17"/>
  <w15:chartTrackingRefBased/>
  <w15:docId w15:val="{33129A49-4575-42A6-8A77-DBDE0A74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81F"/>
    <w:pPr>
      <w:spacing w:after="0" w:line="240" w:lineRule="auto"/>
    </w:pPr>
  </w:style>
  <w:style w:type="table" w:styleId="a4">
    <w:name w:val="Table Grid"/>
    <w:basedOn w:val="a1"/>
    <w:uiPriority w:val="39"/>
    <w:rsid w:val="00C8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B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62B"/>
  </w:style>
  <w:style w:type="paragraph" w:styleId="a7">
    <w:name w:val="footer"/>
    <w:basedOn w:val="a"/>
    <w:link w:val="a8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62B"/>
  </w:style>
  <w:style w:type="paragraph" w:customStyle="1" w:styleId="c10">
    <w:name w:val="c10"/>
    <w:basedOn w:val="a"/>
    <w:rsid w:val="0011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6176"/>
  </w:style>
  <w:style w:type="paragraph" w:styleId="a9">
    <w:name w:val="Normal (Web)"/>
    <w:basedOn w:val="a"/>
    <w:uiPriority w:val="99"/>
    <w:semiHidden/>
    <w:unhideWhenUsed/>
    <w:rsid w:val="0021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15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DBA8-05E2-4CD8-B247-FF143924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21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144</cp:revision>
  <dcterms:created xsi:type="dcterms:W3CDTF">2024-03-19T13:03:00Z</dcterms:created>
  <dcterms:modified xsi:type="dcterms:W3CDTF">2024-04-15T07:14:00Z</dcterms:modified>
</cp:coreProperties>
</file>