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68" w:rsidRPr="00D27527" w:rsidRDefault="00933A49" w:rsidP="00D275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ГБОУ  Школа №1905 Дошкольное отделение №2</w:t>
      </w: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33A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D9184C">
      <w:pPr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33A49">
      <w:pPr>
        <w:jc w:val="center"/>
        <w:rPr>
          <w:rFonts w:ascii="Times New Roman" w:hAnsi="Times New Roman" w:cs="Times New Roman"/>
          <w:sz w:val="52"/>
          <w:szCs w:val="52"/>
        </w:rPr>
      </w:pPr>
      <w:r w:rsidRPr="00D27527">
        <w:rPr>
          <w:rFonts w:ascii="Times New Roman" w:hAnsi="Times New Roman" w:cs="Times New Roman"/>
          <w:sz w:val="52"/>
          <w:szCs w:val="52"/>
        </w:rPr>
        <w:t>ПРОЕКТ</w:t>
      </w:r>
      <w:r w:rsidR="00095617" w:rsidRPr="00D27527">
        <w:rPr>
          <w:rFonts w:ascii="Times New Roman" w:hAnsi="Times New Roman" w:cs="Times New Roman"/>
          <w:sz w:val="52"/>
          <w:szCs w:val="52"/>
        </w:rPr>
        <w:t>НАЯ ДЕЯТЕЛЬНОСТЬ</w:t>
      </w:r>
    </w:p>
    <w:p w:rsidR="00095617" w:rsidRPr="00D27527" w:rsidRDefault="00095617" w:rsidP="00933A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33A49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По  окружающему миру</w:t>
      </w:r>
      <w:r w:rsidR="00095617" w:rsidRPr="00D27527">
        <w:rPr>
          <w:rFonts w:ascii="Times New Roman" w:hAnsi="Times New Roman" w:cs="Times New Roman"/>
          <w:sz w:val="32"/>
          <w:szCs w:val="32"/>
        </w:rPr>
        <w:t xml:space="preserve"> </w:t>
      </w:r>
      <w:r w:rsidRPr="00D27527">
        <w:rPr>
          <w:rFonts w:ascii="Times New Roman" w:hAnsi="Times New Roman" w:cs="Times New Roman"/>
          <w:sz w:val="32"/>
          <w:szCs w:val="32"/>
        </w:rPr>
        <w:t>на тему:</w:t>
      </w:r>
    </w:p>
    <w:p w:rsidR="00933A49" w:rsidRPr="00D27527" w:rsidRDefault="00933A49" w:rsidP="00933A49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 xml:space="preserve"> «Разноцветный калейдоскоп»</w:t>
      </w:r>
    </w:p>
    <w:p w:rsidR="00F64B81" w:rsidRPr="00D27527" w:rsidRDefault="00F64B81" w:rsidP="00933A49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Для детей среднего дошкольного возраста</w:t>
      </w:r>
    </w:p>
    <w:p w:rsidR="00095617" w:rsidRPr="00D27527" w:rsidRDefault="00095617" w:rsidP="00933A4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33A49" w:rsidRPr="00D27527" w:rsidRDefault="00095617" w:rsidP="009E0F73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(В виде игровых занятий)</w:t>
      </w: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184C" w:rsidRPr="00D27527" w:rsidRDefault="00D9184C" w:rsidP="00933A4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33A49">
      <w:pPr>
        <w:jc w:val="right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Составила и провела воспитатель:</w:t>
      </w:r>
    </w:p>
    <w:p w:rsidR="00933A49" w:rsidRPr="00D27527" w:rsidRDefault="00D9184C" w:rsidP="00933A49">
      <w:pPr>
        <w:jc w:val="right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7527">
        <w:rPr>
          <w:rFonts w:ascii="Times New Roman" w:hAnsi="Times New Roman" w:cs="Times New Roman"/>
          <w:sz w:val="32"/>
          <w:szCs w:val="32"/>
        </w:rPr>
        <w:t>Хазова</w:t>
      </w:r>
      <w:proofErr w:type="spellEnd"/>
      <w:r w:rsidRPr="00D27527">
        <w:rPr>
          <w:rFonts w:ascii="Times New Roman" w:hAnsi="Times New Roman" w:cs="Times New Roman"/>
          <w:sz w:val="32"/>
          <w:szCs w:val="32"/>
        </w:rPr>
        <w:t xml:space="preserve">  Нина Дмитриевна </w:t>
      </w:r>
    </w:p>
    <w:p w:rsidR="00D9184C" w:rsidRPr="00D27527" w:rsidRDefault="00D9184C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184C" w:rsidRPr="00D27527" w:rsidRDefault="00D9184C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D9184C" w:rsidP="00F64B81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Москва 2023</w:t>
      </w:r>
    </w:p>
    <w:p w:rsidR="00933A49" w:rsidRDefault="00933A49" w:rsidP="009E0F73">
      <w:pPr>
        <w:jc w:val="center"/>
        <w:rPr>
          <w:b/>
          <w:sz w:val="32"/>
          <w:szCs w:val="32"/>
        </w:rPr>
      </w:pPr>
    </w:p>
    <w:p w:rsidR="00933A49" w:rsidRDefault="00933A49" w:rsidP="009E0F73">
      <w:pPr>
        <w:jc w:val="center"/>
        <w:rPr>
          <w:b/>
          <w:sz w:val="32"/>
          <w:szCs w:val="32"/>
        </w:rPr>
      </w:pPr>
    </w:p>
    <w:p w:rsidR="00933A49" w:rsidRPr="0008379B" w:rsidRDefault="00933A49" w:rsidP="00933A49">
      <w:pPr>
        <w:rPr>
          <w:b/>
          <w:sz w:val="32"/>
          <w:szCs w:val="32"/>
        </w:rPr>
      </w:pPr>
    </w:p>
    <w:p w:rsidR="008F2FE3" w:rsidRPr="0008379B" w:rsidRDefault="008F2FE3" w:rsidP="009E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79B">
        <w:rPr>
          <w:rFonts w:ascii="Times New Roman" w:hAnsi="Times New Roman" w:cs="Times New Roman"/>
          <w:b/>
          <w:sz w:val="32"/>
          <w:szCs w:val="32"/>
        </w:rPr>
        <w:t xml:space="preserve">Проектная деятельность в работе с детьми </w:t>
      </w:r>
      <w:r w:rsidR="00D30D43" w:rsidRPr="0008379B">
        <w:rPr>
          <w:rFonts w:ascii="Times New Roman" w:hAnsi="Times New Roman" w:cs="Times New Roman"/>
          <w:b/>
          <w:sz w:val="32"/>
          <w:szCs w:val="32"/>
        </w:rPr>
        <w:t>среднего</w:t>
      </w:r>
      <w:r w:rsidR="00766E7D" w:rsidRPr="000837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79B">
        <w:rPr>
          <w:rFonts w:ascii="Times New Roman" w:hAnsi="Times New Roman" w:cs="Times New Roman"/>
          <w:b/>
          <w:sz w:val="32"/>
          <w:szCs w:val="32"/>
        </w:rPr>
        <w:t>дошкольного возраста через все виды детской деятельности</w:t>
      </w:r>
      <w:r w:rsidR="0008379B">
        <w:rPr>
          <w:rFonts w:ascii="Times New Roman" w:hAnsi="Times New Roman" w:cs="Times New Roman"/>
          <w:b/>
          <w:sz w:val="32"/>
          <w:szCs w:val="32"/>
        </w:rPr>
        <w:t xml:space="preserve"> по областям Познание; Речевое развитие; художественно-эстетическое развитие.</w:t>
      </w:r>
    </w:p>
    <w:p w:rsidR="008F2FE3" w:rsidRPr="0008379B" w:rsidRDefault="00A36E3F" w:rsidP="009E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79B">
        <w:rPr>
          <w:rFonts w:ascii="Times New Roman" w:hAnsi="Times New Roman" w:cs="Times New Roman"/>
          <w:b/>
          <w:sz w:val="32"/>
          <w:szCs w:val="32"/>
        </w:rPr>
        <w:t>«Разноцветный</w:t>
      </w:r>
      <w:r w:rsidR="00766E7D" w:rsidRPr="000837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FE3" w:rsidRPr="0008379B">
        <w:rPr>
          <w:rFonts w:ascii="Times New Roman" w:hAnsi="Times New Roman" w:cs="Times New Roman"/>
          <w:b/>
          <w:sz w:val="32"/>
          <w:szCs w:val="32"/>
        </w:rPr>
        <w:t>калейдоскоп»</w:t>
      </w:r>
    </w:p>
    <w:p w:rsidR="008F2FE3" w:rsidRPr="0008379B" w:rsidRDefault="008F2FE3" w:rsidP="009E0F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0F73" w:rsidRPr="00406019" w:rsidRDefault="009E0F73" w:rsidP="00B87768">
      <w:pPr>
        <w:pStyle w:val="3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B87768" w:rsidRPr="00406019" w:rsidRDefault="00B87768" w:rsidP="00B87768">
      <w:pPr>
        <w:rPr>
          <w:rFonts w:ascii="Times New Roman" w:hAnsi="Times New Roman" w:cs="Times New Roman"/>
          <w:sz w:val="28"/>
          <w:szCs w:val="28"/>
        </w:rPr>
      </w:pPr>
    </w:p>
    <w:p w:rsidR="009E0F73" w:rsidRPr="00406019" w:rsidRDefault="009E0F73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>Тема</w:t>
      </w:r>
      <w:r w:rsidR="00DF362A" w:rsidRPr="00406019">
        <w:rPr>
          <w:rFonts w:ascii="Times New Roman" w:hAnsi="Times New Roman" w:cs="Times New Roman"/>
          <w:sz w:val="28"/>
          <w:szCs w:val="28"/>
        </w:rPr>
        <w:t xml:space="preserve"> </w:t>
      </w:r>
      <w:r w:rsidR="00DF362A" w:rsidRPr="00406019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406019">
        <w:rPr>
          <w:rFonts w:ascii="Times New Roman" w:hAnsi="Times New Roman" w:cs="Times New Roman"/>
          <w:b/>
          <w:sz w:val="28"/>
          <w:szCs w:val="28"/>
        </w:rPr>
        <w:t>:</w:t>
      </w:r>
      <w:r w:rsidR="00DF362A" w:rsidRPr="0040601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362A" w:rsidRPr="00406019">
        <w:rPr>
          <w:rFonts w:ascii="Times New Roman" w:hAnsi="Times New Roman" w:cs="Times New Roman"/>
          <w:sz w:val="28"/>
          <w:szCs w:val="28"/>
        </w:rPr>
        <w:t>Разноцветный калейдоскоп»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406019">
        <w:rPr>
          <w:rFonts w:ascii="Times New Roman" w:hAnsi="Times New Roman" w:cs="Times New Roman"/>
          <w:sz w:val="28"/>
          <w:szCs w:val="28"/>
        </w:rPr>
        <w:t>средний дошкольный (4-5 лет)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6019">
        <w:rPr>
          <w:rFonts w:ascii="Times New Roman" w:hAnsi="Times New Roman" w:cs="Times New Roman"/>
          <w:sz w:val="28"/>
          <w:szCs w:val="28"/>
        </w:rPr>
        <w:t xml:space="preserve">знакомство детей с окружающим миром и природой через различные виды деятельности 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019">
        <w:rPr>
          <w:rFonts w:ascii="Times New Roman" w:hAnsi="Times New Roman" w:cs="Times New Roman"/>
          <w:sz w:val="28"/>
          <w:szCs w:val="28"/>
        </w:rPr>
        <w:t>Продолжать формировать у детей общие представления об окружающем мире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019">
        <w:rPr>
          <w:rFonts w:ascii="Times New Roman" w:hAnsi="Times New Roman" w:cs="Times New Roman"/>
          <w:sz w:val="28"/>
          <w:szCs w:val="28"/>
        </w:rPr>
        <w:t>Развивать сенсорные восприятия, мелкую моторику</w:t>
      </w:r>
      <w:r w:rsidRPr="00406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019">
        <w:rPr>
          <w:rFonts w:ascii="Times New Roman" w:hAnsi="Times New Roman" w:cs="Times New Roman"/>
          <w:sz w:val="28"/>
          <w:szCs w:val="28"/>
        </w:rPr>
        <w:t>Активировать речь детей, пополнять словарный запас  новыми словами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- Развивать у детей бережное отношение к объектам живой и не живой природы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- Развивать творческие способности и воображение</w:t>
      </w:r>
    </w:p>
    <w:p w:rsidR="00FC1A67" w:rsidRPr="00406019" w:rsidRDefault="00B87768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- Привлечь родителей к совместной работе по формированию у детей общих представлений об окружающем мире</w:t>
      </w:r>
      <w:r w:rsidR="00FC1A67" w:rsidRPr="00406019">
        <w:rPr>
          <w:rFonts w:ascii="Times New Roman" w:hAnsi="Times New Roman" w:cs="Times New Roman"/>
          <w:sz w:val="28"/>
          <w:szCs w:val="28"/>
        </w:rPr>
        <w:t>, любви к природе.</w:t>
      </w:r>
    </w:p>
    <w:p w:rsidR="009E0F73" w:rsidRPr="00406019" w:rsidRDefault="006B0F2C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406019">
        <w:rPr>
          <w:rFonts w:ascii="Times New Roman" w:hAnsi="Times New Roman" w:cs="Times New Roman"/>
          <w:sz w:val="28"/>
          <w:szCs w:val="28"/>
        </w:rPr>
        <w:t>Обогащение словаря, развитие мелкой моторики, развитие сенсорных  способностей, привитие любви к природе, преемственность в работе с родителями.</w:t>
      </w:r>
    </w:p>
    <w:p w:rsidR="006B0F2C" w:rsidRPr="00406019" w:rsidRDefault="006B0F2C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Сроки  реализации проекта: </w:t>
      </w:r>
      <w:r w:rsidRPr="00406019">
        <w:rPr>
          <w:rFonts w:ascii="Times New Roman" w:hAnsi="Times New Roman" w:cs="Times New Roman"/>
          <w:sz w:val="28"/>
          <w:szCs w:val="28"/>
        </w:rPr>
        <w:t>Месяц</w:t>
      </w:r>
    </w:p>
    <w:p w:rsidR="00406019" w:rsidRPr="00406019" w:rsidRDefault="006B0F2C">
      <w:pPr>
        <w:rPr>
          <w:rFonts w:ascii="Times New Roman" w:hAnsi="Times New Roman" w:cs="Times New Roman"/>
          <w:b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9E0F73" w:rsidRPr="00406019" w:rsidRDefault="00FC1A67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Расширение и закрепление  знаний</w:t>
      </w:r>
      <w:r w:rsidR="005835AB" w:rsidRPr="00406019">
        <w:rPr>
          <w:rFonts w:ascii="Times New Roman" w:hAnsi="Times New Roman" w:cs="Times New Roman"/>
          <w:sz w:val="28"/>
          <w:szCs w:val="28"/>
        </w:rPr>
        <w:t xml:space="preserve"> </w:t>
      </w:r>
      <w:r w:rsidR="00406019" w:rsidRPr="00406019">
        <w:rPr>
          <w:rFonts w:ascii="Times New Roman" w:hAnsi="Times New Roman" w:cs="Times New Roman"/>
          <w:sz w:val="28"/>
          <w:szCs w:val="28"/>
        </w:rPr>
        <w:t>о сенсорных эталонах, активизация</w:t>
      </w:r>
      <w:r w:rsidR="005835AB" w:rsidRPr="00406019">
        <w:rPr>
          <w:rFonts w:ascii="Times New Roman" w:hAnsi="Times New Roman" w:cs="Times New Roman"/>
          <w:sz w:val="28"/>
          <w:szCs w:val="28"/>
        </w:rPr>
        <w:t xml:space="preserve"> речь, </w:t>
      </w:r>
      <w:r w:rsidR="00406019" w:rsidRPr="00406019">
        <w:rPr>
          <w:rFonts w:ascii="Times New Roman" w:hAnsi="Times New Roman" w:cs="Times New Roman"/>
          <w:sz w:val="28"/>
          <w:szCs w:val="28"/>
        </w:rPr>
        <w:t xml:space="preserve">развитое </w:t>
      </w:r>
      <w:r w:rsidR="005835AB" w:rsidRPr="00406019">
        <w:rPr>
          <w:rFonts w:ascii="Times New Roman" w:hAnsi="Times New Roman" w:cs="Times New Roman"/>
          <w:sz w:val="28"/>
          <w:szCs w:val="28"/>
        </w:rPr>
        <w:t xml:space="preserve">воображение. </w:t>
      </w:r>
      <w:r w:rsidR="00406019" w:rsidRPr="00406019">
        <w:rPr>
          <w:rFonts w:ascii="Times New Roman" w:hAnsi="Times New Roman" w:cs="Times New Roman"/>
          <w:sz w:val="28"/>
          <w:szCs w:val="28"/>
        </w:rPr>
        <w:t>П</w:t>
      </w:r>
      <w:r w:rsidR="00E512F6" w:rsidRPr="00406019">
        <w:rPr>
          <w:rFonts w:ascii="Times New Roman" w:hAnsi="Times New Roman" w:cs="Times New Roman"/>
          <w:sz w:val="28"/>
          <w:szCs w:val="28"/>
        </w:rPr>
        <w:t xml:space="preserve">редставление о человеке как биологическом существе, </w:t>
      </w:r>
      <w:r w:rsidR="00406019" w:rsidRPr="00406019">
        <w:rPr>
          <w:rFonts w:ascii="Times New Roman" w:hAnsi="Times New Roman" w:cs="Times New Roman"/>
          <w:sz w:val="28"/>
          <w:szCs w:val="28"/>
        </w:rPr>
        <w:t>бережное отношение</w:t>
      </w:r>
      <w:r w:rsidR="00E512F6" w:rsidRPr="00406019">
        <w:rPr>
          <w:rFonts w:ascii="Times New Roman" w:hAnsi="Times New Roman" w:cs="Times New Roman"/>
          <w:sz w:val="28"/>
          <w:szCs w:val="28"/>
        </w:rPr>
        <w:t xml:space="preserve"> к  объектам живой не жив</w:t>
      </w:r>
      <w:r w:rsidR="00406019" w:rsidRPr="00406019">
        <w:rPr>
          <w:rFonts w:ascii="Times New Roman" w:hAnsi="Times New Roman" w:cs="Times New Roman"/>
          <w:sz w:val="28"/>
          <w:szCs w:val="28"/>
        </w:rPr>
        <w:t>ой природы, развитие чувств</w:t>
      </w:r>
      <w:r w:rsidR="00E512F6" w:rsidRPr="00406019">
        <w:rPr>
          <w:rFonts w:ascii="Times New Roman" w:hAnsi="Times New Roman" w:cs="Times New Roman"/>
          <w:sz w:val="28"/>
          <w:szCs w:val="28"/>
        </w:rPr>
        <w:t xml:space="preserve"> </w:t>
      </w:r>
      <w:r w:rsidR="0066449A" w:rsidRPr="00406019">
        <w:rPr>
          <w:rFonts w:ascii="Times New Roman" w:hAnsi="Times New Roman" w:cs="Times New Roman"/>
          <w:sz w:val="28"/>
          <w:szCs w:val="28"/>
        </w:rPr>
        <w:lastRenderedPageBreak/>
        <w:t xml:space="preserve">сострадания и </w:t>
      </w:r>
      <w:r w:rsidR="00406019" w:rsidRPr="00406019">
        <w:rPr>
          <w:rFonts w:ascii="Times New Roman" w:hAnsi="Times New Roman" w:cs="Times New Roman"/>
          <w:sz w:val="28"/>
          <w:szCs w:val="28"/>
        </w:rPr>
        <w:t>со</w:t>
      </w:r>
      <w:r w:rsidR="0066449A" w:rsidRPr="00406019">
        <w:rPr>
          <w:rFonts w:ascii="Times New Roman" w:hAnsi="Times New Roman" w:cs="Times New Roman"/>
          <w:sz w:val="28"/>
          <w:szCs w:val="28"/>
        </w:rPr>
        <w:t xml:space="preserve">переживания </w:t>
      </w:r>
      <w:r w:rsidR="00406019" w:rsidRPr="0040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F2C" w:rsidRDefault="006B0F2C">
      <w:pPr>
        <w:rPr>
          <w:rFonts w:ascii="Times New Roman" w:hAnsi="Times New Roman" w:cs="Times New Roman"/>
          <w:sz w:val="28"/>
          <w:szCs w:val="28"/>
        </w:rPr>
      </w:pPr>
    </w:p>
    <w:p w:rsidR="00406019" w:rsidRDefault="00406019">
      <w:pPr>
        <w:rPr>
          <w:rFonts w:ascii="Times New Roman" w:hAnsi="Times New Roman" w:cs="Times New Roman"/>
          <w:sz w:val="28"/>
          <w:szCs w:val="28"/>
        </w:rPr>
      </w:pPr>
    </w:p>
    <w:p w:rsidR="00406019" w:rsidRPr="00406019" w:rsidRDefault="004060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8866"/>
      </w:tblGrid>
      <w:tr w:rsidR="008F2FE3" w:rsidRPr="00406019" w:rsidTr="008F2FE3">
        <w:tc>
          <w:tcPr>
            <w:tcW w:w="2093" w:type="dxa"/>
          </w:tcPr>
          <w:p w:rsidR="008F2FE3" w:rsidRPr="00406019" w:rsidRDefault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8F2FE3" w:rsidRPr="00406019" w:rsidRDefault="008F2FE3" w:rsidP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8866" w:type="dxa"/>
          </w:tcPr>
          <w:p w:rsidR="008F2FE3" w:rsidRPr="00406019" w:rsidRDefault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90626" w:rsidRPr="00406019" w:rsidTr="008F2FE3">
        <w:tc>
          <w:tcPr>
            <w:tcW w:w="2093" w:type="dxa"/>
            <w:vMerge w:val="restart"/>
          </w:tcPr>
          <w:p w:rsidR="00B90626" w:rsidRDefault="00B9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90626" w:rsidRPr="00406019" w:rsidRDefault="00B90626" w:rsidP="008F2FE3">
            <w:pPr>
              <w:rPr>
                <w:rStyle w:val="220pt"/>
                <w:rFonts w:eastAsia="Arial Unicode MS"/>
                <w:sz w:val="28"/>
                <w:szCs w:val="28"/>
              </w:rPr>
            </w:pPr>
            <w:r w:rsidRPr="00406019">
              <w:rPr>
                <w:rStyle w:val="220pt"/>
                <w:rFonts w:eastAsia="Arial Unicode MS"/>
                <w:sz w:val="28"/>
                <w:szCs w:val="28"/>
              </w:rPr>
              <w:lastRenderedPageBreak/>
              <w:t>Разминка</w:t>
            </w:r>
          </w:p>
          <w:p w:rsidR="00B90626" w:rsidRPr="00406019" w:rsidRDefault="00B90626" w:rsidP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406019" w:rsidRDefault="00B90626" w:rsidP="00406019">
            <w:pPr>
              <w:rPr>
                <w:rStyle w:val="220pt"/>
                <w:rFonts w:eastAsia="Arial Unicode MS"/>
                <w:sz w:val="28"/>
                <w:szCs w:val="28"/>
              </w:rPr>
            </w:pPr>
            <w:r w:rsidRPr="00406019">
              <w:rPr>
                <w:rStyle w:val="220pt"/>
                <w:rFonts w:eastAsia="Arial Unicode MS"/>
                <w:sz w:val="28"/>
                <w:szCs w:val="28"/>
              </w:rPr>
              <w:t>1.Этюды (музыкальное сопровождение под звуки живой природы</w:t>
            </w:r>
            <w:r w:rsidR="00406019">
              <w:rPr>
                <w:rStyle w:val="220pt"/>
                <w:rFonts w:eastAsia="Arial Unicode MS"/>
                <w:sz w:val="28"/>
                <w:szCs w:val="28"/>
              </w:rPr>
              <w:t>)</w:t>
            </w:r>
          </w:p>
          <w:p w:rsidR="00406019" w:rsidRDefault="00B90626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Style w:val="22"/>
                <w:rFonts w:eastAsia="Arial Unicode MS"/>
              </w:rPr>
              <w:t>«Игра с камешками» (эмоции радости, удовольствия)</w:t>
            </w:r>
          </w:p>
          <w:p w:rsidR="00406019" w:rsidRDefault="00B90626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Style w:val="22"/>
                <w:rFonts w:eastAsia="Arial Unicode MS"/>
              </w:rPr>
              <w:t>«На берегу моря» (</w:t>
            </w:r>
            <w:proofErr w:type="spellStart"/>
            <w:r w:rsidRPr="00406019">
              <w:rPr>
                <w:rStyle w:val="22"/>
                <w:rFonts w:eastAsia="Arial Unicode MS"/>
              </w:rPr>
              <w:t>психомышечная</w:t>
            </w:r>
            <w:proofErr w:type="spellEnd"/>
            <w:r w:rsidRPr="00406019">
              <w:rPr>
                <w:rStyle w:val="22"/>
                <w:rFonts w:eastAsia="Arial Unicode MS"/>
              </w:rPr>
              <w:t xml:space="preserve"> тренировка с фиксацией внимания на дыхании)</w:t>
            </w:r>
          </w:p>
          <w:p w:rsidR="00406019" w:rsidRDefault="00B90626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Style w:val="220pt"/>
                <w:rFonts w:eastAsia="Arial Unicode MS"/>
                <w:sz w:val="28"/>
                <w:szCs w:val="28"/>
              </w:rPr>
              <w:t xml:space="preserve">Психологическая гимнастика: </w:t>
            </w:r>
            <w:r w:rsidRPr="00406019">
              <w:rPr>
                <w:rStyle w:val="22"/>
                <w:rFonts w:eastAsia="Arial Unicode MS"/>
              </w:rPr>
              <w:t>«Котенок – ловкий котенок, котенок на охоте»,</w:t>
            </w:r>
          </w:p>
          <w:p w:rsidR="00B90626" w:rsidRPr="00406019" w:rsidRDefault="00B90626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Style w:val="22"/>
                <w:rFonts w:eastAsia="Arial Unicode MS"/>
              </w:rPr>
              <w:t>Игра на развитие творческого воображения «Я - кленовый листочек»</w:t>
            </w:r>
          </w:p>
        </w:tc>
      </w:tr>
      <w:tr w:rsidR="00B90626" w:rsidRPr="00406019" w:rsidTr="008F2FE3">
        <w:tc>
          <w:tcPr>
            <w:tcW w:w="2093" w:type="dxa"/>
            <w:vMerge/>
          </w:tcPr>
          <w:p w:rsidR="00B90626" w:rsidRPr="00406019" w:rsidRDefault="00B9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90626" w:rsidRPr="00406019" w:rsidRDefault="00B90626" w:rsidP="008F2FE3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406019">
              <w:rPr>
                <w:rFonts w:ascii="Times New Roman" w:hAnsi="Times New Roman" w:cs="Times New Roman"/>
              </w:rPr>
              <w:t>НОД комбинированное</w:t>
            </w:r>
          </w:p>
        </w:tc>
        <w:tc>
          <w:tcPr>
            <w:tcW w:w="8866" w:type="dxa"/>
          </w:tcPr>
          <w:p w:rsidR="00406019" w:rsidRDefault="00B90626" w:rsidP="00406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№ 1 «Овощи и фрукты на нашем столе»</w:t>
            </w:r>
          </w:p>
          <w:p w:rsidR="00B90626" w:rsidRPr="00406019" w:rsidRDefault="00B90626" w:rsidP="00406019">
            <w:pPr>
              <w:rPr>
                <w:rStyle w:val="22"/>
                <w:rFonts w:eastAsia="Arial Unicode MS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содержание:</w:t>
            </w:r>
            <w:r w:rsidRPr="00406019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Pr="00406019">
              <w:rPr>
                <w:rStyle w:val="22"/>
                <w:rFonts w:eastAsia="Arial Unicode MS"/>
              </w:rPr>
              <w:t>уточнить представления детей о внешних и вкусовых качествах фруктов, овощей  о способах употребления их в пищу, закрепить представления о полезности фруктов в рационе.</w:t>
            </w:r>
          </w:p>
          <w:p w:rsidR="00B90626" w:rsidRPr="00406019" w:rsidRDefault="00B90626" w:rsidP="00406019">
            <w:pPr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1.Рассматривание картины «Сад и Огород»</w:t>
            </w:r>
          </w:p>
          <w:p w:rsidR="00B90626" w:rsidRPr="00406019" w:rsidRDefault="00B90626" w:rsidP="00406019">
            <w:pPr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(беседа, активизация  и обогащение словаря, составление описательного рассказа с помощью вопросов воспитателя)</w:t>
            </w:r>
          </w:p>
          <w:p w:rsidR="00B90626" w:rsidRPr="00406019" w:rsidRDefault="00B90626" w:rsidP="00406019">
            <w:pPr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-</w:t>
            </w:r>
            <w:r w:rsidR="00A36E3F" w:rsidRPr="00406019">
              <w:rPr>
                <w:rStyle w:val="22"/>
                <w:rFonts w:eastAsia="Arial Unicode MS"/>
              </w:rPr>
              <w:t>физ</w:t>
            </w:r>
            <w:r w:rsidRPr="00406019">
              <w:rPr>
                <w:rStyle w:val="22"/>
                <w:rFonts w:eastAsia="Arial Unicode MS"/>
              </w:rPr>
              <w:t xml:space="preserve">культминутка с элементами </w:t>
            </w:r>
            <w:proofErr w:type="spellStart"/>
            <w:r w:rsidRPr="00406019">
              <w:rPr>
                <w:rStyle w:val="22"/>
                <w:rFonts w:eastAsia="Arial Unicode MS"/>
              </w:rPr>
              <w:t>психогимнастики</w:t>
            </w:r>
            <w:proofErr w:type="spellEnd"/>
            <w:r w:rsidRPr="00406019">
              <w:rPr>
                <w:rStyle w:val="22"/>
                <w:rFonts w:eastAsia="Arial Unicode MS"/>
              </w:rPr>
              <w:t>.</w:t>
            </w:r>
          </w:p>
          <w:p w:rsidR="00B90626" w:rsidRPr="00406019" w:rsidRDefault="00B90626" w:rsidP="00406019">
            <w:pPr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2.</w:t>
            </w:r>
            <w:r w:rsidRPr="00406019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Pr="00406019">
              <w:rPr>
                <w:rStyle w:val="22"/>
                <w:rFonts w:eastAsia="Arial Unicode MS"/>
              </w:rPr>
              <w:t>дидактическая игра «Угадай загадку про овощ или фрукт»</w:t>
            </w:r>
          </w:p>
          <w:p w:rsidR="00B90626" w:rsidRPr="00406019" w:rsidRDefault="00B90626" w:rsidP="00406019">
            <w:pPr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(классификация)</w:t>
            </w:r>
          </w:p>
          <w:p w:rsidR="00B90626" w:rsidRPr="00406019" w:rsidRDefault="00B90626" w:rsidP="008F2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часть - </w:t>
            </w:r>
            <w:proofErr w:type="gramStart"/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  <w:proofErr w:type="gramEnd"/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«Вылепи </w:t>
            </w:r>
            <w:proofErr w:type="gramStart"/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хочешь овощи и фрукты для игры в магазин»</w:t>
            </w:r>
          </w:p>
          <w:p w:rsidR="00B90626" w:rsidRPr="00406019" w:rsidRDefault="00B90626" w:rsidP="008F2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содержание: закреплять умение детей передавать в лепке форму разных овощей (фруктов) с геометрическими формами, находить сходство и различия. Учить передавать в лепке характерные особенности каждого овоща и фрукта, пользуясь приемами </w:t>
            </w: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раскатывания, сглаживания пальцами.</w:t>
            </w:r>
          </w:p>
        </w:tc>
      </w:tr>
      <w:tr w:rsidR="008F2FE3" w:rsidRPr="00406019" w:rsidTr="008F2FE3">
        <w:tc>
          <w:tcPr>
            <w:tcW w:w="2093" w:type="dxa"/>
          </w:tcPr>
          <w:p w:rsidR="008F2FE3" w:rsidRP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827" w:type="dxa"/>
          </w:tcPr>
          <w:p w:rsidR="008F2FE3" w:rsidRPr="00406019" w:rsidRDefault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8F2FE3" w:rsidRPr="00406019" w:rsidRDefault="008F2FE3" w:rsidP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7"/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Занятие № 2 «Корова и коза - домашние животные»</w:t>
            </w:r>
            <w:bookmarkEnd w:id="1"/>
          </w:p>
          <w:p w:rsidR="008F2FE3" w:rsidRPr="00406019" w:rsidRDefault="008F2FE3" w:rsidP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содержание: формировать у детей обобщенное представление о том, что корова и </w:t>
            </w:r>
            <w:proofErr w:type="gramStart"/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  <w:proofErr w:type="gramEnd"/>
            <w:r w:rsidRPr="00406019"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животные (живут у человека - в сарае, коровнике), не бояться его и позволяют ухаживать за собо</w:t>
            </w:r>
            <w:r w:rsidR="00766E7D" w:rsidRPr="00406019">
              <w:rPr>
                <w:rFonts w:ascii="Times New Roman" w:hAnsi="Times New Roman" w:cs="Times New Roman"/>
                <w:sz w:val="28"/>
                <w:szCs w:val="28"/>
              </w:rPr>
              <w:t>й; приносят пользу - корова дает молоко, мясо; коза - молоко</w:t>
            </w: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, шерсть, пух; человек заботится о них, создает все условия для жизни; строит специальное помещение, убирает в нем, кормит, поит, заготавливает сено</w:t>
            </w:r>
          </w:p>
          <w:p w:rsidR="008F2FE3" w:rsidRPr="00406019" w:rsidRDefault="0076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1. Рассматривание картины  «Корова на лугу и Коза в поле»</w:t>
            </w:r>
          </w:p>
          <w:p w:rsidR="00766E7D" w:rsidRPr="00406019" w:rsidRDefault="00766E7D" w:rsidP="00766E7D">
            <w:pPr>
              <w:pStyle w:val="a4"/>
              <w:rPr>
                <w:sz w:val="28"/>
                <w:szCs w:val="28"/>
              </w:rPr>
            </w:pPr>
            <w:r w:rsidRPr="00406019">
              <w:rPr>
                <w:sz w:val="28"/>
                <w:szCs w:val="28"/>
              </w:rPr>
              <w:t>2 Дидактическая игра «Назови, какую пользу приносят человеку домашние животные.</w:t>
            </w:r>
          </w:p>
          <w:p w:rsidR="00766E7D" w:rsidRPr="00406019" w:rsidRDefault="00766E7D" w:rsidP="00766E7D">
            <w:pPr>
              <w:pStyle w:val="a4"/>
              <w:rPr>
                <w:sz w:val="28"/>
                <w:szCs w:val="28"/>
              </w:rPr>
            </w:pPr>
            <w:r w:rsidRPr="00406019">
              <w:rPr>
                <w:sz w:val="28"/>
                <w:szCs w:val="28"/>
              </w:rPr>
              <w:t>3.</w:t>
            </w:r>
            <w:r w:rsidRPr="00406019">
              <w:rPr>
                <w:rFonts w:eastAsia="Times New Roman"/>
                <w:sz w:val="28"/>
                <w:szCs w:val="28"/>
              </w:rPr>
              <w:t xml:space="preserve"> </w:t>
            </w:r>
            <w:r w:rsidRPr="00406019">
              <w:rPr>
                <w:sz w:val="28"/>
                <w:szCs w:val="28"/>
              </w:rPr>
              <w:t>Аппликация «Наша любимая Бурёнка»</w:t>
            </w:r>
          </w:p>
          <w:p w:rsidR="00766E7D" w:rsidRPr="00406019" w:rsidRDefault="00766E7D" w:rsidP="0076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 Учить создавать изображение коровы из частей, правильно передавая её форму и величину.</w:t>
            </w:r>
          </w:p>
          <w:p w:rsidR="00766E7D" w:rsidRPr="00406019" w:rsidRDefault="00766E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Развивать умение вырезать части круглой и овальной формы, развивать навык аккуратного пользования кисточкой, клеем и салфеткой)</w:t>
            </w:r>
            <w:proofErr w:type="gramEnd"/>
          </w:p>
        </w:tc>
      </w:tr>
      <w:tr w:rsidR="008F2FE3" w:rsidRPr="00406019" w:rsidTr="008F2FE3">
        <w:tc>
          <w:tcPr>
            <w:tcW w:w="2093" w:type="dxa"/>
          </w:tcPr>
          <w:p w:rsidR="008F2FE3" w:rsidRPr="00406019" w:rsidRDefault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2FE3" w:rsidRPr="00406019" w:rsidRDefault="0076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с элементами </w:t>
            </w:r>
            <w:proofErr w:type="spellStart"/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</w:p>
        </w:tc>
        <w:tc>
          <w:tcPr>
            <w:tcW w:w="8866" w:type="dxa"/>
          </w:tcPr>
          <w:p w:rsidR="00D30D43" w:rsidRPr="00406019" w:rsidRDefault="00D30D43" w:rsidP="00D3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общую и мелкую моторику. Вырабатывать четкие и координированные движения во взаимосвязи с речью. Развивать творческую фантазию и воображение. Развивать</w:t>
            </w: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слуховое внимание и зрительную память.</w:t>
            </w:r>
          </w:p>
          <w:p w:rsidR="00D30D43" w:rsidRPr="00406019" w:rsidRDefault="00D30D43" w:rsidP="00B90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«Котята отправляются в путешествие»</w:t>
            </w:r>
          </w:p>
          <w:p w:rsidR="008F2FE3" w:rsidRPr="00406019" w:rsidRDefault="00D30D43" w:rsidP="00D3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«Прогулка в летний лес»</w:t>
            </w:r>
          </w:p>
        </w:tc>
      </w:tr>
      <w:tr w:rsidR="008F2FE3" w:rsidRPr="00406019" w:rsidTr="008F2FE3">
        <w:tc>
          <w:tcPr>
            <w:tcW w:w="2093" w:type="dxa"/>
          </w:tcPr>
          <w:p w:rsidR="008F2FE3" w:rsidRP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827" w:type="dxa"/>
          </w:tcPr>
          <w:p w:rsidR="008F2FE3" w:rsidRPr="00406019" w:rsidRDefault="00D30D43" w:rsidP="00D30D43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Style w:val="22"/>
                <w:rFonts w:eastAsia="Arial Unicode MS"/>
              </w:rPr>
              <w:t xml:space="preserve"> Опыты и эксперименты</w:t>
            </w:r>
          </w:p>
        </w:tc>
        <w:tc>
          <w:tcPr>
            <w:tcW w:w="8866" w:type="dxa"/>
          </w:tcPr>
          <w:p w:rsidR="003563F6" w:rsidRDefault="00D30D43" w:rsidP="003563F6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«Сравни и назови» (измерения)</w:t>
            </w:r>
          </w:p>
          <w:p w:rsidR="003563F6" w:rsidRDefault="00D30D43" w:rsidP="003563F6">
            <w:pPr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Развитие сенсорных способностей детей в плане измерения характеристик предметов окружающего мира «от себя»: рассматривать, ощупывать их, различать издаваемые ими звуки.</w:t>
            </w:r>
          </w:p>
          <w:p w:rsidR="00D30D43" w:rsidRPr="003563F6" w:rsidRDefault="00D30D43" w:rsidP="003563F6">
            <w:pPr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D30D43" w:rsidRPr="00406019" w:rsidRDefault="00D30D43" w:rsidP="00D30D43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406019">
              <w:rPr>
                <w:rFonts w:eastAsia="Times New Roman"/>
                <w:sz w:val="28"/>
                <w:szCs w:val="28"/>
              </w:rPr>
              <w:t>-развивать представления о человеке как биологическом существе;</w:t>
            </w:r>
          </w:p>
          <w:p w:rsidR="00D30D43" w:rsidRPr="00406019" w:rsidRDefault="00D30D43" w:rsidP="00D30D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-стимулировать ответы детей на вопросы: «Кто я?», «Какой ты?», «Чем мы видим?», «Чем мы слышим?», «Как мы узнаем о горьком и соленом?», «Для чего мы используем различные части тела</w:t>
            </w:r>
            <w:r w:rsidR="00356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(ноги, </w:t>
            </w:r>
            <w:proofErr w:type="spellStart"/>
            <w:r w:rsidR="003563F6">
              <w:rPr>
                <w:rFonts w:ascii="Times New Roman" w:eastAsia="Times New Roman" w:hAnsi="Times New Roman" w:cs="Times New Roman"/>
                <w:sz w:val="28"/>
                <w:szCs w:val="28"/>
              </w:rPr>
              <w:t>руки</w:t>
            </w:r>
            <w:proofErr w:type="gramStart"/>
            <w:r w:rsidR="003563F6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="003563F6">
              <w:rPr>
                <w:rFonts w:ascii="Times New Roman" w:eastAsia="Times New Roman" w:hAnsi="Times New Roman" w:cs="Times New Roman"/>
                <w:sz w:val="28"/>
                <w:szCs w:val="28"/>
              </w:rPr>
              <w:t>лаза,нос,уши,рот</w:t>
            </w:r>
            <w:proofErr w:type="spellEnd"/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30D43" w:rsidRPr="00406019" w:rsidRDefault="00D30D43" w:rsidP="00D30D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-формировать охранное отношение к органам зрения, слуха, осязания; активизировать  речь детей, пополнять словарный запас новыми словами: зрение, слух, вкус </w:t>
            </w:r>
          </w:p>
        </w:tc>
      </w:tr>
      <w:tr w:rsidR="00D30D43" w:rsidRPr="00406019" w:rsidTr="008F2FE3">
        <w:tc>
          <w:tcPr>
            <w:tcW w:w="2093" w:type="dxa"/>
          </w:tcPr>
          <w:p w:rsidR="00D30D43" w:rsidRPr="00406019" w:rsidRDefault="00D3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0D43" w:rsidRPr="00406019" w:rsidRDefault="00D30D43" w:rsidP="00D30D43">
            <w:pPr>
              <w:pStyle w:val="2"/>
              <w:outlineLvl w:val="1"/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Ознакомление с художественной литературой</w:t>
            </w:r>
          </w:p>
        </w:tc>
        <w:tc>
          <w:tcPr>
            <w:tcW w:w="8866" w:type="dxa"/>
          </w:tcPr>
          <w:p w:rsidR="00B90626" w:rsidRPr="00406019" w:rsidRDefault="00B90626" w:rsidP="003563F6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 про овощи и фрукты</w:t>
            </w:r>
          </w:p>
          <w:p w:rsidR="00B90626" w:rsidRPr="00406019" w:rsidRDefault="00B90626" w:rsidP="003563F6">
            <w:pPr>
              <w:pStyle w:val="4"/>
              <w:jc w:val="left"/>
              <w:outlineLvl w:val="3"/>
            </w:pPr>
            <w:r w:rsidRPr="00406019">
              <w:t>Загадки про домашних животных</w:t>
            </w:r>
          </w:p>
          <w:p w:rsidR="00D30D43" w:rsidRPr="00406019" w:rsidRDefault="00D30D43" w:rsidP="003563F6">
            <w:pPr>
              <w:pStyle w:val="5"/>
              <w:outlineLvl w:val="4"/>
            </w:pPr>
            <w:r w:rsidRPr="00406019">
              <w:t xml:space="preserve">Стихотворение </w:t>
            </w:r>
            <w:r w:rsidR="00B90626" w:rsidRPr="00406019">
              <w:t xml:space="preserve"> об осени</w:t>
            </w:r>
          </w:p>
          <w:p w:rsidR="00D30D43" w:rsidRPr="00406019" w:rsidRDefault="00B90626" w:rsidP="003563F6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В. Бианки «Сова» </w:t>
            </w:r>
          </w:p>
          <w:p w:rsidR="00B90626" w:rsidRPr="00406019" w:rsidRDefault="00B90626" w:rsidP="00B90626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D43" w:rsidRPr="00406019" w:rsidTr="008F2FE3">
        <w:tc>
          <w:tcPr>
            <w:tcW w:w="2093" w:type="dxa"/>
          </w:tcPr>
          <w:p w:rsidR="00D30D43" w:rsidRPr="00406019" w:rsidRDefault="00D3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0D43" w:rsidRPr="00406019" w:rsidRDefault="00B90626" w:rsidP="00D30D43">
            <w:pPr>
              <w:pStyle w:val="2"/>
              <w:outlineLvl w:val="1"/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МЭШ</w:t>
            </w:r>
          </w:p>
        </w:tc>
        <w:tc>
          <w:tcPr>
            <w:tcW w:w="8866" w:type="dxa"/>
          </w:tcPr>
          <w:p w:rsidR="00D30D43" w:rsidRPr="00406019" w:rsidRDefault="00B90626" w:rsidP="00D30D43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электронного ресурса  для дошкольников по разделу  «Ознакомление с окружающим».</w:t>
            </w:r>
          </w:p>
        </w:tc>
      </w:tr>
      <w:tr w:rsidR="00B90626" w:rsidRPr="00406019" w:rsidTr="008F2FE3">
        <w:tc>
          <w:tcPr>
            <w:tcW w:w="2093" w:type="dxa"/>
          </w:tcPr>
          <w:p w:rsidR="00B90626" w:rsidRPr="00406019" w:rsidRDefault="00B9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90626" w:rsidRPr="00406019" w:rsidRDefault="00B90626" w:rsidP="00D30D43">
            <w:pPr>
              <w:pStyle w:val="2"/>
              <w:outlineLvl w:val="1"/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Безопасность в природе</w:t>
            </w:r>
          </w:p>
        </w:tc>
        <w:tc>
          <w:tcPr>
            <w:tcW w:w="8866" w:type="dxa"/>
          </w:tcPr>
          <w:p w:rsidR="00B90626" w:rsidRPr="00406019" w:rsidRDefault="00B90626" w:rsidP="00B90626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1.Развивать у детей бережное отношение к </w:t>
            </w:r>
            <w:proofErr w:type="spellStart"/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обьектам</w:t>
            </w:r>
            <w:proofErr w:type="spellEnd"/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живой и неживой природы, развивать чувство сострадания и переживания за них.</w:t>
            </w:r>
          </w:p>
          <w:p w:rsidR="00B90626" w:rsidRPr="00406019" w:rsidRDefault="00B90626" w:rsidP="00B90626">
            <w:pPr>
              <w:numPr>
                <w:ilvl w:val="0"/>
                <w:numId w:val="10"/>
              </w:numPr>
              <w:tabs>
                <w:tab w:val="left" w:pos="326"/>
              </w:tabs>
              <w:spacing w:before="240" w:line="45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Побеседовать с детьми о вреде загрязнения рек, озер, морей, океанов; рассказать о последствиях загрязнения</w:t>
            </w:r>
            <w:r w:rsidR="009A16B0"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9A16B0"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Вспомнить с детьми съедобные и несъедобные грибы (ягоды), как их различать, чем опасны несъедобные грибы и ягоды.</w:t>
            </w:r>
          </w:p>
        </w:tc>
      </w:tr>
      <w:tr w:rsidR="00B90626" w:rsidRPr="00406019" w:rsidTr="008F2FE3">
        <w:tc>
          <w:tcPr>
            <w:tcW w:w="2093" w:type="dxa"/>
          </w:tcPr>
          <w:p w:rsidR="00B90626" w:rsidRP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827" w:type="dxa"/>
          </w:tcPr>
          <w:p w:rsidR="00B90626" w:rsidRPr="00406019" w:rsidRDefault="00B90626" w:rsidP="00D30D43">
            <w:pPr>
              <w:pStyle w:val="2"/>
              <w:outlineLvl w:val="1"/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Работа с родителями</w:t>
            </w:r>
          </w:p>
        </w:tc>
        <w:tc>
          <w:tcPr>
            <w:tcW w:w="8866" w:type="dxa"/>
          </w:tcPr>
          <w:p w:rsidR="00B90626" w:rsidRPr="00406019" w:rsidRDefault="00B90626" w:rsidP="00B90626">
            <w:pPr>
              <w:spacing w:line="4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1. Полезная прогулка  в лесу (совместный сбор родителей и детей природного материала для поделок).</w:t>
            </w:r>
          </w:p>
          <w:p w:rsidR="00B90626" w:rsidRPr="00406019" w:rsidRDefault="00B90626" w:rsidP="00B90626">
            <w:pPr>
              <w:pStyle w:val="a4"/>
              <w:spacing w:line="480" w:lineRule="exact"/>
              <w:rPr>
                <w:rFonts w:eastAsia="Times New Roman"/>
                <w:sz w:val="28"/>
                <w:szCs w:val="28"/>
              </w:rPr>
            </w:pPr>
            <w:r w:rsidRPr="00406019">
              <w:rPr>
                <w:rFonts w:eastAsia="Times New Roman"/>
                <w:sz w:val="28"/>
                <w:szCs w:val="28"/>
              </w:rPr>
              <w:t>2. Оформление стенда для родителей:</w:t>
            </w:r>
          </w:p>
          <w:p w:rsidR="00B90626" w:rsidRPr="00406019" w:rsidRDefault="00B90626" w:rsidP="00B90626">
            <w:pPr>
              <w:numPr>
                <w:ilvl w:val="0"/>
                <w:numId w:val="11"/>
              </w:numPr>
              <w:tabs>
                <w:tab w:val="left" w:pos="230"/>
              </w:tabs>
              <w:spacing w:line="4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Прогулки с родителями в лес</w:t>
            </w:r>
          </w:p>
          <w:p w:rsidR="00B90626" w:rsidRPr="00406019" w:rsidRDefault="00B90626" w:rsidP="00B90626">
            <w:pPr>
              <w:numPr>
                <w:ilvl w:val="0"/>
                <w:numId w:val="11"/>
              </w:numPr>
              <w:tabs>
                <w:tab w:val="left" w:pos="235"/>
              </w:tabs>
              <w:spacing w:line="4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зоопарка</w:t>
            </w:r>
          </w:p>
          <w:p w:rsidR="00B90626" w:rsidRPr="00406019" w:rsidRDefault="00B90626" w:rsidP="00B90626">
            <w:pPr>
              <w:numPr>
                <w:ilvl w:val="0"/>
                <w:numId w:val="11"/>
              </w:numPr>
              <w:tabs>
                <w:tab w:val="left" w:pos="235"/>
              </w:tabs>
              <w:spacing w:line="4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для родителей по </w:t>
            </w:r>
            <w:proofErr w:type="spellStart"/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0626" w:rsidRPr="00406019" w:rsidRDefault="00B90626" w:rsidP="00B90626">
            <w:pPr>
              <w:numPr>
                <w:ilvl w:val="0"/>
                <w:numId w:val="11"/>
              </w:numPr>
              <w:tabs>
                <w:tab w:val="left" w:pos="235"/>
              </w:tabs>
              <w:spacing w:line="4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фотовыставки на тему: «Как мы провели лето</w:t>
            </w:r>
            <w:r w:rsidR="009A16B0"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просторах нашей Родины</w:t>
            </w: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90626" w:rsidRPr="00406019" w:rsidRDefault="00B90626" w:rsidP="00B90626">
            <w:pPr>
              <w:tabs>
                <w:tab w:val="left" w:pos="235"/>
              </w:tabs>
              <w:spacing w:line="4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Родительский клуб</w:t>
            </w:r>
          </w:p>
          <w:p w:rsidR="00B90626" w:rsidRPr="00406019" w:rsidRDefault="00B90626" w:rsidP="00B90626">
            <w:pPr>
              <w:tabs>
                <w:tab w:val="left" w:pos="235"/>
              </w:tabs>
              <w:spacing w:line="4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в жизни вашей семьи».</w:t>
            </w:r>
          </w:p>
          <w:p w:rsidR="00B90626" w:rsidRPr="00406019" w:rsidRDefault="00B90626" w:rsidP="00B90626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 xml:space="preserve"> (интервью с детьми, что они думают о природе)</w:t>
            </w:r>
          </w:p>
        </w:tc>
      </w:tr>
    </w:tbl>
    <w:p w:rsidR="0066449A" w:rsidRPr="00406019" w:rsidRDefault="0066449A">
      <w:pPr>
        <w:rPr>
          <w:rFonts w:ascii="Times New Roman" w:hAnsi="Times New Roman" w:cs="Times New Roman"/>
          <w:sz w:val="28"/>
          <w:szCs w:val="28"/>
        </w:rPr>
      </w:pPr>
    </w:p>
    <w:p w:rsidR="0066449A" w:rsidRPr="00406019" w:rsidRDefault="0066449A">
      <w:pPr>
        <w:rPr>
          <w:rFonts w:ascii="Times New Roman" w:hAnsi="Times New Roman" w:cs="Times New Roman"/>
          <w:sz w:val="28"/>
          <w:szCs w:val="28"/>
        </w:rPr>
      </w:pPr>
    </w:p>
    <w:p w:rsidR="0066449A" w:rsidRPr="00406019" w:rsidRDefault="0066449A">
      <w:pPr>
        <w:rPr>
          <w:rFonts w:ascii="Times New Roman" w:hAnsi="Times New Roman" w:cs="Times New Roman"/>
          <w:b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66449A" w:rsidRPr="00406019" w:rsidRDefault="0066449A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 xml:space="preserve"> 1. О.А. </w:t>
      </w:r>
      <w:proofErr w:type="spellStart"/>
      <w:r w:rsidRPr="00406019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406019">
        <w:rPr>
          <w:rFonts w:ascii="Times New Roman" w:hAnsi="Times New Roman" w:cs="Times New Roman"/>
          <w:sz w:val="28"/>
          <w:szCs w:val="28"/>
        </w:rPr>
        <w:t xml:space="preserve"> «Тематическое планирование </w:t>
      </w:r>
      <w:proofErr w:type="spellStart"/>
      <w:r w:rsidRPr="0040601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6019">
        <w:rPr>
          <w:rFonts w:ascii="Times New Roman" w:hAnsi="Times New Roman" w:cs="Times New Roman"/>
          <w:sz w:val="28"/>
          <w:szCs w:val="28"/>
        </w:rPr>
        <w:t>-образовательного процесса в дошкольных образованиях» (1 и 2 части), издательство Скрипторий 2003», 2006 г.</w:t>
      </w:r>
    </w:p>
    <w:p w:rsidR="00F030D6" w:rsidRPr="00406019" w:rsidRDefault="00F030D6">
      <w:pPr>
        <w:rPr>
          <w:rFonts w:ascii="Times New Roman" w:hAnsi="Times New Roman" w:cs="Times New Roman"/>
          <w:sz w:val="28"/>
          <w:szCs w:val="28"/>
        </w:rPr>
      </w:pPr>
    </w:p>
    <w:p w:rsidR="00A83BBC" w:rsidRPr="00406019" w:rsidRDefault="0066449A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 xml:space="preserve">2. Т.С. Комарова «Занятие по изобразительной деятельности», издательство </w:t>
      </w:r>
      <w:r w:rsidR="00A83BBC" w:rsidRPr="004060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6019">
        <w:rPr>
          <w:rFonts w:ascii="Times New Roman" w:hAnsi="Times New Roman" w:cs="Times New Roman"/>
          <w:sz w:val="28"/>
          <w:szCs w:val="28"/>
        </w:rPr>
        <w:t>«Мозаика-Синтез» Москва 2008г</w:t>
      </w:r>
      <w:r w:rsidR="00A83BBC" w:rsidRPr="00406019">
        <w:rPr>
          <w:rFonts w:ascii="Times New Roman" w:hAnsi="Times New Roman" w:cs="Times New Roman"/>
          <w:sz w:val="28"/>
          <w:szCs w:val="28"/>
        </w:rPr>
        <w:t>.</w:t>
      </w:r>
    </w:p>
    <w:p w:rsidR="002E3499" w:rsidRPr="00406019" w:rsidRDefault="002E3499">
      <w:pPr>
        <w:rPr>
          <w:rFonts w:ascii="Times New Roman" w:hAnsi="Times New Roman" w:cs="Times New Roman"/>
          <w:sz w:val="28"/>
          <w:szCs w:val="28"/>
        </w:rPr>
      </w:pPr>
    </w:p>
    <w:p w:rsidR="00A83BBC" w:rsidRPr="00406019" w:rsidRDefault="00A83BBC" w:rsidP="00A83BBC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 xml:space="preserve">3. В.В. </w:t>
      </w:r>
      <w:proofErr w:type="spellStart"/>
      <w:r w:rsidRPr="0040601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06019">
        <w:rPr>
          <w:rFonts w:ascii="Times New Roman" w:hAnsi="Times New Roman" w:cs="Times New Roman"/>
          <w:sz w:val="28"/>
          <w:szCs w:val="28"/>
        </w:rPr>
        <w:t xml:space="preserve"> «Приобщение у детей к художественной литературе», издательство          «Мозаика-Синтез» Москва 2005г.</w:t>
      </w:r>
      <w:r w:rsidR="002E3499" w:rsidRPr="0040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499" w:rsidRPr="00406019" w:rsidRDefault="002E3499" w:rsidP="00A83BBC">
      <w:pPr>
        <w:rPr>
          <w:rFonts w:ascii="Times New Roman" w:hAnsi="Times New Roman" w:cs="Times New Roman"/>
          <w:sz w:val="28"/>
          <w:szCs w:val="28"/>
        </w:rPr>
      </w:pPr>
    </w:p>
    <w:p w:rsidR="002E3499" w:rsidRPr="00406019" w:rsidRDefault="002E3499" w:rsidP="002E3499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4. «Дошкольники на прогулке» под ред. А.С. Галанова, Педагогическое общество России Москва 2005г.</w:t>
      </w:r>
    </w:p>
    <w:p w:rsidR="002E3499" w:rsidRPr="00406019" w:rsidRDefault="002E3499" w:rsidP="002E3499">
      <w:pPr>
        <w:rPr>
          <w:rFonts w:ascii="Times New Roman" w:hAnsi="Times New Roman" w:cs="Times New Roman"/>
          <w:sz w:val="28"/>
          <w:szCs w:val="28"/>
        </w:rPr>
      </w:pPr>
    </w:p>
    <w:p w:rsidR="002E3499" w:rsidRPr="00406019" w:rsidRDefault="002E3499" w:rsidP="002E3499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5. И.Э. Куликовская «Детское экспериментирование» Педагогическое общество России Москва 2003г.</w:t>
      </w:r>
    </w:p>
    <w:p w:rsidR="002E3499" w:rsidRPr="00406019" w:rsidRDefault="002E3499" w:rsidP="002E3499">
      <w:pPr>
        <w:rPr>
          <w:rFonts w:ascii="Times New Roman" w:hAnsi="Times New Roman" w:cs="Times New Roman"/>
          <w:sz w:val="28"/>
          <w:szCs w:val="28"/>
        </w:rPr>
      </w:pPr>
    </w:p>
    <w:p w:rsidR="00F030D6" w:rsidRPr="00406019" w:rsidRDefault="002E3499" w:rsidP="002E34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6. И.Э. Кравченко «Прогулки в детском саду», Творческий центр «Сфера»,</w:t>
      </w:r>
    </w:p>
    <w:p w:rsidR="002E3499" w:rsidRPr="00406019" w:rsidRDefault="002E3499" w:rsidP="002E34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lastRenderedPageBreak/>
        <w:t xml:space="preserve"> Москва </w:t>
      </w:r>
      <w:r w:rsidR="00F030D6" w:rsidRPr="00406019">
        <w:rPr>
          <w:rFonts w:ascii="Times New Roman" w:hAnsi="Times New Roman" w:cs="Times New Roman"/>
          <w:sz w:val="28"/>
          <w:szCs w:val="28"/>
        </w:rPr>
        <w:t>2008 г.</w:t>
      </w:r>
    </w:p>
    <w:p w:rsidR="002E3499" w:rsidRPr="00406019" w:rsidRDefault="002E3499" w:rsidP="002E34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7. С.Н. Николаева «Ознакомление дошкольников с неживой природой», Творческий центр «Сфера» Москва 2001г.</w:t>
      </w:r>
    </w:p>
    <w:p w:rsidR="00BF3420" w:rsidRPr="00406019" w:rsidRDefault="002E3499" w:rsidP="00BF342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8.</w:t>
      </w:r>
      <w:r w:rsidR="00BF3420" w:rsidRPr="00406019">
        <w:rPr>
          <w:rFonts w:ascii="Times New Roman" w:hAnsi="Times New Roman" w:cs="Times New Roman"/>
          <w:sz w:val="28"/>
          <w:szCs w:val="28"/>
        </w:rPr>
        <w:t xml:space="preserve"> Е.А </w:t>
      </w:r>
      <w:proofErr w:type="spellStart"/>
      <w:r w:rsidR="00BF3420" w:rsidRPr="00406019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BF3420" w:rsidRPr="004060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3420" w:rsidRPr="0040601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BF3420" w:rsidRPr="00406019">
        <w:rPr>
          <w:rFonts w:ascii="Times New Roman" w:hAnsi="Times New Roman" w:cs="Times New Roman"/>
          <w:sz w:val="28"/>
          <w:szCs w:val="28"/>
        </w:rPr>
        <w:t xml:space="preserve"> в детском саду» </w:t>
      </w:r>
      <w:r w:rsidRPr="00406019">
        <w:rPr>
          <w:rFonts w:ascii="Times New Roman" w:hAnsi="Times New Roman" w:cs="Times New Roman"/>
          <w:sz w:val="28"/>
          <w:szCs w:val="28"/>
        </w:rPr>
        <w:t xml:space="preserve"> </w:t>
      </w:r>
      <w:r w:rsidR="00BF3420" w:rsidRPr="00406019">
        <w:rPr>
          <w:rFonts w:ascii="Times New Roman" w:hAnsi="Times New Roman" w:cs="Times New Roman"/>
          <w:sz w:val="28"/>
          <w:szCs w:val="28"/>
        </w:rPr>
        <w:t>Творческий центр «Сфера» Москва 2003г.</w:t>
      </w:r>
    </w:p>
    <w:p w:rsidR="002E3499" w:rsidRPr="00406019" w:rsidRDefault="00406019" w:rsidP="002E34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МЭШ </w:t>
      </w:r>
    </w:p>
    <w:p w:rsidR="002E3499" w:rsidRPr="00406019" w:rsidRDefault="002E3499" w:rsidP="002E3499">
      <w:pPr>
        <w:rPr>
          <w:rFonts w:ascii="Times New Roman" w:hAnsi="Times New Roman" w:cs="Times New Roman"/>
          <w:sz w:val="28"/>
          <w:szCs w:val="28"/>
        </w:rPr>
      </w:pPr>
    </w:p>
    <w:p w:rsidR="002E3499" w:rsidRPr="00406019" w:rsidRDefault="002E3499" w:rsidP="00A83BBC">
      <w:pPr>
        <w:rPr>
          <w:rFonts w:ascii="Times New Roman" w:hAnsi="Times New Roman" w:cs="Times New Roman"/>
          <w:sz w:val="28"/>
          <w:szCs w:val="28"/>
        </w:rPr>
      </w:pPr>
    </w:p>
    <w:p w:rsidR="00A83BBC" w:rsidRPr="00406019" w:rsidRDefault="00A83BBC">
      <w:pPr>
        <w:rPr>
          <w:rFonts w:ascii="Times New Roman" w:hAnsi="Times New Roman" w:cs="Times New Roman"/>
          <w:sz w:val="28"/>
          <w:szCs w:val="28"/>
        </w:rPr>
      </w:pPr>
    </w:p>
    <w:p w:rsidR="0066449A" w:rsidRPr="00406019" w:rsidRDefault="0066449A">
      <w:pPr>
        <w:rPr>
          <w:rFonts w:ascii="Times New Roman" w:hAnsi="Times New Roman" w:cs="Times New Roman"/>
          <w:sz w:val="28"/>
          <w:szCs w:val="28"/>
        </w:rPr>
      </w:pPr>
    </w:p>
    <w:p w:rsidR="0066449A" w:rsidRPr="00406019" w:rsidRDefault="0066449A">
      <w:pPr>
        <w:rPr>
          <w:rFonts w:ascii="Times New Roman" w:hAnsi="Times New Roman" w:cs="Times New Roman"/>
          <w:sz w:val="28"/>
          <w:szCs w:val="28"/>
        </w:rPr>
      </w:pPr>
    </w:p>
    <w:sectPr w:rsidR="0066449A" w:rsidRPr="00406019" w:rsidSect="008F2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0B2"/>
    <w:multiLevelType w:val="multilevel"/>
    <w:tmpl w:val="760076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52227"/>
    <w:multiLevelType w:val="multilevel"/>
    <w:tmpl w:val="C2FA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F5B4E"/>
    <w:multiLevelType w:val="multilevel"/>
    <w:tmpl w:val="319A5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55B3F"/>
    <w:multiLevelType w:val="multilevel"/>
    <w:tmpl w:val="8138C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140D4"/>
    <w:multiLevelType w:val="multilevel"/>
    <w:tmpl w:val="769EF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70FD0"/>
    <w:multiLevelType w:val="multilevel"/>
    <w:tmpl w:val="B34A9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D49A9"/>
    <w:multiLevelType w:val="multilevel"/>
    <w:tmpl w:val="4B8CA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381D07"/>
    <w:multiLevelType w:val="hybridMultilevel"/>
    <w:tmpl w:val="79A07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F4F5D"/>
    <w:multiLevelType w:val="multilevel"/>
    <w:tmpl w:val="BC6E7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05748"/>
    <w:multiLevelType w:val="multilevel"/>
    <w:tmpl w:val="47D63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597C13"/>
    <w:multiLevelType w:val="multilevel"/>
    <w:tmpl w:val="646E47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BF"/>
    <w:rsid w:val="0008379B"/>
    <w:rsid w:val="00095617"/>
    <w:rsid w:val="000C7DBF"/>
    <w:rsid w:val="002C2BEF"/>
    <w:rsid w:val="002E3499"/>
    <w:rsid w:val="003563F6"/>
    <w:rsid w:val="00406019"/>
    <w:rsid w:val="005835AB"/>
    <w:rsid w:val="0066449A"/>
    <w:rsid w:val="006B0F2C"/>
    <w:rsid w:val="00766E7D"/>
    <w:rsid w:val="008F2FE3"/>
    <w:rsid w:val="00933A49"/>
    <w:rsid w:val="009A16B0"/>
    <w:rsid w:val="009E0F73"/>
    <w:rsid w:val="00A36E3F"/>
    <w:rsid w:val="00A83BBC"/>
    <w:rsid w:val="00B87768"/>
    <w:rsid w:val="00B90626"/>
    <w:rsid w:val="00BF3420"/>
    <w:rsid w:val="00D27527"/>
    <w:rsid w:val="00D30D43"/>
    <w:rsid w:val="00D9184C"/>
    <w:rsid w:val="00DF362A"/>
    <w:rsid w:val="00E512F6"/>
    <w:rsid w:val="00F030D6"/>
    <w:rsid w:val="00F64B81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F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F2FE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D43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7768"/>
    <w:pPr>
      <w:keepNext/>
      <w:jc w:val="center"/>
      <w:outlineLvl w:val="2"/>
    </w:pPr>
    <w:rPr>
      <w:b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3563F6"/>
    <w:pPr>
      <w:keepNext/>
      <w:ind w:left="66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63F6"/>
    <w:pPr>
      <w:keepNext/>
      <w:ind w:left="660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">
    <w:name w:val="Основной текст (2) + 20 pt"/>
    <w:basedOn w:val="21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F2FE3"/>
    <w:rPr>
      <w:rFonts w:ascii="Arial Unicode MS" w:eastAsia="Arial Unicode MS" w:hAnsi="Arial Unicode MS" w:cs="Arial Unicode MS"/>
      <w:color w:val="000000"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99"/>
    <w:unhideWhenUsed/>
    <w:rsid w:val="00766E7D"/>
    <w:rPr>
      <w:rFonts w:ascii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766E7D"/>
    <w:rPr>
      <w:rFonts w:ascii="Times New Roman" w:eastAsia="Arial Unicode MS" w:hAnsi="Times New Roman" w:cs="Times New Roman"/>
      <w:color w:val="000000"/>
      <w:sz w:val="32"/>
      <w:szCs w:val="32"/>
      <w:lang w:eastAsia="ru-RU" w:bidi="ru-RU"/>
    </w:rPr>
  </w:style>
  <w:style w:type="paragraph" w:styleId="a6">
    <w:name w:val="List Paragraph"/>
    <w:basedOn w:val="a"/>
    <w:uiPriority w:val="34"/>
    <w:qFormat/>
    <w:rsid w:val="00D30D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0D43"/>
    <w:rPr>
      <w:rFonts w:ascii="Arial Unicode MS" w:eastAsia="Arial Unicode MS" w:hAnsi="Arial Unicode MS" w:cs="Arial Unicode MS"/>
      <w:color w:val="000000"/>
      <w:sz w:val="32"/>
      <w:szCs w:val="32"/>
      <w:lang w:eastAsia="ru-RU" w:bidi="ru-RU"/>
    </w:rPr>
  </w:style>
  <w:style w:type="paragraph" w:styleId="a7">
    <w:name w:val="Body Text Indent"/>
    <w:basedOn w:val="a"/>
    <w:link w:val="a8"/>
    <w:uiPriority w:val="99"/>
    <w:unhideWhenUsed/>
    <w:rsid w:val="009A16B0"/>
    <w:pPr>
      <w:ind w:left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16B0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87768"/>
    <w:rPr>
      <w:rFonts w:ascii="Arial Unicode MS" w:eastAsia="Arial Unicode MS" w:hAnsi="Arial Unicode MS" w:cs="Arial Unicode MS"/>
      <w:b/>
      <w:color w:val="000000"/>
      <w:sz w:val="48"/>
      <w:szCs w:val="4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3563F6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3563F6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F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F2FE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D43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7768"/>
    <w:pPr>
      <w:keepNext/>
      <w:jc w:val="center"/>
      <w:outlineLvl w:val="2"/>
    </w:pPr>
    <w:rPr>
      <w:b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3563F6"/>
    <w:pPr>
      <w:keepNext/>
      <w:ind w:left="66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63F6"/>
    <w:pPr>
      <w:keepNext/>
      <w:ind w:left="660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">
    <w:name w:val="Основной текст (2) + 20 pt"/>
    <w:basedOn w:val="21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F2FE3"/>
    <w:rPr>
      <w:rFonts w:ascii="Arial Unicode MS" w:eastAsia="Arial Unicode MS" w:hAnsi="Arial Unicode MS" w:cs="Arial Unicode MS"/>
      <w:color w:val="000000"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99"/>
    <w:unhideWhenUsed/>
    <w:rsid w:val="00766E7D"/>
    <w:rPr>
      <w:rFonts w:ascii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766E7D"/>
    <w:rPr>
      <w:rFonts w:ascii="Times New Roman" w:eastAsia="Arial Unicode MS" w:hAnsi="Times New Roman" w:cs="Times New Roman"/>
      <w:color w:val="000000"/>
      <w:sz w:val="32"/>
      <w:szCs w:val="32"/>
      <w:lang w:eastAsia="ru-RU" w:bidi="ru-RU"/>
    </w:rPr>
  </w:style>
  <w:style w:type="paragraph" w:styleId="a6">
    <w:name w:val="List Paragraph"/>
    <w:basedOn w:val="a"/>
    <w:uiPriority w:val="34"/>
    <w:qFormat/>
    <w:rsid w:val="00D30D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0D43"/>
    <w:rPr>
      <w:rFonts w:ascii="Arial Unicode MS" w:eastAsia="Arial Unicode MS" w:hAnsi="Arial Unicode MS" w:cs="Arial Unicode MS"/>
      <w:color w:val="000000"/>
      <w:sz w:val="32"/>
      <w:szCs w:val="32"/>
      <w:lang w:eastAsia="ru-RU" w:bidi="ru-RU"/>
    </w:rPr>
  </w:style>
  <w:style w:type="paragraph" w:styleId="a7">
    <w:name w:val="Body Text Indent"/>
    <w:basedOn w:val="a"/>
    <w:link w:val="a8"/>
    <w:uiPriority w:val="99"/>
    <w:unhideWhenUsed/>
    <w:rsid w:val="009A16B0"/>
    <w:pPr>
      <w:ind w:left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16B0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87768"/>
    <w:rPr>
      <w:rFonts w:ascii="Arial Unicode MS" w:eastAsia="Arial Unicode MS" w:hAnsi="Arial Unicode MS" w:cs="Arial Unicode MS"/>
      <w:b/>
      <w:color w:val="000000"/>
      <w:sz w:val="48"/>
      <w:szCs w:val="4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3563F6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3563F6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 Packard</cp:lastModifiedBy>
  <cp:revision>6</cp:revision>
  <dcterms:created xsi:type="dcterms:W3CDTF">2023-09-11T11:40:00Z</dcterms:created>
  <dcterms:modified xsi:type="dcterms:W3CDTF">2023-09-17T16:41:00Z</dcterms:modified>
</cp:coreProperties>
</file>