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55" w:rsidRPr="005D7E3E" w:rsidRDefault="00506655" w:rsidP="00506655">
      <w:pPr>
        <w:jc w:val="center"/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  <w:r w:rsidRPr="005D7E3E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Проблемные ситуации в образовательных областях.</w:t>
      </w:r>
    </w:p>
    <w:p w:rsidR="00091FFA" w:rsidRPr="005D7E3E" w:rsidRDefault="00091FFA" w:rsidP="00091FFA">
      <w:pPr>
        <w:jc w:val="right"/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  <w:r w:rsidRPr="005D7E3E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Автор – составитель воспитатель</w:t>
      </w:r>
    </w:p>
    <w:p w:rsidR="00091FFA" w:rsidRPr="005D7E3E" w:rsidRDefault="00471C9D" w:rsidP="00091FFA">
      <w:pPr>
        <w:jc w:val="right"/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  <w:r w:rsidRPr="005D7E3E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высшей</w:t>
      </w:r>
      <w:r w:rsidR="00F511D5" w:rsidRPr="005D7E3E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квалификационной категории:</w:t>
      </w:r>
    </w:p>
    <w:p w:rsidR="00F511D5" w:rsidRPr="005D7E3E" w:rsidRDefault="00471C9D" w:rsidP="00091FFA">
      <w:pPr>
        <w:jc w:val="right"/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  <w:r w:rsidRPr="005D7E3E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Алексеева И.С.</w:t>
      </w:r>
    </w:p>
    <w:p w:rsidR="001D0956" w:rsidRPr="005D7E3E" w:rsidRDefault="001D0956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D7E3E">
        <w:rPr>
          <w:rFonts w:ascii="Times New Roman" w:hAnsi="Times New Roman" w:cs="Times New Roman"/>
          <w:sz w:val="28"/>
          <w:szCs w:val="28"/>
          <w:shd w:val="clear" w:color="auto" w:fill="F6F6F6"/>
        </w:rPr>
        <w:t>В дошкольном возрасте вся деятельность ребенка подчинена одному — познанию окружающего мира и себя в нем. Для успешной адаптации и самореализации ребенка в обществе, необходимо изменить наш взгляд на сложившуюся систему методов и приемов воспитания. Основная наша задача — подготовить ребенка к жизни в завтрашнем дне, научить его справляться с возникающими проблемами.</w:t>
      </w:r>
    </w:p>
    <w:p w:rsidR="001D0956" w:rsidRPr="00091FFA" w:rsidRDefault="001D0956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D7E3E">
        <w:rPr>
          <w:rFonts w:ascii="Times New Roman" w:hAnsi="Times New Roman" w:cs="Times New Roman"/>
          <w:sz w:val="28"/>
          <w:szCs w:val="28"/>
          <w:shd w:val="clear" w:color="auto" w:fill="F6F6F6"/>
        </w:rPr>
        <w:t>Очевидно, научить его этому можно лишь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ситуации, требующей осмысления. Таковой является проблемная ситуация, с которой начинается процесс размышления. Осознание трудностей, невозможность разрешить их привычным путем побуждает ребенка к активному поиску новых средств и способов решения задачи, открытию мира, предметов, связей и взаимоотношений. В данном случае нам, в этом надо помочь. Поэтому, основная наша задача заключается в наполнении повседневной жизни детей в группе интересными дела</w:t>
      </w:r>
      <w:bookmarkStart w:id="0" w:name="_GoBack"/>
      <w:bookmarkEnd w:id="0"/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ми, идеями, проблемами, включение всех детей в содержательную деятельность.</w:t>
      </w:r>
    </w:p>
    <w:p w:rsidR="00091FFA" w:rsidRPr="00091FFA" w:rsidRDefault="00091FFA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</w:t>
      </w:r>
      <w:r w:rsidR="001D095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Так что же такое проблема? Проблема— это реальное затруднение на пути к достижению и выполнению какой-либо деятельности. </w:t>
      </w:r>
    </w:p>
    <w:p w:rsidR="001D0956" w:rsidRPr="00091FFA" w:rsidRDefault="00091FFA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</w:t>
      </w:r>
      <w:r w:rsidR="001D095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Проблемная ситуация— это состояние умственного затруднения детей, вызванное недостаточностью ранее усвоенных ими знаний и способов деятельности для решения познавательной задачи или учебной проблемы. Иными словами, проблемная ситуация — это такая ситуация, при которой ребенок хочет решить трудные для него задачи, но ему не хватает данных, и он должен сам их искать.</w:t>
      </w:r>
    </w:p>
    <w:p w:rsidR="00506655" w:rsidRPr="00091FFA" w:rsidRDefault="00091FFA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 xml:space="preserve">   </w:t>
      </w:r>
      <w:r w:rsidR="001D095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Хочу по</w:t>
      </w:r>
      <w:r w:rsidR="00506655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делиться с вами опытом по работе с проблемными ситуациями в развитии познавательной сферы детей старшего в</w:t>
      </w:r>
      <w:r w:rsidR="001D095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озраста. </w:t>
      </w:r>
      <w:r w:rsidR="005D7E3E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Приём, </w:t>
      </w:r>
      <w:r w:rsidR="001D095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о котором, я хочу</w:t>
      </w:r>
      <w:r w:rsidR="00506655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рассказывать рассчитан на работу с детьми в течении всего целого дня.</w:t>
      </w:r>
    </w:p>
    <w:p w:rsidR="004C2F0B" w:rsidRPr="00091FFA" w:rsidRDefault="00506655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Ситуация оказалась самая простая: «В группе пропали все изобразительные принадлежности. Произошло это накануне подготовки выставки рисунков к празднику осени». Мы с детьми не могли допустить отсутствие работ нашей группы на этой выставке. </w:t>
      </w:r>
      <w:r w:rsidR="004C2F0B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Дети начали думать, какие можно поделки и рисунки сделать. И решили:</w:t>
      </w:r>
    </w:p>
    <w:p w:rsidR="004C2F0B" w:rsidRPr="00091FFA" w:rsidRDefault="004C2F0B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-  Рисовать песком, так же использовать и цветной песок.</w:t>
      </w:r>
    </w:p>
    <w:p w:rsidR="004C2F0B" w:rsidRPr="00091FFA" w:rsidRDefault="004C2F0B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- Выкладывать бросовым материалом.</w:t>
      </w:r>
    </w:p>
    <w:p w:rsidR="004C2F0B" w:rsidRDefault="004C2F0B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- Вспомнили про природный материал, который собирали на экскурсиях и походах.</w:t>
      </w:r>
    </w:p>
    <w:p w:rsidR="00F511D5" w:rsidRPr="00091FFA" w:rsidRDefault="00F511D5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11D5">
        <w:rPr>
          <w:rFonts w:ascii="Times New Roman" w:hAnsi="Times New Roman" w:cs="Times New Roman"/>
          <w:noProof/>
          <w:sz w:val="28"/>
          <w:szCs w:val="28"/>
          <w:shd w:val="clear" w:color="auto" w:fill="F6F6F6"/>
        </w:rPr>
        <w:drawing>
          <wp:inline distT="0" distB="0" distL="0" distR="0">
            <wp:extent cx="2190750" cy="2001520"/>
            <wp:effectExtent l="152400" t="152400" r="152400" b="113030"/>
            <wp:docPr id="1" name="Рисунок 1" descr="H:\DCIM\108_PANA\P1080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DCIM\108_PANA\P1080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279" cy="2001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F511D5">
        <w:rPr>
          <w:noProof/>
        </w:rPr>
        <w:t xml:space="preserve"> </w:t>
      </w:r>
      <w:r w:rsidRPr="00F511D5">
        <w:rPr>
          <w:rFonts w:ascii="Times New Roman" w:hAnsi="Times New Roman" w:cs="Times New Roman"/>
          <w:noProof/>
          <w:sz w:val="28"/>
          <w:szCs w:val="28"/>
          <w:shd w:val="clear" w:color="auto" w:fill="F6F6F6"/>
        </w:rPr>
        <w:drawing>
          <wp:inline distT="0" distB="0" distL="0" distR="0">
            <wp:extent cx="2466975" cy="1857375"/>
            <wp:effectExtent l="171450" t="152400" r="161925" b="104775"/>
            <wp:docPr id="2" name="Рисунок 2" descr="F:\ФОТО НА конкурс 2\DSC00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F:\ФОТО НА конкурс 2\DSC0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89" cy="18570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C2F0B" w:rsidRPr="00091FFA" w:rsidRDefault="00506655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Но к сожалению, эти работы не повесить на выставку осени. </w:t>
      </w:r>
    </w:p>
    <w:p w:rsidR="004C2F0B" w:rsidRPr="00091FFA" w:rsidRDefault="004C2F0B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И так как время подходило к прогулке, мы решили продолжить нашу работу над этой проблемой на у</w:t>
      </w:r>
      <w:r w:rsidR="00091FFA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лице. На прогулке дети рисовали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</w:p>
    <w:p w:rsidR="004C2F0B" w:rsidRPr="00091FFA" w:rsidRDefault="004C2F0B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- на песке</w:t>
      </w:r>
    </w:p>
    <w:p w:rsidR="004C2F0B" w:rsidRPr="00091FFA" w:rsidRDefault="004C2F0B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- на доске</w:t>
      </w:r>
    </w:p>
    <w:p w:rsidR="00CB54D2" w:rsidRPr="00091FFA" w:rsidRDefault="004C2F0B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-на асфальте</w:t>
      </w:r>
      <w:r w:rsidR="00CB54D2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CB54D2" w:rsidRDefault="00CB54D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- выкладывали палочками, камушками и каштанами рисунки на земле, украшая разноцветными листьями.</w:t>
      </w:r>
    </w:p>
    <w:p w:rsidR="00F511D5" w:rsidRPr="00091FFA" w:rsidRDefault="00F511D5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11D5">
        <w:rPr>
          <w:rFonts w:ascii="Times New Roman" w:hAnsi="Times New Roman" w:cs="Times New Roman"/>
          <w:noProof/>
          <w:sz w:val="28"/>
          <w:szCs w:val="28"/>
          <w:shd w:val="clear" w:color="auto" w:fill="F6F6F6"/>
        </w:rPr>
        <w:lastRenderedPageBreak/>
        <w:drawing>
          <wp:inline distT="0" distB="0" distL="0" distR="0">
            <wp:extent cx="2265997" cy="2295525"/>
            <wp:effectExtent l="133350" t="133350" r="153353" b="104775"/>
            <wp:docPr id="3" name="Рисунок 3" descr="F:\ФОТО НА конкурс 2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ФОТО НА конкурс 2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68" cy="229539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F511D5">
        <w:rPr>
          <w:noProof/>
        </w:rPr>
        <w:t xml:space="preserve"> </w:t>
      </w:r>
      <w:r w:rsidRPr="00F511D5">
        <w:rPr>
          <w:rFonts w:ascii="Times New Roman" w:hAnsi="Times New Roman" w:cs="Times New Roman"/>
          <w:noProof/>
          <w:sz w:val="28"/>
          <w:szCs w:val="28"/>
          <w:shd w:val="clear" w:color="auto" w:fill="F6F6F6"/>
        </w:rPr>
        <w:drawing>
          <wp:inline distT="0" distB="0" distL="0" distR="0">
            <wp:extent cx="2305050" cy="2609850"/>
            <wp:effectExtent l="133350" t="133350" r="152400" b="95250"/>
            <wp:docPr id="4" name="Рисунок 4" descr="F:\ФОТО НА конкурс 2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 descr="F:\ФОТО НА конкурс 2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74" cy="260976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B54D2" w:rsidRPr="00091FFA" w:rsidRDefault="00D63B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Но </w:t>
      </w:r>
      <w:r w:rsidR="005D7E3E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к сожалению,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CB54D2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 эти работы не повесить на выставку. </w:t>
      </w:r>
    </w:p>
    <w:p w:rsidR="003A2A4A" w:rsidRPr="00091FFA" w:rsidRDefault="005D7E3E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И ребята</w:t>
      </w:r>
      <w:r w:rsidR="003A2A4A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решили насобирать красивых листьев и использовать их в работе по 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подготовке поделок</w:t>
      </w:r>
      <w:r w:rsidR="003A2A4A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выставку, в группе.</w:t>
      </w:r>
      <w:r w:rsidR="00CB54D2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Такие образом мы совместно решили нашу проблему. «Забрать листья в группу» и использовать их в работе после сна.</w:t>
      </w:r>
    </w:p>
    <w:p w:rsidR="00CB54D2" w:rsidRDefault="00CB54D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После сна дети вновь пытались создать композиции </w:t>
      </w:r>
      <w:r w:rsidR="005D7E3E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для выставки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, но уже на бумаге. Они пробовали приклеить каштаны и шишки, но ни чего у них не выходило. Камушки были тяжёлые. И только листья смогли приклеить</w:t>
      </w:r>
      <w:r w:rsidR="001D095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. И у детей получались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яркие работы.</w:t>
      </w:r>
    </w:p>
    <w:p w:rsidR="00F511D5" w:rsidRPr="00091FFA" w:rsidRDefault="00F511D5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F511D5">
        <w:rPr>
          <w:rFonts w:ascii="Times New Roman" w:hAnsi="Times New Roman" w:cs="Times New Roman"/>
          <w:noProof/>
          <w:sz w:val="28"/>
          <w:szCs w:val="28"/>
          <w:shd w:val="clear" w:color="auto" w:fill="F6F6F6"/>
        </w:rPr>
        <w:drawing>
          <wp:inline distT="0" distB="0" distL="0" distR="0">
            <wp:extent cx="2133600" cy="2247900"/>
            <wp:effectExtent l="152400" t="152400" r="152400" b="114300"/>
            <wp:docPr id="5" name="Рисунок 5" descr="https://pbs.twimg.com/media/DoaxesPWkAAyoYp.jpg: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s://pbs.twimg.com/media/DoaxesPWkAAyoYp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20" cy="2247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F511D5">
        <w:rPr>
          <w:noProof/>
        </w:rPr>
        <w:t xml:space="preserve"> </w:t>
      </w:r>
      <w:r w:rsidRPr="00F511D5">
        <w:rPr>
          <w:rFonts w:ascii="Times New Roman" w:hAnsi="Times New Roman" w:cs="Times New Roman"/>
          <w:noProof/>
          <w:sz w:val="28"/>
          <w:szCs w:val="28"/>
          <w:shd w:val="clear" w:color="auto" w:fill="F6F6F6"/>
        </w:rPr>
        <w:drawing>
          <wp:inline distT="0" distB="0" distL="0" distR="0">
            <wp:extent cx="2009775" cy="2362200"/>
            <wp:effectExtent l="152400" t="171450" r="142875" b="133350"/>
            <wp:docPr id="6" name="Рисунок 6" descr="D:\апрель 2018\29 детский сад (экология и дети)\теметика\P10704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 descr="D:\апрель 2018\29 детский сад (экология и дети)\теметика\P1070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56" cy="2362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B54D2" w:rsidRPr="00091FFA" w:rsidRDefault="00CB54D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Совместно с детьми мы решили нашу проблемную ситуацию, которая появилась у нас в режимном моменте.</w:t>
      </w:r>
    </w:p>
    <w:p w:rsidR="00EC4F3B" w:rsidRDefault="00EC4F3B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Такие проблемные ситуации мы создаем нашим детям каждое утро. У нас могут пропасть игрушки, различный материал для работ. Вот </w:t>
      </w:r>
      <w:r w:rsidR="001D095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ещё один 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пример</w:t>
      </w:r>
      <w:r w:rsidR="005D7E3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в канун 23 февраля у нас пропал пластилин, а нам нужно было сделать подарок для пап. Дети сделали рисунок, а на прог</w:t>
      </w:r>
      <w:r w:rsidR="001D095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улке мы с ними слепили танк. И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вечером, </w:t>
      </w:r>
      <w:r w:rsidR="001D095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на прогулке предложили мамам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совместно </w:t>
      </w:r>
      <w:r w:rsidR="001D095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 детьми 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раскрасить детскую скульптуру. Этот танк долго радовал и детей</w:t>
      </w:r>
      <w:r w:rsidR="005D7E3E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родителей.</w:t>
      </w:r>
    </w:p>
    <w:p w:rsidR="00F511D5" w:rsidRPr="00091FFA" w:rsidRDefault="00C35CB2" w:rsidP="00C35C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6F6F6"/>
        </w:rPr>
        <w:drawing>
          <wp:inline distT="0" distB="0" distL="0" distR="0">
            <wp:extent cx="2946400" cy="2209800"/>
            <wp:effectExtent l="152400" t="152400" r="139700" b="114300"/>
            <wp:docPr id="7" name="Рисунок 1" descr="C:\Users\User\Desktop\ФОТО НА конкурс 2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 конкурс 2\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06655" w:rsidRPr="00091FFA" w:rsidRDefault="00EC4F3B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Естественно, для решения каждой </w:t>
      </w:r>
      <w:r w:rsidR="005D7E3E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поставленной проблемной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ситуацией </w:t>
      </w:r>
      <w:r w:rsidR="005D7E3E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требуется большая</w:t>
      </w:r>
      <w:r w:rsidR="00506655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подготовительная работа, ведь самая интересная импровизация – это хорошо спланированная и подготовленная импровизация.</w:t>
      </w:r>
    </w:p>
    <w:p w:rsidR="00506655" w:rsidRPr="00091FFA" w:rsidRDefault="001D0956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Таким </w:t>
      </w:r>
      <w:r w:rsidR="005D7E3E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образом</w:t>
      </w:r>
      <w:r w:rsidR="005D7E3E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="005D7E3E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удаётся</w:t>
      </w:r>
      <w:r w:rsidR="00506655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решить ряд задач: </w:t>
      </w:r>
    </w:p>
    <w:p w:rsidR="00506655" w:rsidRPr="00091FFA" w:rsidRDefault="00EC4F3B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- продолжать творческое и диалектическое мышление</w:t>
      </w:r>
      <w:r w:rsidR="00506655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;</w:t>
      </w:r>
    </w:p>
    <w:p w:rsidR="00506655" w:rsidRPr="00091FFA" w:rsidRDefault="001D0956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="00472D75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решать нестандартные ситуации</w:t>
      </w:r>
      <w:r w:rsidR="00506655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;</w:t>
      </w:r>
    </w:p>
    <w:p w:rsidR="00506655" w:rsidRPr="00091FFA" w:rsidRDefault="001D0956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="005D7E3E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закреплять знания</w:t>
      </w:r>
      <w:r w:rsidR="00506655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умения и навыки в ходе </w:t>
      </w:r>
      <w:r w:rsidR="00472D75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с</w:t>
      </w:r>
      <w:r w:rsidR="00506655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воей активной работы;</w:t>
      </w:r>
    </w:p>
    <w:p w:rsidR="00506655" w:rsidRPr="00091FFA" w:rsidRDefault="002C1CF1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- </w:t>
      </w:r>
      <w:r w:rsidR="00506655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самостоятельно решать проблемы;</w:t>
      </w:r>
    </w:p>
    <w:p w:rsidR="00506655" w:rsidRPr="00091FFA" w:rsidRDefault="00506655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 методической </w:t>
      </w:r>
      <w:r w:rsidR="001D095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точки зрения, опыт работы </w:t>
      </w:r>
      <w:r w:rsidR="005D7E3E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в ДОУ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 формированию познавательных интересов с помощью проблемной ситуацией </w:t>
      </w:r>
      <w:r w:rsidR="001D095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может пополниться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</w:p>
    <w:p w:rsidR="00A310F6" w:rsidRPr="00091FFA" w:rsidRDefault="00506655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- Конспектами деятельности</w:t>
      </w:r>
      <w:r w:rsidR="00A310F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Конспектами целевой прогулки</w:t>
      </w:r>
      <w:r w:rsidR="00A310F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Картотеками по образовательным областям с проблемными ситуациями. </w:t>
      </w:r>
      <w:r w:rsidR="00A310F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- Детской литературой,</w:t>
      </w:r>
      <w:r w:rsidR="001D0956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естественно пополниться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развивающая среда </w:t>
      </w:r>
    </w:p>
    <w:p w:rsidR="00091FFA" w:rsidRDefault="001D0956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И поэтому наша с вами задача, как педагогов состоит в том, чтобы через игру научить детей думать, реализовать свои потенциальные возможности, творческие проявления и развитие личности. Поэтому главным девизом можно взять следующие слова: «Стремись учить не всему, а главному, не сумме знаний, а целостному их пониманию, не столько дать максимум информации, сколько научить ориентироваться </w:t>
      </w:r>
      <w:r w:rsidR="005D7E3E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вне</w:t>
      </w:r>
      <w:r w:rsidR="005D7E3E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5D7E3E"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потока</w:t>
      </w:r>
      <w:r w:rsidRPr="00091FFA">
        <w:rPr>
          <w:rFonts w:ascii="Times New Roman" w:hAnsi="Times New Roman" w:cs="Times New Roman"/>
          <w:sz w:val="28"/>
          <w:szCs w:val="28"/>
          <w:shd w:val="clear" w:color="auto" w:fill="F6F6F6"/>
        </w:rPr>
        <w:t>».</w:t>
      </w: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C35CB2" w:rsidRPr="009B244F" w:rsidRDefault="00C35CB2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9B244F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lastRenderedPageBreak/>
        <w:t>Используемая литература:</w:t>
      </w:r>
    </w:p>
    <w:p w:rsidR="00C35CB2" w:rsidRPr="009B244F" w:rsidRDefault="009B244F" w:rsidP="00C35C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«Одаренный ребенок» / </w:t>
      </w:r>
      <w:proofErr w:type="spellStart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л.а</w:t>
      </w:r>
      <w:proofErr w:type="spellEnd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о.м</w:t>
      </w:r>
      <w:proofErr w:type="spellEnd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Дьяченко и др. – м., 1995.</w:t>
      </w:r>
    </w:p>
    <w:p w:rsidR="00C61B24" w:rsidRPr="009B244F" w:rsidRDefault="009B244F" w:rsidP="00C35C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Конструирование из природного материала. / </w:t>
      </w:r>
      <w:proofErr w:type="spellStart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л.а</w:t>
      </w:r>
      <w:proofErr w:type="spellEnd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Парамонова. – м: карапуз.</w:t>
      </w:r>
    </w:p>
    <w:p w:rsidR="00C61B24" w:rsidRPr="009B244F" w:rsidRDefault="009B244F" w:rsidP="00C61B2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244F">
        <w:rPr>
          <w:rStyle w:val="c1"/>
          <w:color w:val="000000"/>
          <w:sz w:val="28"/>
          <w:szCs w:val="28"/>
        </w:rPr>
        <w:t xml:space="preserve">Григорьева </w:t>
      </w:r>
      <w:proofErr w:type="spellStart"/>
      <w:r w:rsidRPr="009B244F">
        <w:rPr>
          <w:rStyle w:val="c1"/>
          <w:color w:val="000000"/>
          <w:sz w:val="28"/>
          <w:szCs w:val="28"/>
        </w:rPr>
        <w:t>г.г</w:t>
      </w:r>
      <w:proofErr w:type="spellEnd"/>
      <w:r w:rsidRPr="009B244F">
        <w:rPr>
          <w:rStyle w:val="c1"/>
          <w:color w:val="000000"/>
          <w:sz w:val="28"/>
          <w:szCs w:val="28"/>
        </w:rPr>
        <w:t>.  Изобразительная деятельность дошкольников. – м.: академия, 1997.</w:t>
      </w:r>
    </w:p>
    <w:p w:rsidR="00C61B24" w:rsidRPr="009B244F" w:rsidRDefault="009B244F" w:rsidP="00C61B2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Г</w:t>
      </w:r>
      <w:r w:rsidRPr="009B244F">
        <w:rPr>
          <w:rStyle w:val="c1"/>
          <w:color w:val="000000"/>
          <w:sz w:val="28"/>
          <w:szCs w:val="28"/>
        </w:rPr>
        <w:t xml:space="preserve">ригорьева </w:t>
      </w:r>
      <w:proofErr w:type="spellStart"/>
      <w:r w:rsidRPr="009B244F">
        <w:rPr>
          <w:rStyle w:val="c1"/>
          <w:color w:val="000000"/>
          <w:sz w:val="28"/>
          <w:szCs w:val="28"/>
        </w:rPr>
        <w:t>г.г</w:t>
      </w:r>
      <w:proofErr w:type="spellEnd"/>
      <w:r w:rsidRPr="009B244F">
        <w:rPr>
          <w:rStyle w:val="c1"/>
          <w:color w:val="000000"/>
          <w:sz w:val="28"/>
          <w:szCs w:val="28"/>
        </w:rPr>
        <w:t>.  Игровые приемы в обучении дошкольников изобразительной деятельности. М.: просвещение, 1995.</w:t>
      </w:r>
    </w:p>
    <w:p w:rsidR="00C61B24" w:rsidRPr="009B244F" w:rsidRDefault="009B244F" w:rsidP="00C35C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spellStart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Лернер</w:t>
      </w:r>
      <w:proofErr w:type="spellEnd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и.я</w:t>
      </w:r>
      <w:proofErr w:type="spellEnd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Проблемное обучение. - м.: «знание», 1974. - 64 с.</w:t>
      </w:r>
    </w:p>
    <w:p w:rsidR="00DD3F4F" w:rsidRPr="009B244F" w:rsidRDefault="009B244F" w:rsidP="00C35C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spellStart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Брушлинский</w:t>
      </w:r>
      <w:proofErr w:type="spellEnd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proofErr w:type="spellEnd"/>
      <w:r w:rsidRPr="009B2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Психология мышления и проблемное обучение. - м.: «знание», 1983. - 96 с.</w:t>
      </w:r>
    </w:p>
    <w:p w:rsidR="009B244F" w:rsidRDefault="009B244F" w:rsidP="00DD3F4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DD3F4F" w:rsidRDefault="00DD3F4F" w:rsidP="00DD3F4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Интернет- источники:</w:t>
      </w:r>
    </w:p>
    <w:p w:rsidR="00DD3F4F" w:rsidRDefault="005D7E3E" w:rsidP="00DD3F4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hyperlink r:id="rId12" w:history="1">
        <w:r w:rsidR="00DD3F4F" w:rsidRPr="00183FE0">
          <w:rPr>
            <w:rStyle w:val="a6"/>
            <w:rFonts w:ascii="Times New Roman" w:hAnsi="Times New Roman" w:cs="Times New Roman"/>
            <w:sz w:val="28"/>
            <w:szCs w:val="28"/>
            <w:shd w:val="clear" w:color="auto" w:fill="F6F6F6"/>
          </w:rPr>
          <w:t>https://www.google.com/url?q=https://nsportal.ru/detskiy-sad/materialy-dlya-roditeley/2012/10/25/vospitanie-detey-doshkolnogo-vozrasta-problemy&amp;sa=D&amp;ust=1523261732123000</w:t>
        </w:r>
      </w:hyperlink>
    </w:p>
    <w:p w:rsidR="00DD3F4F" w:rsidRDefault="005D7E3E" w:rsidP="00DD3F4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hyperlink r:id="rId13" w:history="1">
        <w:r w:rsidR="00DD3F4F" w:rsidRPr="00183FE0">
          <w:rPr>
            <w:rStyle w:val="a6"/>
            <w:rFonts w:ascii="Times New Roman" w:hAnsi="Times New Roman" w:cs="Times New Roman"/>
            <w:sz w:val="28"/>
            <w:szCs w:val="28"/>
            <w:shd w:val="clear" w:color="auto" w:fill="F6F6F6"/>
          </w:rPr>
          <w:t>https://www.google.com/url?q=http://raguda.ru/sk/problemy-vospitanija-detej-doshkolnogo-vozrasta.html&amp;sa=D&amp;ust=1523261732125000</w:t>
        </w:r>
      </w:hyperlink>
    </w:p>
    <w:p w:rsidR="00DD3F4F" w:rsidRPr="00DD3F4F" w:rsidRDefault="00DD3F4F" w:rsidP="00DD3F4F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1D0956" w:rsidRPr="00091FFA" w:rsidRDefault="001D0956" w:rsidP="00091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91FFA">
        <w:rPr>
          <w:rFonts w:ascii="Times New Roman" w:hAnsi="Times New Roman" w:cs="Times New Roman"/>
          <w:sz w:val="28"/>
          <w:szCs w:val="28"/>
        </w:rPr>
        <w:br/>
      </w:r>
    </w:p>
    <w:p w:rsidR="008F45F4" w:rsidRPr="00091FFA" w:rsidRDefault="008F45F4">
      <w:pPr>
        <w:rPr>
          <w:rFonts w:ascii="Times New Roman" w:hAnsi="Times New Roman" w:cs="Times New Roman"/>
          <w:sz w:val="32"/>
          <w:szCs w:val="32"/>
        </w:rPr>
      </w:pPr>
    </w:p>
    <w:sectPr w:rsidR="008F45F4" w:rsidRPr="00091FFA" w:rsidSect="00DD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5EA2"/>
    <w:multiLevelType w:val="hybridMultilevel"/>
    <w:tmpl w:val="56881FC6"/>
    <w:lvl w:ilvl="0" w:tplc="9B2C8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C0568"/>
    <w:multiLevelType w:val="hybridMultilevel"/>
    <w:tmpl w:val="45AC26F8"/>
    <w:lvl w:ilvl="0" w:tplc="FA2E4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655"/>
    <w:rsid w:val="00091FFA"/>
    <w:rsid w:val="001D0956"/>
    <w:rsid w:val="002C1CF1"/>
    <w:rsid w:val="003A2A4A"/>
    <w:rsid w:val="00471C9D"/>
    <w:rsid w:val="00472D75"/>
    <w:rsid w:val="004C2F0B"/>
    <w:rsid w:val="00506655"/>
    <w:rsid w:val="005D7E3E"/>
    <w:rsid w:val="007C2F75"/>
    <w:rsid w:val="00816E01"/>
    <w:rsid w:val="008F45F4"/>
    <w:rsid w:val="009B244F"/>
    <w:rsid w:val="00A310F6"/>
    <w:rsid w:val="00B06136"/>
    <w:rsid w:val="00C35CB2"/>
    <w:rsid w:val="00C61B24"/>
    <w:rsid w:val="00CB54D2"/>
    <w:rsid w:val="00D63BB2"/>
    <w:rsid w:val="00DD01C4"/>
    <w:rsid w:val="00DD3F4F"/>
    <w:rsid w:val="00E03EF9"/>
    <w:rsid w:val="00EC4F3B"/>
    <w:rsid w:val="00F511D5"/>
    <w:rsid w:val="00F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DA25"/>
  <w15:docId w15:val="{BCA70C02-D02B-4DA5-B31C-688F1992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CB2"/>
    <w:pPr>
      <w:ind w:left="720"/>
      <w:contextualSpacing/>
    </w:pPr>
  </w:style>
  <w:style w:type="paragraph" w:customStyle="1" w:styleId="c0">
    <w:name w:val="c0"/>
    <w:basedOn w:val="a"/>
    <w:rsid w:val="00C6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1B24"/>
  </w:style>
  <w:style w:type="character" w:styleId="a6">
    <w:name w:val="Hyperlink"/>
    <w:basedOn w:val="a0"/>
    <w:uiPriority w:val="99"/>
    <w:unhideWhenUsed/>
    <w:rsid w:val="00DD3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m/url?q=http://raguda.ru/sk/problemy-vospitanija-detej-doshkolnogo-vozrasta.html&amp;sa=D&amp;ust=152326173212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com/url?q=https://nsportal.ru/detskiy-sad/materialy-dlya-roditeley/2012/10/25/vospitanie-detey-doshkolnogo-vozrasta-problemy&amp;sa=D&amp;ust=152326173212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12</cp:revision>
  <cp:lastPrinted>2020-02-25T11:26:00Z</cp:lastPrinted>
  <dcterms:created xsi:type="dcterms:W3CDTF">2020-02-21T11:50:00Z</dcterms:created>
  <dcterms:modified xsi:type="dcterms:W3CDTF">2024-01-30T04:51:00Z</dcterms:modified>
</cp:coreProperties>
</file>