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9F" w:rsidRPr="00802104" w:rsidRDefault="00C93D40" w:rsidP="00EC266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04">
        <w:rPr>
          <w:rFonts w:ascii="Times New Roman" w:hAnsi="Times New Roman" w:cs="Times New Roman"/>
          <w:b/>
          <w:sz w:val="24"/>
          <w:szCs w:val="24"/>
        </w:rPr>
        <w:t>Экологический проект</w:t>
      </w:r>
    </w:p>
    <w:p w:rsidR="00C93D40" w:rsidRPr="00802104" w:rsidRDefault="00C93D40" w:rsidP="00EC266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04">
        <w:rPr>
          <w:rFonts w:ascii="Times New Roman" w:hAnsi="Times New Roman" w:cs="Times New Roman"/>
          <w:b/>
          <w:sz w:val="24"/>
          <w:szCs w:val="24"/>
        </w:rPr>
        <w:t>«Мы с природой дружим, мусор нам не нужен!»</w:t>
      </w:r>
    </w:p>
    <w:p w:rsidR="00EC266B" w:rsidRPr="00802104" w:rsidRDefault="00EC266B" w:rsidP="00EC266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D40" w:rsidRPr="00802104" w:rsidRDefault="00C93D40" w:rsidP="00EC266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104">
        <w:rPr>
          <w:rFonts w:ascii="Times New Roman" w:hAnsi="Times New Roman" w:cs="Times New Roman"/>
          <w:sz w:val="24"/>
          <w:szCs w:val="24"/>
        </w:rPr>
        <w:t>Мы живем в прекрасном городе Петропавловск – Камчатский. Наш край славится своей уникальной природой, первозданной красотой. Чтобы все это сохранить необходимо заботиться и беречь нашу природу, заботиться о чистоте природы, водных ресурсов.</w:t>
      </w:r>
    </w:p>
    <w:p w:rsidR="00C93D40" w:rsidRPr="00802104" w:rsidRDefault="00C93D40" w:rsidP="00EC266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104">
        <w:rPr>
          <w:rFonts w:ascii="Times New Roman" w:hAnsi="Times New Roman" w:cs="Times New Roman"/>
          <w:sz w:val="24"/>
          <w:szCs w:val="24"/>
        </w:rPr>
        <w:t>А начинать нужно прежде всего с самого себя. Все в тебе! Изменишься ты внутри, изменится и мир вокруг тебя!</w:t>
      </w:r>
    </w:p>
    <w:p w:rsidR="00C93D40" w:rsidRPr="00802104" w:rsidRDefault="00C93D40" w:rsidP="00EC266B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</w:pPr>
      <w:r w:rsidRPr="00802104">
        <w:t xml:space="preserve">Дошкольное детство – это главный и самый ответственный </w:t>
      </w:r>
      <w:proofErr w:type="gramStart"/>
      <w:r w:rsidRPr="00802104">
        <w:t>этап ,</w:t>
      </w:r>
      <w:proofErr w:type="gramEnd"/>
      <w:r w:rsidRPr="00802104">
        <w:t xml:space="preserve"> когда закладываются основы личностного развития: физического, интеллектуального , эмоционального, коммуникативного и самое подходящее время для формирования экологического воспитания, любви к природе, бережном использовании природных ресурсов.</w:t>
      </w:r>
    </w:p>
    <w:p w:rsidR="00C93D40" w:rsidRPr="00802104" w:rsidRDefault="00C93D40" w:rsidP="00EC266B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</w:pPr>
      <w:r w:rsidRPr="00802104">
        <w:t xml:space="preserve"> Я считаю, что работу по экологическому воспитанию начинать нужно с самых маленьких. Ребенок приходит в мир добрым, ласковым, любящим и веселым. Он познает все с великим удовольствием. </w:t>
      </w:r>
    </w:p>
    <w:p w:rsidR="00C93D40" w:rsidRPr="00802104" w:rsidRDefault="00C93D40" w:rsidP="00EC266B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</w:pPr>
      <w:r w:rsidRPr="00802104">
        <w:t>Совместно с родителями мы решили подойти к проблеме экологического воспитания через проектную деятельность.</w:t>
      </w:r>
    </w:p>
    <w:p w:rsidR="00C93D40" w:rsidRPr="00802104" w:rsidRDefault="00C93D40" w:rsidP="00EC266B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</w:pPr>
      <w:r w:rsidRPr="00802104">
        <w:t xml:space="preserve">Предлагаем вам наш долгосрочный проект </w:t>
      </w:r>
    </w:p>
    <w:p w:rsidR="00C93D40" w:rsidRPr="00802104" w:rsidRDefault="00C93D40" w:rsidP="00EC266B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i/>
          <w:u w:val="single"/>
        </w:rPr>
      </w:pPr>
      <w:r w:rsidRPr="00802104">
        <w:rPr>
          <w:i/>
          <w:u w:val="single"/>
        </w:rPr>
        <w:t>«Мы с природой дружим, мусор нам не нужен!»</w:t>
      </w:r>
    </w:p>
    <w:p w:rsidR="00C93D40" w:rsidRPr="00802104" w:rsidRDefault="00C93D40" w:rsidP="00EC266B">
      <w:pPr>
        <w:pStyle w:val="a3"/>
        <w:spacing w:before="0" w:beforeAutospacing="0" w:after="120" w:afterAutospacing="0" w:line="360" w:lineRule="auto"/>
        <w:rPr>
          <w:color w:val="000000" w:themeColor="text1"/>
        </w:rPr>
      </w:pPr>
      <w:r w:rsidRPr="00802104">
        <w:rPr>
          <w:b/>
          <w:bCs/>
          <w:i/>
          <w:iCs/>
          <w:color w:val="000000" w:themeColor="text1"/>
          <w:kern w:val="24"/>
        </w:rPr>
        <w:t>Актуальность проекта:</w:t>
      </w:r>
    </w:p>
    <w:p w:rsidR="00C93D40" w:rsidRPr="00802104" w:rsidRDefault="00C93D40" w:rsidP="00EC266B">
      <w:pPr>
        <w:pStyle w:val="a3"/>
        <w:spacing w:before="0" w:beforeAutospacing="0" w:after="120" w:afterAutospacing="0" w:line="360" w:lineRule="auto"/>
        <w:ind w:firstLine="357"/>
        <w:rPr>
          <w:color w:val="000000" w:themeColor="text1"/>
          <w:kern w:val="24"/>
        </w:rPr>
      </w:pPr>
      <w:r w:rsidRPr="00802104">
        <w:rPr>
          <w:color w:val="000000" w:themeColor="text1"/>
          <w:kern w:val="24"/>
        </w:rPr>
        <w:t xml:space="preserve">Проблема мусора на сегодняшний день уже не просто трудность, а глобальная экологическая задача, которая требует немедленного решения. Проблема мусора огромна, с ней мы ежедневно сталкиваемся в городе, на улице, в общественном транспорте, в лесу, на водоемах. Всё новые мусорные полигоны и стихийные свалки появляются с невероятной скоростью, несмотря на то, что многие виды отходов очень долго разлагаются или вообще не разлагаются. Неужели через несколько лет наша планета станет одной огромной свалкой? Этот вопрос волнует всех, и воспитанники дошкольных групп не исключенье. </w:t>
      </w:r>
    </w:p>
    <w:p w:rsidR="00C93D40" w:rsidRPr="00802104" w:rsidRDefault="00C93D40" w:rsidP="00EC266B">
      <w:pPr>
        <w:pStyle w:val="a3"/>
        <w:spacing w:before="0" w:beforeAutospacing="0" w:after="120" w:afterAutospacing="0" w:line="360" w:lineRule="auto"/>
        <w:ind w:firstLine="360"/>
        <w:rPr>
          <w:color w:val="000000" w:themeColor="text1"/>
        </w:rPr>
      </w:pPr>
    </w:p>
    <w:p w:rsidR="00C93D40" w:rsidRPr="00802104" w:rsidRDefault="00C93D40" w:rsidP="00EC266B">
      <w:pPr>
        <w:pStyle w:val="a3"/>
        <w:spacing w:before="0" w:beforeAutospacing="0" w:after="120" w:afterAutospacing="0" w:line="360" w:lineRule="auto"/>
        <w:rPr>
          <w:color w:val="000000" w:themeColor="text1"/>
        </w:rPr>
      </w:pPr>
      <w:r w:rsidRPr="00802104">
        <w:rPr>
          <w:b/>
          <w:bCs/>
          <w:i/>
          <w:iCs/>
          <w:color w:val="000000" w:themeColor="text1"/>
          <w:kern w:val="24"/>
        </w:rPr>
        <w:t>Цель проекта:</w:t>
      </w:r>
    </w:p>
    <w:p w:rsidR="00C93D40" w:rsidRPr="00802104" w:rsidRDefault="00C93D40" w:rsidP="00EC266B">
      <w:pPr>
        <w:pStyle w:val="a3"/>
        <w:spacing w:before="0" w:beforeAutospacing="0" w:after="120" w:afterAutospacing="0" w:line="360" w:lineRule="auto"/>
        <w:ind w:firstLine="360"/>
        <w:rPr>
          <w:color w:val="000000" w:themeColor="text1"/>
          <w:kern w:val="24"/>
        </w:rPr>
      </w:pPr>
      <w:r w:rsidRPr="00802104">
        <w:rPr>
          <w:color w:val="000000" w:themeColor="text1"/>
          <w:kern w:val="24"/>
        </w:rPr>
        <w:lastRenderedPageBreak/>
        <w:t>В процессе углубления и расширения знаний у детей о бытовых отходах и их свойствах, формировать экологическую культуру и бережное отношение к природе.</w:t>
      </w:r>
    </w:p>
    <w:p w:rsidR="00C93D40" w:rsidRPr="00802104" w:rsidRDefault="00C93D40" w:rsidP="00EC266B">
      <w:pPr>
        <w:pStyle w:val="a3"/>
        <w:spacing w:before="0" w:beforeAutospacing="0" w:after="120" w:afterAutospacing="0" w:line="360" w:lineRule="auto"/>
        <w:ind w:firstLine="360"/>
        <w:rPr>
          <w:color w:val="000000" w:themeColor="text1"/>
        </w:rPr>
      </w:pPr>
    </w:p>
    <w:p w:rsidR="00C93D40" w:rsidRPr="00802104" w:rsidRDefault="00C93D40" w:rsidP="00EC266B">
      <w:pPr>
        <w:pStyle w:val="a3"/>
        <w:spacing w:before="0" w:beforeAutospacing="0" w:after="120" w:afterAutospacing="0" w:line="360" w:lineRule="auto"/>
        <w:rPr>
          <w:color w:val="000000" w:themeColor="text1"/>
        </w:rPr>
      </w:pPr>
      <w:r w:rsidRPr="00802104">
        <w:rPr>
          <w:b/>
          <w:bCs/>
          <w:i/>
          <w:iCs/>
          <w:color w:val="000000" w:themeColor="text1"/>
          <w:kern w:val="24"/>
        </w:rPr>
        <w:t>Задачи проекта:</w:t>
      </w:r>
    </w:p>
    <w:p w:rsidR="00C93D40" w:rsidRPr="00802104" w:rsidRDefault="00C93D40" w:rsidP="00EC266B">
      <w:pPr>
        <w:pStyle w:val="a4"/>
        <w:numPr>
          <w:ilvl w:val="0"/>
          <w:numId w:val="1"/>
        </w:numPr>
        <w:spacing w:after="120" w:line="360" w:lineRule="auto"/>
        <w:contextualSpacing w:val="0"/>
        <w:rPr>
          <w:color w:val="000000" w:themeColor="text1"/>
        </w:rPr>
      </w:pPr>
      <w:r w:rsidRPr="00802104">
        <w:rPr>
          <w:color w:val="000000" w:themeColor="text1"/>
          <w:kern w:val="24"/>
        </w:rPr>
        <w:t xml:space="preserve"> дать детям представление о видах бытовых отходов и их свойствах, об опасности бытовых отходов в жизни человека и живых организмов;</w:t>
      </w:r>
    </w:p>
    <w:p w:rsidR="00C93D40" w:rsidRPr="00802104" w:rsidRDefault="00C93D40" w:rsidP="00EC266B">
      <w:pPr>
        <w:pStyle w:val="a4"/>
        <w:numPr>
          <w:ilvl w:val="0"/>
          <w:numId w:val="1"/>
        </w:numPr>
        <w:spacing w:after="120" w:line="360" w:lineRule="auto"/>
        <w:contextualSpacing w:val="0"/>
        <w:rPr>
          <w:color w:val="000000" w:themeColor="text1"/>
        </w:rPr>
      </w:pPr>
      <w:r w:rsidRPr="00802104">
        <w:rPr>
          <w:color w:val="000000" w:themeColor="text1"/>
          <w:kern w:val="24"/>
        </w:rPr>
        <w:t xml:space="preserve"> стимулировать интерес к исследовательской деятельности, опытным путём выявить, какие отходы разлагаются быстрее, совершенствовать умение оперировать имеющимися знаниями, обобщать, делать выводы;</w:t>
      </w:r>
    </w:p>
    <w:p w:rsidR="00C93D40" w:rsidRPr="00802104" w:rsidRDefault="00C93D40" w:rsidP="00EC266B">
      <w:pPr>
        <w:pStyle w:val="a4"/>
        <w:numPr>
          <w:ilvl w:val="0"/>
          <w:numId w:val="1"/>
        </w:numPr>
        <w:spacing w:after="120" w:line="360" w:lineRule="auto"/>
        <w:contextualSpacing w:val="0"/>
        <w:rPr>
          <w:color w:val="000000" w:themeColor="text1"/>
        </w:rPr>
      </w:pPr>
      <w:r w:rsidRPr="00802104">
        <w:rPr>
          <w:color w:val="000000" w:themeColor="text1"/>
          <w:kern w:val="24"/>
        </w:rPr>
        <w:t>формировать представления о целесообразности вторичного использования бытовых и хозяйственных отходов;</w:t>
      </w:r>
    </w:p>
    <w:p w:rsidR="00C93D40" w:rsidRPr="00802104" w:rsidRDefault="00C93D40" w:rsidP="00EC266B">
      <w:pPr>
        <w:pStyle w:val="a4"/>
        <w:numPr>
          <w:ilvl w:val="0"/>
          <w:numId w:val="1"/>
        </w:numPr>
        <w:spacing w:after="120" w:line="360" w:lineRule="auto"/>
        <w:contextualSpacing w:val="0"/>
        <w:rPr>
          <w:color w:val="000000" w:themeColor="text1"/>
        </w:rPr>
      </w:pPr>
      <w:r w:rsidRPr="00802104">
        <w:rPr>
          <w:color w:val="000000" w:themeColor="text1"/>
          <w:kern w:val="24"/>
        </w:rPr>
        <w:t xml:space="preserve"> развивать экологическую культуру;</w:t>
      </w:r>
    </w:p>
    <w:p w:rsidR="00C93D40" w:rsidRPr="00802104" w:rsidRDefault="00C93D40" w:rsidP="00970FFF">
      <w:pPr>
        <w:pStyle w:val="a4"/>
        <w:numPr>
          <w:ilvl w:val="0"/>
          <w:numId w:val="1"/>
        </w:numPr>
        <w:spacing w:after="120" w:line="360" w:lineRule="auto"/>
        <w:contextualSpacing w:val="0"/>
        <w:rPr>
          <w:color w:val="000000" w:themeColor="text1"/>
        </w:rPr>
      </w:pPr>
      <w:r w:rsidRPr="00802104">
        <w:rPr>
          <w:color w:val="000000" w:themeColor="text1"/>
          <w:kern w:val="24"/>
        </w:rPr>
        <w:t xml:space="preserve"> воспитывать бережное отношение к чистоте группы, участка, квартиры, улиц поселка.</w:t>
      </w:r>
    </w:p>
    <w:p w:rsidR="00970FFF" w:rsidRPr="00802104" w:rsidRDefault="00C93D40" w:rsidP="00970FFF">
      <w:pPr>
        <w:spacing w:after="12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104">
        <w:rPr>
          <w:rFonts w:ascii="Times New Roman" w:hAnsi="Times New Roman" w:cs="Times New Roman"/>
          <w:color w:val="000000" w:themeColor="text1"/>
          <w:sz w:val="24"/>
          <w:szCs w:val="24"/>
        </w:rPr>
        <w:t>Ссылка на проект:</w:t>
      </w:r>
      <w:r w:rsidR="00970FFF" w:rsidRPr="00802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0FFF" w:rsidRPr="00802104" w:rsidRDefault="00802104" w:rsidP="00970FFF">
      <w:pPr>
        <w:spacing w:after="12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970FFF" w:rsidRPr="00802104">
          <w:rPr>
            <w:rStyle w:val="a5"/>
            <w:rFonts w:ascii="Times New Roman" w:hAnsi="Times New Roman" w:cs="Times New Roman"/>
            <w:sz w:val="24"/>
            <w:szCs w:val="24"/>
          </w:rPr>
          <w:t>https://disk.yandex.ru/i/VgV5RnDPCt_NHQ</w:t>
        </w:r>
      </w:hyperlink>
      <w:r w:rsidR="00970FFF" w:rsidRPr="00802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C93D40" w:rsidRPr="00802104" w:rsidRDefault="00C93D40" w:rsidP="00EC266B">
      <w:pPr>
        <w:pStyle w:val="a3"/>
        <w:spacing w:before="0" w:beforeAutospacing="0" w:after="120" w:afterAutospacing="0" w:line="360" w:lineRule="auto"/>
        <w:rPr>
          <w:b/>
          <w:i/>
          <w:color w:val="000000" w:themeColor="text1"/>
        </w:rPr>
      </w:pPr>
      <w:r w:rsidRPr="00802104">
        <w:rPr>
          <w:b/>
          <w:i/>
          <w:color w:val="000000" w:themeColor="text1"/>
          <w:kern w:val="24"/>
        </w:rPr>
        <w:t>Итог:</w:t>
      </w:r>
    </w:p>
    <w:p w:rsidR="00C93D40" w:rsidRPr="00802104" w:rsidRDefault="00C93D40" w:rsidP="00EC266B">
      <w:pPr>
        <w:pStyle w:val="a3"/>
        <w:spacing w:before="0" w:beforeAutospacing="0" w:after="120" w:afterAutospacing="0" w:line="360" w:lineRule="auto"/>
        <w:rPr>
          <w:color w:val="000000" w:themeColor="text1"/>
        </w:rPr>
      </w:pPr>
      <w:r w:rsidRPr="00802104">
        <w:rPr>
          <w:color w:val="000000" w:themeColor="text1"/>
          <w:kern w:val="24"/>
        </w:rPr>
        <w:t xml:space="preserve">В заключении хочется сказать, что семья занимает важное место в экологическом воспитании человека. Именно в семье формируются основы духовного и культурного облика, закладываются вкусы и привычки. Сотрудничество с семьями детей по экологическому воспитанию,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 Проект помог детям и родителям понять, что нельзя мусорить бездумно. </w:t>
      </w:r>
    </w:p>
    <w:p w:rsidR="00C93D40" w:rsidRPr="00802104" w:rsidRDefault="00C93D40" w:rsidP="00EC266B">
      <w:pPr>
        <w:pStyle w:val="a3"/>
        <w:spacing w:before="0" w:beforeAutospacing="0" w:after="120" w:afterAutospacing="0" w:line="360" w:lineRule="auto"/>
        <w:rPr>
          <w:color w:val="000000" w:themeColor="text1"/>
          <w:kern w:val="24"/>
        </w:rPr>
      </w:pPr>
      <w:r w:rsidRPr="00802104">
        <w:rPr>
          <w:color w:val="000000" w:themeColor="text1"/>
          <w:kern w:val="24"/>
        </w:rPr>
        <w:t xml:space="preserve">По итогам нашей проектной деятельности нами был сделан общий вывод: </w:t>
      </w:r>
    </w:p>
    <w:p w:rsidR="00C93D40" w:rsidRPr="00802104" w:rsidRDefault="00C93D40" w:rsidP="00EC266B">
      <w:pPr>
        <w:pStyle w:val="a3"/>
        <w:spacing w:before="0" w:beforeAutospacing="0" w:after="120" w:afterAutospacing="0" w:line="360" w:lineRule="auto"/>
        <w:rPr>
          <w:i/>
          <w:color w:val="000000" w:themeColor="text1"/>
        </w:rPr>
      </w:pPr>
      <w:r w:rsidRPr="00802104">
        <w:rPr>
          <w:i/>
          <w:color w:val="000000" w:themeColor="text1"/>
          <w:kern w:val="24"/>
        </w:rPr>
        <w:t>«Каждый из нас хочет жить на чистой планете, дышать чистым воздухом, купаться в чистом водоеме и любоваться природой, а не мусором. Добиться этого мы сможем все вместе. За нами будущее, чистое будущее!»</w:t>
      </w:r>
    </w:p>
    <w:p w:rsidR="00C93D40" w:rsidRPr="00802104" w:rsidRDefault="00C93D40" w:rsidP="00EC266B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D40" w:rsidRPr="00802104" w:rsidRDefault="00C93D40" w:rsidP="00EC266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3D40" w:rsidRPr="0080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7543"/>
    <w:multiLevelType w:val="hybridMultilevel"/>
    <w:tmpl w:val="A3C68E10"/>
    <w:lvl w:ilvl="0" w:tplc="938A85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299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CF0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C1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856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C19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8A1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477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081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BC"/>
    <w:rsid w:val="0021469F"/>
    <w:rsid w:val="00802104"/>
    <w:rsid w:val="00970FFF"/>
    <w:rsid w:val="00C93D40"/>
    <w:rsid w:val="00D276BC"/>
    <w:rsid w:val="00E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73F8B-2E83-48B0-93D3-378B8836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3D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0FF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70F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VgV5RnDPCt_N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Nsviridova</dc:creator>
  <cp:keywords/>
  <dc:description/>
  <cp:lastModifiedBy>Nsviridova</cp:lastModifiedBy>
  <cp:revision>6</cp:revision>
  <dcterms:created xsi:type="dcterms:W3CDTF">2023-03-27T23:15:00Z</dcterms:created>
  <dcterms:modified xsi:type="dcterms:W3CDTF">2023-03-28T01:08:00Z</dcterms:modified>
</cp:coreProperties>
</file>