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9AC" w:rsidRDefault="004717F7" w:rsidP="000117BD">
      <w:pPr>
        <w:spacing w:after="0" w:line="360" w:lineRule="auto"/>
        <w:ind w:firstLine="567"/>
        <w:jc w:val="center"/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zh-CN"/>
        </w:rPr>
        <w:t>Взаимосвязь детского сада</w:t>
      </w:r>
      <w:r w:rsidR="001F494E" w:rsidRPr="00294A4D"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zh-CN"/>
        </w:rPr>
        <w:t xml:space="preserve"> с родителями по формированию основ</w:t>
      </w:r>
      <w:r w:rsidR="00B75664"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zh-CN"/>
        </w:rPr>
        <w:t xml:space="preserve"> безопасности жизнедеятельности </w: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zh-CN"/>
        </w:rPr>
        <w:t>у дошкольников</w:t>
      </w:r>
    </w:p>
    <w:p w:rsidR="004D49AC" w:rsidRPr="00294A4D" w:rsidRDefault="004D49AC" w:rsidP="004D49AC">
      <w:pPr>
        <w:spacing w:after="0" w:line="360" w:lineRule="auto"/>
        <w:ind w:firstLine="567"/>
        <w:jc w:val="right"/>
        <w:rPr>
          <w:rFonts w:ascii="Times New Roman" w:eastAsia="SimSun" w:hAnsi="Times New Roman" w:cs="Times New Roman"/>
          <w:bCs/>
          <w:i/>
          <w:noProof/>
          <w:sz w:val="28"/>
          <w:szCs w:val="28"/>
          <w:lang w:eastAsia="zh-CN"/>
        </w:rPr>
      </w:pPr>
      <w:r w:rsidRPr="004D49AC">
        <w:rPr>
          <w:rFonts w:ascii="Times New Roman" w:eastAsia="SimSun" w:hAnsi="Times New Roman" w:cs="Times New Roman"/>
          <w:bCs/>
          <w:i/>
          <w:noProof/>
          <w:sz w:val="28"/>
          <w:szCs w:val="28"/>
          <w:lang w:eastAsia="zh-CN"/>
        </w:rPr>
        <w:t xml:space="preserve"> </w:t>
      </w:r>
      <w:r w:rsidRPr="00294A4D">
        <w:rPr>
          <w:rFonts w:ascii="Times New Roman" w:eastAsia="SimSun" w:hAnsi="Times New Roman" w:cs="Times New Roman"/>
          <w:bCs/>
          <w:i/>
          <w:noProof/>
          <w:sz w:val="28"/>
          <w:szCs w:val="28"/>
          <w:lang w:eastAsia="zh-CN"/>
        </w:rPr>
        <w:t xml:space="preserve">Сатаева Е. Г. </w:t>
      </w:r>
    </w:p>
    <w:p w:rsidR="004D49AC" w:rsidRPr="004D49AC" w:rsidRDefault="004D49AC" w:rsidP="004D49AC">
      <w:pPr>
        <w:spacing w:after="0" w:line="360" w:lineRule="auto"/>
        <w:ind w:firstLine="567"/>
        <w:jc w:val="right"/>
        <w:rPr>
          <w:rFonts w:ascii="Times New Roman" w:eastAsia="SimSun" w:hAnsi="Times New Roman" w:cs="Times New Roman"/>
          <w:bCs/>
          <w:noProof/>
          <w:sz w:val="24"/>
          <w:szCs w:val="28"/>
          <w:lang w:eastAsia="zh-CN"/>
        </w:rPr>
      </w:pPr>
      <w:r w:rsidRPr="004D49AC">
        <w:rPr>
          <w:rFonts w:ascii="Times New Roman" w:eastAsia="SimSun" w:hAnsi="Times New Roman" w:cs="Times New Roman"/>
          <w:bCs/>
          <w:noProof/>
          <w:sz w:val="24"/>
          <w:szCs w:val="28"/>
          <w:lang w:eastAsia="zh-CN"/>
        </w:rPr>
        <w:t>(воспитатель, МБДОУ «Детский сад №83», г.Бийск)</w:t>
      </w:r>
    </w:p>
    <w:p w:rsidR="001F494E" w:rsidRPr="00294A4D" w:rsidRDefault="001F494E" w:rsidP="001F494E">
      <w:pPr>
        <w:spacing w:after="0" w:line="360" w:lineRule="auto"/>
        <w:ind w:firstLine="567"/>
        <w:jc w:val="center"/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zh-CN"/>
        </w:rPr>
      </w:pP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noProof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noProof/>
          <w:sz w:val="28"/>
          <w:szCs w:val="28"/>
          <w:lang w:eastAsia="zh-CN"/>
        </w:rPr>
        <w:t>Современные дети растут в мире высоких технологий, развивающихся стремительно и бесповоротно. Социальное образование начинается со знакомства с объектами ближайшего окружения, с которыми ребенок сталкивается каждый день. Формирование основ безопасности и жизнедеятельности детей в условиях дошкольного образовательного учреждения является актуальной и значимой проблемой, поскольку обусловлена объективной необходимостью информирования детей о правилах безопасного поведения, приобретения ими опыта безопасного поведения в быту. Нами совместно с родителями ведется в этой области целенаправленная работа.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Всем нам известно, что круг проблем, связанных с безопасностью ребенка, невозможно решить только в рамках детского сада. Поэтому успех в работе по безопасности детей, может быть, достигнут только при тесном взаимодействии с родителями воспитанников, поскольку те знания, которые получает ребенок в детском саду, должны закрепляться в условиях семьи. И это - одно из важнейших направлений воспитательно-образовательной работы в ДОУ. Сотрудничество воспитателя с семьей формирует у родителей осознанное отношение к собственным взглядам и установкам в воспитании ребенка.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Новые инновационные формы работы с родителями способствуют повышению педагогической компетентности родителей, помогают положительно влиять на качество воспитания и развития дошкольников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Одной из важнейших задач, решаемых ФГОС, является обеспечение психолого-педагогической поддержки семьи и повышения компетентности 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 xml:space="preserve">родителей в вопросах развития и образования детей, охраны и укрепления их здоровья. 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Целью сотрудничества педагогического персонала нашего образовательного учреждения с родителями является:</w:t>
      </w:r>
      <w:r w:rsidRPr="00294A4D">
        <w:rPr>
          <w:sz w:val="28"/>
          <w:szCs w:val="28"/>
        </w:rPr>
        <w:t xml:space="preserve"> </w:t>
      </w:r>
      <w:r w:rsidRPr="004262E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создать условия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для повышения образовательного уровня родителей по вопросам безопасного поведения детей дошкольного возраста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Это требует решения некоторых задач: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- способствовать активному вовлечению семей воспитанников в образовательное пространство детского сада и привлечению их к сотрудничеству в вопросах развития детей;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- с помощью </w:t>
      </w:r>
      <w:r w:rsidRPr="004262E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информационн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ых,</w:t>
      </w:r>
      <w:r w:rsidRPr="004262E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познавательны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х</w:t>
      </w:r>
      <w:r w:rsidRPr="004262E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,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наглядных</w:t>
      </w:r>
      <w:r w:rsidRPr="004262E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методов</w:t>
      </w:r>
      <w:r w:rsidRPr="004262E6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повысить родительскую компетентность в вопросах формирования основ безопасного поведения у детей дошкольного возраста;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- создать условия для обогащения детско-родительских взаимоотношений и формирования социальных навыков и норм поведения на основе совместной деятельности с родителями и взаимной помощи;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sz w:val="28"/>
          <w:szCs w:val="28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Для решения данных задач мы определили основные направления работы с родителями.</w:t>
      </w:r>
      <w:r w:rsidRPr="00294A4D">
        <w:rPr>
          <w:sz w:val="28"/>
          <w:szCs w:val="28"/>
        </w:rPr>
        <w:t xml:space="preserve"> </w:t>
      </w:r>
    </w:p>
    <w:p w:rsidR="001F494E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1. Заинтересовать и побудить родителей включиться в учебно-воспитательный процесс по формированию здорового образа жизни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2. Совершенствовать содержание и образование в детском саду в соответствии с реализуемой программой.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3. Совместная деятельность с семьей.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sz w:val="28"/>
          <w:szCs w:val="28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Работа с родителями включают в себя как индивидуальную работу с каждым их них, так и привлечение родителей к жизни детей в детском саду.</w:t>
      </w:r>
      <w:r w:rsidRPr="00294A4D">
        <w:rPr>
          <w:sz w:val="28"/>
          <w:szCs w:val="28"/>
        </w:rPr>
        <w:t xml:space="preserve"> </w:t>
      </w:r>
    </w:p>
    <w:p w:rsidR="001F494E" w:rsidRPr="008642B2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В нашем ДОУ педагоги используют различные    формы работы с родителями по формированию ОБЖ: </w:t>
      </w:r>
      <w:r w:rsidRPr="005905A2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информационно - аналитические, </w:t>
      </w:r>
      <w:r w:rsidRPr="005905A2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 xml:space="preserve">досуговые, познавательные, наглядно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–</w:t>
      </w:r>
      <w:r w:rsidRPr="005905A2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информационные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="001A0318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479836C">
            <wp:extent cx="2038350" cy="163248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t="12677" r="20941" b="17627"/>
                    <a:stretch/>
                  </pic:blipFill>
                  <pic:spPr bwMode="auto">
                    <a:xfrm>
                      <a:off x="0" y="0"/>
                      <a:ext cx="2070552" cy="16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31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            </w:t>
      </w:r>
      <w:r w:rsidR="001A0318" w:rsidRPr="001A0318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A0318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29D550" wp14:editId="10E937FB">
            <wp:extent cx="2047875" cy="163358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2" cy="167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94E" w:rsidRPr="00DD1D5E" w:rsidRDefault="005110B2" w:rsidP="001A0318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    </w:t>
      </w:r>
      <w:bookmarkStart w:id="0" w:name="_GoBack"/>
      <w:bookmarkEnd w:id="0"/>
      <w:r w:rsidR="001F494E"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Информационно-аналитическое направление включает в себя: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</w:t>
      </w:r>
      <w:r w:rsidR="001F494E" w:rsidRPr="009C414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ыпуск газет, организация мини-библиотек. </w:t>
      </w:r>
      <w:r w:rsidR="001F494E"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проведение опросов, </w:t>
      </w:r>
      <w:r w:rsidR="001F494E" w:rsidRPr="00A258B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анкетирование на тему «Безопасность вашего ребёнка», «Ваш ребенок и его безопасность в современном обществе»,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</w:t>
      </w:r>
      <w:r w:rsidR="001F494E" w:rsidRPr="00A258B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Безопасность ребёнка глазами родителей»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и др.,</w:t>
      </w:r>
      <w:r w:rsidR="001F494E" w:rsidRPr="00A258B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в которых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мы</w:t>
      </w:r>
      <w:r w:rsidR="001F494E" w:rsidRPr="00A258B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рассматриваем вопросы, дающие нам возможность оценить актуальность проблемы безопасной жизнедеятельности детей и их родителей. Полученные данные дают возможность педагогам планировать и проводить работу с детьми по формированию у них навыков безопасного поведения в современном мире.</w:t>
      </w:r>
      <w:r w:rsidR="001F494E" w:rsidRPr="00DD1D5E">
        <w:t xml:space="preserve"> </w:t>
      </w:r>
    </w:p>
    <w:p w:rsidR="001F494E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Познавательное направление: </w:t>
      </w:r>
      <w:r w:rsidRPr="00F25797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родительские собрания,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такие как</w:t>
      </w:r>
      <w:r w:rsidRPr="00F25797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«Безопасность детей на дорогах», </w:t>
      </w:r>
      <w:r w:rsidRPr="0047346F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«Безопасность детей летом»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,</w:t>
      </w:r>
      <w:r w:rsidRPr="00C40880">
        <w:t xml:space="preserve"> </w:t>
      </w:r>
      <w:r w:rsidRPr="00C4088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«Безопасность детей в наших руках»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, </w:t>
      </w:r>
      <w:r w:rsidRPr="0047346F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«Ребенок и компьютер»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,</w:t>
      </w:r>
      <w:r w:rsidRPr="00C23567">
        <w:t xml:space="preserve"> </w:t>
      </w:r>
      <w:r w:rsidRPr="00C23567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«Дисциплина на улице - залог безопасности»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Pr="00C40880">
        <w:t xml:space="preserve"> </w:t>
      </w:r>
      <w:r w:rsidRPr="00C40880">
        <w:rPr>
          <w:rFonts w:ascii="Times New Roman" w:hAnsi="Times New Roman" w:cs="Times New Roman"/>
          <w:sz w:val="28"/>
        </w:rPr>
        <w:t>Цели проведения данных собраний</w:t>
      </w:r>
      <w:r>
        <w:rPr>
          <w:rFonts w:ascii="Times New Roman" w:hAnsi="Times New Roman" w:cs="Times New Roman"/>
          <w:sz w:val="28"/>
        </w:rPr>
        <w:t xml:space="preserve">: </w:t>
      </w:r>
      <w:r w:rsidRPr="00C4088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формирование знаний родителей о возможных опасностях для ребёнка дошкольного возраста;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C4088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сохранение жизни и здоровья детей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, </w:t>
      </w:r>
      <w:r w:rsidRPr="00C4088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формирование у родителей чувства ответственности за безопасность своего ребёнка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</w:p>
    <w:p w:rsidR="001F494E" w:rsidRPr="009120C1" w:rsidRDefault="007927CE" w:rsidP="007927CE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t xml:space="preserve">        </w:t>
      </w:r>
      <w:r w:rsidR="001F494E" w:rsidRPr="00A258BD">
        <w:t xml:space="preserve">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Б</w:t>
      </w:r>
      <w:r w:rsidR="001F494E" w:rsidRPr="00A258B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еседы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="001F494E" w:rsidRPr="00A258B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с родителями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:</w:t>
      </w:r>
      <w:r w:rsidR="001F494E" w:rsidRPr="00A258B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«Ребенок при пожаре», «Один дома»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="001F494E" w:rsidRPr="00C40880">
        <w:t xml:space="preserve"> </w:t>
      </w:r>
      <w:r w:rsidR="001F494E" w:rsidRPr="009120C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 ходе них воспитатель доносит до родителей определённую информацию, выслушивает их точку зрения, отвечает на вопросы. Индивидуальный подход здесь особенно важен, поскольку все взрослые, как и дети, разные, имеют свои характеры, установки, личные и профессиональные предубеждения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</w:p>
    <w:p w:rsidR="001F494E" w:rsidRDefault="007927CE" w:rsidP="001F494E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 xml:space="preserve">     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К</w:t>
      </w:r>
      <w:r w:rsidR="001F494E" w:rsidRPr="005905A2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руглый стол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: «</w:t>
      </w:r>
      <w:r w:rsidR="001F494E" w:rsidRPr="00F32BF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Здоровье детей в наших руках!», «Закаливание – За и Против». На этих мероприятиях родителям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предоставляется возможность высказать свою точку зрения на обсуждаемую тему, </w:t>
      </w:r>
      <w:r w:rsidR="001F494E" w:rsidRPr="00F32BF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дают советы специалисты, вместе с ними обсуждают проблемные ситуации, обобщают опыт отдельных семей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="001F494E" w:rsidRPr="00F32BF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</w:p>
    <w:p w:rsidR="001F494E" w:rsidRPr="001F494E" w:rsidRDefault="001F494E" w:rsidP="001F494E">
      <w:pPr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 </w:t>
      </w:r>
      <w:r w:rsidR="001A0318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9ED7EE">
            <wp:extent cx="2165550" cy="1536250"/>
            <wp:effectExtent l="57150" t="95250" r="82550" b="1022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1"/>
                    <a:stretch/>
                  </pic:blipFill>
                  <pic:spPr bwMode="auto">
                    <a:xfrm rot="20597080">
                      <a:off x="0" y="0"/>
                      <a:ext cx="2189269" cy="15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A1A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2696B31" wp14:editId="31422360">
            <wp:extent cx="2228850" cy="1610767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4" t="571" r="1667" b="50305"/>
                    <a:stretch/>
                  </pic:blipFill>
                  <pic:spPr bwMode="auto">
                    <a:xfrm>
                      <a:off x="0" y="0"/>
                      <a:ext cx="2253475" cy="16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A1A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                                    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Наглядно - информационное направление: организация дней открытых дверей, открытый просмотр занятий и других видов деятельности, информация на стенде, папки-передвижки, разработка памяток. 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Досуговое направление: совместное проведение праздников, досугов, экскурсий; выставки семейных творческих работ.</w:t>
      </w:r>
    </w:p>
    <w:p w:rsidR="001F494E" w:rsidRPr="005374A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Мы считаем, что пропаганда педагогических знаний эффективна и через наглядную информацию: родительские уголки, где помещаются консультативные материалы;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постоянная рубрика «Детская комната»;</w:t>
      </w:r>
      <w:r w:rsidR="000F4F6B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0F4F6B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E1F7FA0">
            <wp:extent cx="1914525" cy="1352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26"/>
                    <a:stretch/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F6B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0F4F6B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8CBCAD">
            <wp:extent cx="1914525" cy="132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48"/>
                    <a:stretch/>
                  </pic:blipFill>
                  <pic:spPr bwMode="auto">
                    <a:xfrm>
                      <a:off x="0" y="0"/>
                      <a:ext cx="1914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F6B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="000F4F6B"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6904BC">
            <wp:extent cx="1752600" cy="1285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22"/>
                    <a:stretch/>
                  </pic:blipFill>
                  <pic:spPr bwMode="auto">
                    <a:xfrm>
                      <a:off x="0" y="0"/>
                      <a:ext cx="1752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94E" w:rsidRDefault="001F494E" w:rsidP="001F494E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информационный стенд для родителей по формированию ОБЖ у дошкольников - «Азбука безопасности»; «Паспорт пожарной безопасности»; постер</w:t>
      </w:r>
      <w:r w:rsidR="007007C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ы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«Снегурочка предупреждает»</w:t>
      </w:r>
      <w:r w:rsidR="007007C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,</w:t>
      </w:r>
      <w:r w:rsidR="007007C1" w:rsidRPr="007007C1">
        <w:t xml:space="preserve"> </w:t>
      </w:r>
      <w:r w:rsidR="007007C1" w:rsidRPr="007007C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«По дороге в детский сад»;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консультации для родителей на тему: «Ребенок при пожаре», «Что делать с незнакомцем» и др.;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библиотека – передвижка;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фотовыставки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>«Как я провел лето», «Зимние забавы», и др.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Памятки для родителей: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«Ребенок на даче», «Паразиты», «Первая помощь при укусах насекомых, клещей», «Искусство быть родителями».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Библиотека – передвижка.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Буклеты на тему: «Спички не тронь, в спичах огонь», «Верные помощники ГИБДД», «Волшебные знаки», «О правилах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пожарной   безопасности»,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«Оставляя ребенка одного дома».</w:t>
      </w:r>
    </w:p>
    <w:p w:rsidR="001F494E" w:rsidRPr="00294A4D" w:rsidRDefault="00223FD7" w:rsidP="00223FD7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607B8DA">
            <wp:extent cx="2348333" cy="133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65" cy="133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A5B13B">
            <wp:extent cx="1219200" cy="155357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04" cy="156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89B2CBC" wp14:editId="5410141E">
            <wp:extent cx="1933575" cy="1374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43" cy="138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494E"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Папки-передвижки: «Как вести себя на водоемах летом», «Ядовитые растения и грибы», «Опасность на дороге»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, </w:t>
      </w:r>
      <w:r w:rsidR="001F494E"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«Безопасность ребенка в Новый год», «Улица полна неожиданностей»,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="001F494E"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«Как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="001F494E"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предотвратить несчастный случай?»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, </w:t>
      </w:r>
      <w:r w:rsidR="001F494E"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«Ребенок один в квартире»,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="001F494E"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«Что делать, чтобы ребенок не болел?» и др.</w:t>
      </w:r>
      <w:r w:rsidR="001F494E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</w:t>
      </w:r>
      <w:bookmarkStart w:id="1" w:name="_Hlk512107233"/>
    </w:p>
    <w:bookmarkEnd w:id="1"/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Все большую актуальность приобретает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н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етрадиционные формы работы:</w:t>
      </w:r>
      <w:r w:rsidRPr="005374AD"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и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гровое моделирование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предполагает проведение р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олевы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х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игр.  Примерными темами ролевых игр с родителями могут быть следующие: «Прогулка в парк», «Ребенок пришел из детского сада»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.</w:t>
      </w:r>
      <w:r w:rsidRPr="005374A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                                                                    Популярна 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такая форма совместной деятельности как проектная деятельность. Это могут быть краткосрочные проекты «Опасные предметы», «Маленький пешеход», «Что мы знаем о грибах».</w:t>
      </w:r>
    </w:p>
    <w:p w:rsidR="00FA6607" w:rsidRDefault="00FA6607" w:rsidP="00DF0A1A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12A801">
            <wp:extent cx="1152525" cy="1676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5727" r="18809" b="16740"/>
                    <a:stretch/>
                  </pic:blipFill>
                  <pic:spPr bwMode="auto">
                    <a:xfrm>
                      <a:off x="0" y="0"/>
                      <a:ext cx="1154565" cy="16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780785">
            <wp:extent cx="1409700" cy="1400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8196" r="18033" b="20927"/>
                    <a:stretch/>
                  </pic:blipFill>
                  <pic:spPr bwMode="auto"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C608D68">
            <wp:extent cx="1457325" cy="148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8196" r="18750" b="16586"/>
                    <a:stretch/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D9A145">
            <wp:extent cx="1314450" cy="1419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7887" r="21880" b="18666"/>
                    <a:stretch/>
                  </pic:blipFill>
                  <pic:spPr bwMode="auto"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6607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</w:p>
    <w:p w:rsidR="001F494E" w:rsidRDefault="00FA6607" w:rsidP="00FA6607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 xml:space="preserve">     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</w:t>
      </w: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="001F494E"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каждой группе нашего сада оформлены стенды, которые, при необходимости, превращаются в тематические: «Что такое безопасность?», «Пешеходы-малыши», «Здоровье ребенка» и т.д. Так же в приемных находятся информационные уголки по здоровью: «Паровозик здоровья», «Советы Доктора Айболита». Родители активно принимают участие в фотовыставках: «Прогулка в выходной день», «Зимние забавы», «Спорт-это жизнь».</w:t>
      </w:r>
    </w:p>
    <w:p w:rsidR="000C7EA0" w:rsidRDefault="000C7EA0" w:rsidP="000C7EA0">
      <w:pPr>
        <w:spacing w:after="0" w:line="360" w:lineRule="auto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    </w:t>
      </w:r>
      <w:r w:rsidRPr="000C7EA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Одн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о из приоритетных направлений </w:t>
      </w:r>
      <w:r w:rsidRPr="000C7EA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модернизаци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и образования: применение информационно-  </w:t>
      </w:r>
      <w:r w:rsidRPr="000C7EA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ко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ммуникационных технологий в    </w:t>
      </w:r>
      <w:r w:rsidRPr="000C7EA0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образовательном процессе – мобильные телефоны и карманные компьютеры, оснащенные доступом к всемирной компьютерной сети и мобильной телефонии.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Внедрение нетрадиционных форм работы с семьями дает свои положительные результаты: родители, благодаря сотрудничеству с воспитателями и участию в жизни детского сада, приобретают опыт общения, как со своим ребёнком, так и с коллективом родителей и педагогов ДОУ. Мы же, воспитатели, получаем бесценную информацию о детско-родительских отношениях, на основе которой планируется индивидуальная работа с каждой семьей.</w:t>
      </w:r>
    </w:p>
    <w:p w:rsidR="001F494E" w:rsidRPr="00294A4D" w:rsidRDefault="001F494E" w:rsidP="001F494E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294A4D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Полученные знания родителями используются в решении проблемных ситуаций, что дает более эффективное и качественное повышение уровня знаний в области безопасности. </w:t>
      </w:r>
    </w:p>
    <w:p w:rsidR="001F494E" w:rsidRPr="00294A4D" w:rsidRDefault="001F494E" w:rsidP="001F494E">
      <w:pPr>
        <w:spacing w:after="0" w:line="360" w:lineRule="auto"/>
        <w:ind w:firstLine="567"/>
        <w:jc w:val="center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294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1F494E" w:rsidRPr="00850959" w:rsidRDefault="001F494E" w:rsidP="001F494E">
      <w:pPr>
        <w:spacing w:after="0" w:line="360" w:lineRule="auto"/>
        <w:ind w:firstLine="567"/>
        <w:jc w:val="both"/>
        <w:textAlignment w:val="top"/>
        <w:rPr>
          <w:rStyle w:val="c5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0959">
        <w:rPr>
          <w:rFonts w:ascii="Times New Roman" w:hAnsi="Times New Roman" w:cs="Times New Roman"/>
          <w:color w:val="000000"/>
          <w:sz w:val="28"/>
          <w:szCs w:val="28"/>
        </w:rPr>
        <w:t>1. Белая К. Ю. Как обеспечить безопасность дошкольников: книга для воспитателей детского сада и родителей / К. Ю. Белая, В. Н. Зимовина. - М.: Просвещение, 1998.</w:t>
      </w:r>
      <w:r w:rsidRPr="00850959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494E" w:rsidRPr="00294A4D" w:rsidRDefault="001F494E" w:rsidP="001F494E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</w:t>
      </w:r>
      <w:r w:rsidRPr="00294A4D">
        <w:rPr>
          <w:rStyle w:val="c5"/>
          <w:color w:val="000000"/>
          <w:sz w:val="28"/>
          <w:szCs w:val="28"/>
        </w:rPr>
        <w:t>.  Доронова Т.Н. Основные направления работы ДОУ по повышению</w:t>
      </w:r>
    </w:p>
    <w:p w:rsidR="001F494E" w:rsidRDefault="001F494E" w:rsidP="001F494E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 w:rsidRPr="00294A4D">
        <w:rPr>
          <w:rStyle w:val="c5"/>
          <w:color w:val="000000"/>
          <w:sz w:val="28"/>
          <w:szCs w:val="28"/>
        </w:rPr>
        <w:t>психолого-педагогической культуры родителей. Т.Н. Доронова, Дошкольное воспитание. 2004. № 1</w:t>
      </w:r>
    </w:p>
    <w:p w:rsidR="001F494E" w:rsidRPr="0043367C" w:rsidRDefault="001F494E" w:rsidP="0043367C">
      <w:pPr>
        <w:pStyle w:val="c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94A4D">
        <w:rPr>
          <w:rStyle w:val="c5"/>
          <w:color w:val="000000"/>
          <w:sz w:val="28"/>
          <w:szCs w:val="28"/>
        </w:rPr>
        <w:lastRenderedPageBreak/>
        <w:t>3.</w:t>
      </w:r>
      <w:r w:rsidR="0043367C">
        <w:rPr>
          <w:rStyle w:val="c5"/>
          <w:color w:val="000000"/>
          <w:sz w:val="28"/>
          <w:szCs w:val="28"/>
        </w:rPr>
        <w:t xml:space="preserve"> </w:t>
      </w:r>
      <w:r w:rsidRPr="00294A4D">
        <w:rPr>
          <w:rStyle w:val="c5"/>
          <w:color w:val="000000"/>
          <w:sz w:val="28"/>
          <w:szCs w:val="28"/>
        </w:rPr>
        <w:t>Вместе с семьей: пособие по взаимодействию дошкольных образовательных учреждений и родителей под ред. Т.Н. Дороновой. - М.: Просвещение, 2005.</w:t>
      </w:r>
    </w:p>
    <w:sectPr w:rsidR="001F494E" w:rsidRPr="0043367C" w:rsidSect="002036EF">
      <w:pgSz w:w="11906" w:h="16838"/>
      <w:pgMar w:top="1440" w:right="1416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94E"/>
    <w:rsid w:val="000117BD"/>
    <w:rsid w:val="000C7EA0"/>
    <w:rsid w:val="000F4F6B"/>
    <w:rsid w:val="001A0318"/>
    <w:rsid w:val="001F494E"/>
    <w:rsid w:val="00223FD7"/>
    <w:rsid w:val="0043367C"/>
    <w:rsid w:val="004717F7"/>
    <w:rsid w:val="004D49AC"/>
    <w:rsid w:val="005110B2"/>
    <w:rsid w:val="007007C1"/>
    <w:rsid w:val="007927CE"/>
    <w:rsid w:val="00B75664"/>
    <w:rsid w:val="00B90A0D"/>
    <w:rsid w:val="00DF0A1A"/>
    <w:rsid w:val="00FA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9A26018"/>
  <w15:chartTrackingRefBased/>
  <w15:docId w15:val="{0907FE95-4619-4841-A54C-F46C6989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94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F4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F4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Artist</dc:creator>
  <cp:keywords/>
  <dc:description/>
  <cp:lastModifiedBy>Пользователь</cp:lastModifiedBy>
  <cp:revision>18</cp:revision>
  <dcterms:created xsi:type="dcterms:W3CDTF">2018-04-21T15:56:00Z</dcterms:created>
  <dcterms:modified xsi:type="dcterms:W3CDTF">2018-11-08T17:41:00Z</dcterms:modified>
</cp:coreProperties>
</file>