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E6F" w:rsidRDefault="001A0E6F" w:rsidP="001A0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Мурадова Нарине Васильевна, </w:t>
      </w:r>
    </w:p>
    <w:p w:rsidR="001A0E6F" w:rsidRPr="001A0E6F" w:rsidRDefault="001A0E6F" w:rsidP="001A0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E6F">
        <w:rPr>
          <w:rFonts w:ascii="Times New Roman" w:hAnsi="Times New Roman" w:cs="Times New Roman"/>
          <w:sz w:val="24"/>
          <w:szCs w:val="24"/>
        </w:rPr>
        <w:t>старший воспитатель МБДОУ № 97 «Ленок» г. Калуги</w:t>
      </w:r>
    </w:p>
    <w:p w:rsidR="001A0E6F" w:rsidRDefault="001A0E6F" w:rsidP="001A0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984" w:rsidRDefault="00234372" w:rsidP="003B3D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372">
        <w:rPr>
          <w:rFonts w:ascii="Times New Roman" w:hAnsi="Times New Roman" w:cs="Times New Roman"/>
          <w:b/>
          <w:sz w:val="24"/>
          <w:szCs w:val="24"/>
        </w:rPr>
        <w:t>«Детские новости» - как эффективное средство взаимод</w:t>
      </w:r>
      <w:r w:rsidR="00052984">
        <w:rPr>
          <w:rFonts w:ascii="Times New Roman" w:hAnsi="Times New Roman" w:cs="Times New Roman"/>
          <w:b/>
          <w:sz w:val="24"/>
          <w:szCs w:val="24"/>
        </w:rPr>
        <w:t>ействия с семьями воспитанников</w:t>
      </w:r>
      <w:bookmarkStart w:id="0" w:name="_GoBack"/>
      <w:bookmarkEnd w:id="0"/>
    </w:p>
    <w:p w:rsidR="00052984" w:rsidRPr="0017209A" w:rsidRDefault="00052984" w:rsidP="00B64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Аннотация.</w:t>
      </w:r>
      <w:r w:rsidR="0022019C" w:rsidRPr="0022019C">
        <w:rPr>
          <w:rFonts w:ascii="Times New Roman" w:hAnsi="Times New Roman" w:cs="Times New Roman"/>
          <w:sz w:val="24"/>
          <w:szCs w:val="24"/>
        </w:rPr>
        <w:t xml:space="preserve"> </w:t>
      </w:r>
      <w:r w:rsidR="00184403">
        <w:rPr>
          <w:rFonts w:ascii="Times New Roman" w:hAnsi="Times New Roman" w:cs="Times New Roman"/>
          <w:sz w:val="24"/>
          <w:szCs w:val="24"/>
        </w:rPr>
        <w:t>С</w:t>
      </w:r>
      <w:r w:rsidR="00184403" w:rsidRPr="00184403">
        <w:rPr>
          <w:rFonts w:ascii="Times New Roman" w:hAnsi="Times New Roman" w:cs="Times New Roman"/>
          <w:sz w:val="24"/>
          <w:szCs w:val="24"/>
        </w:rPr>
        <w:t xml:space="preserve">овременные родители привыкли получать информацию из онлайн источников, общаться через социальные сети, следить за последними новостями через мобильные приложения. </w:t>
      </w:r>
      <w:r w:rsidR="00184403">
        <w:rPr>
          <w:rFonts w:ascii="Times New Roman" w:hAnsi="Times New Roman" w:cs="Times New Roman"/>
          <w:sz w:val="24"/>
          <w:szCs w:val="24"/>
        </w:rPr>
        <w:t>В своей статье мы предоставляем опыт работы по взаимодействию ДОО с семьями воспитанников посредством реализации проекта «Детские новости»</w:t>
      </w:r>
      <w:r w:rsidR="002F45C6">
        <w:rPr>
          <w:rFonts w:ascii="Times New Roman" w:hAnsi="Times New Roman" w:cs="Times New Roman"/>
          <w:sz w:val="24"/>
          <w:szCs w:val="24"/>
        </w:rPr>
        <w:t xml:space="preserve">, который поможет </w:t>
      </w:r>
      <w:r w:rsidR="002F45C6" w:rsidRPr="002F45C6">
        <w:rPr>
          <w:rFonts w:ascii="Times New Roman" w:hAnsi="Times New Roman" w:cs="Times New Roman"/>
          <w:sz w:val="24"/>
          <w:szCs w:val="24"/>
        </w:rPr>
        <w:t xml:space="preserve">соответствовать потребностям современных </w:t>
      </w:r>
      <w:r w:rsidR="002F45C6">
        <w:rPr>
          <w:rFonts w:ascii="Times New Roman" w:hAnsi="Times New Roman" w:cs="Times New Roman"/>
          <w:sz w:val="24"/>
          <w:szCs w:val="24"/>
        </w:rPr>
        <w:t>семей и</w:t>
      </w:r>
      <w:r w:rsidR="00B64FF7">
        <w:rPr>
          <w:rFonts w:ascii="Times New Roman" w:hAnsi="Times New Roman" w:cs="Times New Roman"/>
          <w:sz w:val="24"/>
          <w:szCs w:val="24"/>
        </w:rPr>
        <w:t xml:space="preserve"> обеспечит</w:t>
      </w:r>
      <w:r w:rsidR="002F45C6" w:rsidRPr="002F45C6">
        <w:rPr>
          <w:rFonts w:ascii="Times New Roman" w:hAnsi="Times New Roman" w:cs="Times New Roman"/>
          <w:sz w:val="24"/>
          <w:szCs w:val="24"/>
        </w:rPr>
        <w:t xml:space="preserve"> открытость образовательного процесса</w:t>
      </w:r>
      <w:r w:rsidR="00A9513E">
        <w:rPr>
          <w:rFonts w:ascii="Times New Roman" w:hAnsi="Times New Roman" w:cs="Times New Roman"/>
          <w:sz w:val="24"/>
          <w:szCs w:val="24"/>
        </w:rPr>
        <w:t>.</w:t>
      </w:r>
    </w:p>
    <w:p w:rsidR="000E203C" w:rsidRDefault="00C05D0B" w:rsidP="00B64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проводит значительное количество времени в детском саду и, конечно, родителям интересно знать, что же происходит за дверью детского сада</w:t>
      </w:r>
      <w:r w:rsidR="00FC47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их ребенок делает, чем наполнен его день?</w:t>
      </w:r>
      <w:r w:rsidR="0022019C">
        <w:rPr>
          <w:rFonts w:ascii="Times New Roman" w:hAnsi="Times New Roman" w:cs="Times New Roman"/>
          <w:sz w:val="24"/>
          <w:szCs w:val="24"/>
        </w:rPr>
        <w:t xml:space="preserve"> Конечно, воспитатели проводят разнообразную работу с родителями, для удовлетворения их интереса (беседы, консультации, собрания и т.д.), однако этого недостаточно</w:t>
      </w:r>
      <w:r w:rsidR="00D67940">
        <w:rPr>
          <w:rFonts w:ascii="Times New Roman" w:hAnsi="Times New Roman" w:cs="Times New Roman"/>
          <w:sz w:val="24"/>
          <w:szCs w:val="24"/>
        </w:rPr>
        <w:t>, ведь с</w:t>
      </w:r>
      <w:r w:rsidR="0050747B">
        <w:rPr>
          <w:rFonts w:ascii="Times New Roman" w:hAnsi="Times New Roman" w:cs="Times New Roman"/>
          <w:sz w:val="24"/>
          <w:szCs w:val="24"/>
        </w:rPr>
        <w:t>овременные родители привыкли получать информацию из онлайн источников, общаться через социальные сети, следить за последними новостями через мобильные приложения.</w:t>
      </w:r>
      <w:r w:rsidR="004D42C6">
        <w:rPr>
          <w:rFonts w:ascii="Times New Roman" w:hAnsi="Times New Roman" w:cs="Times New Roman"/>
          <w:sz w:val="24"/>
          <w:szCs w:val="24"/>
        </w:rPr>
        <w:t xml:space="preserve"> </w:t>
      </w:r>
      <w:r w:rsidR="0050747B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3927D1">
        <w:rPr>
          <w:rFonts w:ascii="Times New Roman" w:hAnsi="Times New Roman" w:cs="Times New Roman"/>
          <w:sz w:val="24"/>
          <w:szCs w:val="24"/>
        </w:rPr>
        <w:t>поэтому</w:t>
      </w:r>
      <w:r w:rsidR="00590425">
        <w:rPr>
          <w:rFonts w:ascii="Times New Roman" w:hAnsi="Times New Roman" w:cs="Times New Roman"/>
          <w:sz w:val="24"/>
          <w:szCs w:val="24"/>
        </w:rPr>
        <w:t xml:space="preserve">, для того чтобы соответствовать потребностям современных </w:t>
      </w:r>
      <w:r w:rsidR="002B2885">
        <w:rPr>
          <w:rFonts w:ascii="Times New Roman" w:hAnsi="Times New Roman" w:cs="Times New Roman"/>
          <w:sz w:val="24"/>
          <w:szCs w:val="24"/>
        </w:rPr>
        <w:t xml:space="preserve">семей, обеспечить открытость образовательного процесса, </w:t>
      </w:r>
      <w:r w:rsidR="003927D1">
        <w:rPr>
          <w:rFonts w:ascii="Times New Roman" w:hAnsi="Times New Roman" w:cs="Times New Roman"/>
          <w:sz w:val="24"/>
          <w:szCs w:val="24"/>
        </w:rPr>
        <w:t>мы, в МБДОУ № 97 «Ленок» города Калуги, запустили проект «Детские новости».</w:t>
      </w:r>
      <w:r w:rsidR="002E6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21A" w:rsidRPr="006B521A" w:rsidRDefault="006B521A" w:rsidP="00B64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такое – «Детские новости»?</w:t>
      </w:r>
      <w:r w:rsidRPr="006B5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«Детские новости» - это выпуски новостей детского сада, который </w:t>
      </w:r>
      <w:r w:rsidRPr="006B521A">
        <w:rPr>
          <w:rFonts w:ascii="Times New Roman" w:hAnsi="Times New Roman" w:cs="Times New Roman"/>
          <w:sz w:val="24"/>
          <w:szCs w:val="24"/>
        </w:rPr>
        <w:t xml:space="preserve">позволяет родителям заглянуть внутрь образовательного процесса, увидеть, как происходят мероприятия в детском саду, и быть ближе к повседневной жизни наших воспитанников. </w:t>
      </w:r>
      <w:r w:rsidR="00930F04">
        <w:rPr>
          <w:rFonts w:ascii="Times New Roman" w:hAnsi="Times New Roman" w:cs="Times New Roman"/>
          <w:sz w:val="24"/>
          <w:szCs w:val="24"/>
        </w:rPr>
        <w:t xml:space="preserve">В своих выпусках мы рассказываем и показываем о прошедших в саду праздниках, веселых эстафетах, познавательных занятиях или играх, и о многом другом, что делает жизнь детей в детском саду увлекательной. </w:t>
      </w:r>
      <w:r w:rsidRPr="006B521A">
        <w:rPr>
          <w:rFonts w:ascii="Times New Roman" w:hAnsi="Times New Roman" w:cs="Times New Roman"/>
          <w:sz w:val="24"/>
          <w:szCs w:val="24"/>
        </w:rPr>
        <w:t>Обмен информацией через «Детские новости» помогает родителям оценить и ощутить качество образования, которое мы предлагаем детям и сделать наше взаимодействие более динамичным и эффективным.</w:t>
      </w:r>
    </w:p>
    <w:p w:rsidR="006B521A" w:rsidRDefault="00B64FF7" w:rsidP="00B64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«Д</w:t>
      </w:r>
      <w:r w:rsidR="00930F04">
        <w:rPr>
          <w:rFonts w:ascii="Times New Roman" w:hAnsi="Times New Roman" w:cs="Times New Roman"/>
          <w:sz w:val="24"/>
          <w:szCs w:val="24"/>
        </w:rPr>
        <w:t>етские новости»</w:t>
      </w:r>
      <w:r w:rsidR="00930F04" w:rsidRPr="00930F04">
        <w:rPr>
          <w:rFonts w:ascii="Times New Roman" w:hAnsi="Times New Roman" w:cs="Times New Roman"/>
          <w:sz w:val="24"/>
          <w:szCs w:val="24"/>
        </w:rPr>
        <w:t xml:space="preserve"> являются не только средством взаимодействия с родителями,</w:t>
      </w:r>
      <w:r w:rsidR="00666B3F">
        <w:rPr>
          <w:rFonts w:ascii="Times New Roman" w:hAnsi="Times New Roman" w:cs="Times New Roman"/>
          <w:sz w:val="24"/>
          <w:szCs w:val="24"/>
        </w:rPr>
        <w:t xml:space="preserve"> но и важным средством формирования ранней профориентации у детей. Ведь дети не только знакомятся с профессиями журналиста, оператора, редактора и т.д., но и вживаются в их роли. Участие в выпусках «Детских новостей» позволяет детям развивать навыки коммуникации, анализа информации, креативности и самостоятельности. </w:t>
      </w:r>
    </w:p>
    <w:p w:rsidR="00F221D7" w:rsidRDefault="00ED5064" w:rsidP="00B64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происходит реализация</w:t>
      </w:r>
      <w:r w:rsidR="00F221D7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 и выпуск «Детской новости»?</w:t>
      </w:r>
      <w:r w:rsidR="0035743E">
        <w:rPr>
          <w:rFonts w:ascii="Times New Roman" w:hAnsi="Times New Roman" w:cs="Times New Roman"/>
          <w:sz w:val="24"/>
          <w:szCs w:val="24"/>
        </w:rPr>
        <w:t xml:space="preserve"> Конечно работа проводится поэтапно.</w:t>
      </w:r>
    </w:p>
    <w:p w:rsidR="00F221D7" w:rsidRDefault="00E30F3D" w:rsidP="00E30F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ABEBB93" wp14:editId="222EB977">
            <wp:simplePos x="0" y="0"/>
            <wp:positionH relativeFrom="margin">
              <wp:posOffset>-95250</wp:posOffset>
            </wp:positionH>
            <wp:positionV relativeFrom="margin">
              <wp:posOffset>1613535</wp:posOffset>
            </wp:positionV>
            <wp:extent cx="2413000" cy="1734185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ыпуск -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94D">
        <w:rPr>
          <w:rFonts w:ascii="Times New Roman" w:hAnsi="Times New Roman" w:cs="Times New Roman"/>
          <w:sz w:val="24"/>
          <w:szCs w:val="24"/>
        </w:rPr>
        <w:t xml:space="preserve">На первом этапе </w:t>
      </w:r>
      <w:r w:rsidR="009552E9">
        <w:rPr>
          <w:rFonts w:ascii="Times New Roman" w:hAnsi="Times New Roman" w:cs="Times New Roman"/>
          <w:sz w:val="24"/>
          <w:szCs w:val="24"/>
        </w:rPr>
        <w:t xml:space="preserve">мы </w:t>
      </w:r>
      <w:r w:rsidR="00033F0A">
        <w:rPr>
          <w:rFonts w:ascii="Times New Roman" w:hAnsi="Times New Roman" w:cs="Times New Roman"/>
          <w:sz w:val="24"/>
          <w:szCs w:val="24"/>
        </w:rPr>
        <w:t>по</w:t>
      </w:r>
      <w:r w:rsidR="0071494D">
        <w:rPr>
          <w:rFonts w:ascii="Times New Roman" w:hAnsi="Times New Roman" w:cs="Times New Roman"/>
          <w:sz w:val="24"/>
          <w:szCs w:val="24"/>
        </w:rPr>
        <w:t>знакоми</w:t>
      </w:r>
      <w:r w:rsidR="009552E9">
        <w:rPr>
          <w:rFonts w:ascii="Times New Roman" w:hAnsi="Times New Roman" w:cs="Times New Roman"/>
          <w:sz w:val="24"/>
          <w:szCs w:val="24"/>
        </w:rPr>
        <w:t>ли</w:t>
      </w:r>
      <w:r w:rsidR="0071494D">
        <w:rPr>
          <w:rFonts w:ascii="Times New Roman" w:hAnsi="Times New Roman" w:cs="Times New Roman"/>
          <w:sz w:val="24"/>
          <w:szCs w:val="24"/>
        </w:rPr>
        <w:t xml:space="preserve"> детей с миро</w:t>
      </w:r>
      <w:r w:rsidR="009552E9">
        <w:rPr>
          <w:rFonts w:ascii="Times New Roman" w:hAnsi="Times New Roman" w:cs="Times New Roman"/>
          <w:sz w:val="24"/>
          <w:szCs w:val="24"/>
        </w:rPr>
        <w:t>м журналистики и медиа: пров</w:t>
      </w:r>
      <w:r w:rsidR="00033F0A">
        <w:rPr>
          <w:rFonts w:ascii="Times New Roman" w:hAnsi="Times New Roman" w:cs="Times New Roman"/>
          <w:sz w:val="24"/>
          <w:szCs w:val="24"/>
        </w:rPr>
        <w:t>ели</w:t>
      </w:r>
      <w:r w:rsidR="0071494D">
        <w:rPr>
          <w:rFonts w:ascii="Times New Roman" w:hAnsi="Times New Roman" w:cs="Times New Roman"/>
          <w:sz w:val="24"/>
          <w:szCs w:val="24"/>
        </w:rPr>
        <w:t xml:space="preserve"> бе</w:t>
      </w:r>
      <w:r w:rsidR="00F221D7">
        <w:rPr>
          <w:rFonts w:ascii="Times New Roman" w:hAnsi="Times New Roman" w:cs="Times New Roman"/>
          <w:sz w:val="24"/>
          <w:szCs w:val="24"/>
        </w:rPr>
        <w:t>седы с детьми о телевиде</w:t>
      </w:r>
      <w:r w:rsidR="0071494D">
        <w:rPr>
          <w:rFonts w:ascii="Times New Roman" w:hAnsi="Times New Roman" w:cs="Times New Roman"/>
          <w:sz w:val="24"/>
          <w:szCs w:val="24"/>
        </w:rPr>
        <w:t>нии и телевизионных профессиях.</w:t>
      </w:r>
      <w:r w:rsidR="00F221D7">
        <w:rPr>
          <w:rFonts w:ascii="Times New Roman" w:hAnsi="Times New Roman" w:cs="Times New Roman"/>
          <w:sz w:val="24"/>
          <w:szCs w:val="24"/>
        </w:rPr>
        <w:t xml:space="preserve"> </w:t>
      </w:r>
      <w:r w:rsidR="009552E9">
        <w:rPr>
          <w:rFonts w:ascii="Times New Roman" w:hAnsi="Times New Roman" w:cs="Times New Roman"/>
          <w:sz w:val="24"/>
          <w:szCs w:val="24"/>
        </w:rPr>
        <w:t xml:space="preserve">Затем провели </w:t>
      </w:r>
      <w:r w:rsidR="0071494D">
        <w:rPr>
          <w:rFonts w:ascii="Times New Roman" w:hAnsi="Times New Roman" w:cs="Times New Roman"/>
          <w:sz w:val="24"/>
          <w:szCs w:val="24"/>
        </w:rPr>
        <w:t>сбор информации и материал</w:t>
      </w:r>
      <w:r w:rsidR="009552E9">
        <w:rPr>
          <w:rFonts w:ascii="Times New Roman" w:hAnsi="Times New Roman" w:cs="Times New Roman"/>
          <w:sz w:val="24"/>
          <w:szCs w:val="24"/>
        </w:rPr>
        <w:t>ов</w:t>
      </w:r>
      <w:r w:rsidR="0071494D">
        <w:rPr>
          <w:rFonts w:ascii="Times New Roman" w:hAnsi="Times New Roman" w:cs="Times New Roman"/>
          <w:sz w:val="24"/>
          <w:szCs w:val="24"/>
        </w:rPr>
        <w:t xml:space="preserve"> по проведенным мероприятиям, событиям группы.</w:t>
      </w:r>
      <w:r w:rsidR="00033F0A">
        <w:rPr>
          <w:rFonts w:ascii="Times New Roman" w:hAnsi="Times New Roman" w:cs="Times New Roman"/>
          <w:sz w:val="24"/>
          <w:szCs w:val="24"/>
        </w:rPr>
        <w:t xml:space="preserve"> Обсудили с детьми, о каких мероприятиях они бы хотели рассказать в новостях. </w:t>
      </w:r>
      <w:r w:rsidR="009552E9">
        <w:rPr>
          <w:rFonts w:ascii="Times New Roman" w:hAnsi="Times New Roman" w:cs="Times New Roman"/>
          <w:sz w:val="24"/>
          <w:szCs w:val="24"/>
        </w:rPr>
        <w:t>Чтобы добавить индивидуальности проекту и помочь детям вжиться в роль настоящих журналистов</w:t>
      </w:r>
      <w:r w:rsidR="00B64FF7">
        <w:rPr>
          <w:rFonts w:ascii="Times New Roman" w:hAnsi="Times New Roman" w:cs="Times New Roman"/>
          <w:sz w:val="24"/>
          <w:szCs w:val="24"/>
        </w:rPr>
        <w:t>,</w:t>
      </w:r>
      <w:r w:rsidR="009552E9">
        <w:rPr>
          <w:rFonts w:ascii="Times New Roman" w:hAnsi="Times New Roman" w:cs="Times New Roman"/>
          <w:sz w:val="24"/>
          <w:szCs w:val="24"/>
        </w:rPr>
        <w:t xml:space="preserve"> мы </w:t>
      </w:r>
      <w:r w:rsidR="00215611">
        <w:rPr>
          <w:rFonts w:ascii="Times New Roman" w:hAnsi="Times New Roman" w:cs="Times New Roman"/>
          <w:sz w:val="24"/>
          <w:szCs w:val="24"/>
        </w:rPr>
        <w:t>создали студию «Ленок ТВ»</w:t>
      </w:r>
      <w:r w:rsidR="00033F0A">
        <w:rPr>
          <w:rFonts w:ascii="Times New Roman" w:hAnsi="Times New Roman" w:cs="Times New Roman"/>
          <w:sz w:val="24"/>
          <w:szCs w:val="24"/>
        </w:rPr>
        <w:t>. Студия включа</w:t>
      </w:r>
      <w:r w:rsidR="00B64FF7">
        <w:rPr>
          <w:rFonts w:ascii="Times New Roman" w:hAnsi="Times New Roman" w:cs="Times New Roman"/>
          <w:sz w:val="24"/>
          <w:szCs w:val="24"/>
        </w:rPr>
        <w:t>ет</w:t>
      </w:r>
      <w:r w:rsidR="00033F0A">
        <w:rPr>
          <w:rFonts w:ascii="Times New Roman" w:hAnsi="Times New Roman" w:cs="Times New Roman"/>
          <w:sz w:val="24"/>
          <w:szCs w:val="24"/>
        </w:rPr>
        <w:t xml:space="preserve"> в себя различные атрибуты телевизионщиков (кепки, </w:t>
      </w:r>
      <w:proofErr w:type="spellStart"/>
      <w:r w:rsidR="00033F0A">
        <w:rPr>
          <w:rFonts w:ascii="Times New Roman" w:hAnsi="Times New Roman" w:cs="Times New Roman"/>
          <w:sz w:val="24"/>
          <w:szCs w:val="24"/>
        </w:rPr>
        <w:t>бейджи</w:t>
      </w:r>
      <w:proofErr w:type="spellEnd"/>
      <w:r w:rsidR="00033F0A">
        <w:rPr>
          <w:rFonts w:ascii="Times New Roman" w:hAnsi="Times New Roman" w:cs="Times New Roman"/>
          <w:sz w:val="24"/>
          <w:szCs w:val="24"/>
        </w:rPr>
        <w:t>, микрофоны, видеокамер</w:t>
      </w:r>
      <w:r w:rsidR="00B64FF7">
        <w:rPr>
          <w:rFonts w:ascii="Times New Roman" w:hAnsi="Times New Roman" w:cs="Times New Roman"/>
          <w:sz w:val="24"/>
          <w:szCs w:val="24"/>
        </w:rPr>
        <w:t>а, планшет, фотоаппарат и т.д.).</w:t>
      </w:r>
      <w:r w:rsidR="00033F0A">
        <w:rPr>
          <w:rFonts w:ascii="Times New Roman" w:hAnsi="Times New Roman" w:cs="Times New Roman"/>
          <w:sz w:val="24"/>
          <w:szCs w:val="24"/>
        </w:rPr>
        <w:t xml:space="preserve"> Вместе с детьми придумали логотип «Детских новостей»</w:t>
      </w:r>
      <w:r w:rsidR="00215611">
        <w:rPr>
          <w:rFonts w:ascii="Times New Roman" w:hAnsi="Times New Roman" w:cs="Times New Roman"/>
          <w:sz w:val="24"/>
          <w:szCs w:val="24"/>
        </w:rPr>
        <w:t xml:space="preserve"> и </w:t>
      </w:r>
      <w:r w:rsidR="009552E9">
        <w:rPr>
          <w:rFonts w:ascii="Times New Roman" w:hAnsi="Times New Roman" w:cs="Times New Roman"/>
          <w:sz w:val="24"/>
          <w:szCs w:val="24"/>
        </w:rPr>
        <w:t>провели съёмку</w:t>
      </w:r>
      <w:r w:rsidR="00033F0A">
        <w:rPr>
          <w:rFonts w:ascii="Times New Roman" w:hAnsi="Times New Roman" w:cs="Times New Roman"/>
          <w:sz w:val="24"/>
          <w:szCs w:val="24"/>
        </w:rPr>
        <w:t xml:space="preserve"> заставки.</w:t>
      </w:r>
    </w:p>
    <w:p w:rsidR="000622AB" w:rsidRDefault="000622AB" w:rsidP="00B64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FF7">
        <w:rPr>
          <w:rFonts w:ascii="Times New Roman" w:hAnsi="Times New Roman" w:cs="Times New Roman"/>
          <w:sz w:val="24"/>
          <w:szCs w:val="24"/>
        </w:rPr>
        <w:t>На втором этапе</w:t>
      </w:r>
      <w:r w:rsidR="00841132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ля того, чтобы научить детей структурировать информацию, излагать свои мысли</w:t>
      </w:r>
      <w:r w:rsidR="008411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</w:t>
      </w:r>
      <w:r w:rsidR="00841132">
        <w:rPr>
          <w:rFonts w:ascii="Times New Roman" w:hAnsi="Times New Roman" w:cs="Times New Roman"/>
          <w:sz w:val="24"/>
          <w:szCs w:val="24"/>
        </w:rPr>
        <w:t>, совместно с детьми,</w:t>
      </w:r>
      <w:r>
        <w:rPr>
          <w:rFonts w:ascii="Times New Roman" w:hAnsi="Times New Roman" w:cs="Times New Roman"/>
          <w:sz w:val="24"/>
          <w:szCs w:val="24"/>
        </w:rPr>
        <w:t xml:space="preserve"> занимались написанием текстовых вариантов «Детских новостей», т.е. слов ведущего, корреспондентов и т.д. Затем мы приступили непосредственно к съемке. Отметим, что журналистами у нас являются исключительно дети, так как проект </w:t>
      </w:r>
      <w:r w:rsidR="00B64FF7">
        <w:rPr>
          <w:rFonts w:ascii="Times New Roman" w:hAnsi="Times New Roman" w:cs="Times New Roman"/>
          <w:sz w:val="24"/>
          <w:szCs w:val="24"/>
        </w:rPr>
        <w:t>реализуется</w:t>
      </w:r>
      <w:r>
        <w:rPr>
          <w:rFonts w:ascii="Times New Roman" w:hAnsi="Times New Roman" w:cs="Times New Roman"/>
          <w:sz w:val="24"/>
          <w:szCs w:val="24"/>
        </w:rPr>
        <w:t xml:space="preserve"> с детьми старшего дошкольного возраста. На данном этап</w:t>
      </w:r>
      <w:r w:rsidR="00B64FF7">
        <w:rPr>
          <w:rFonts w:ascii="Times New Roman" w:hAnsi="Times New Roman" w:cs="Times New Roman"/>
          <w:sz w:val="24"/>
          <w:szCs w:val="24"/>
        </w:rPr>
        <w:t xml:space="preserve">е также происходит монтаж </w:t>
      </w:r>
      <w:proofErr w:type="spellStart"/>
      <w:r w:rsidR="00B64FF7">
        <w:rPr>
          <w:rFonts w:ascii="Times New Roman" w:hAnsi="Times New Roman" w:cs="Times New Roman"/>
          <w:sz w:val="24"/>
          <w:szCs w:val="24"/>
        </w:rPr>
        <w:t>видео</w:t>
      </w:r>
      <w:r>
        <w:rPr>
          <w:rFonts w:ascii="Times New Roman" w:hAnsi="Times New Roman" w:cs="Times New Roman"/>
          <w:sz w:val="24"/>
          <w:szCs w:val="24"/>
        </w:rPr>
        <w:t>выпусков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«Детских новостей», этой работой занимается </w:t>
      </w:r>
      <w:r w:rsidR="003545BD">
        <w:rPr>
          <w:rFonts w:ascii="Times New Roman" w:hAnsi="Times New Roman" w:cs="Times New Roman"/>
          <w:sz w:val="24"/>
          <w:szCs w:val="24"/>
        </w:rPr>
        <w:t>воспитатель, однако дети наблюдают, высказывают свое мнение, пожелания и советы.</w:t>
      </w:r>
    </w:p>
    <w:p w:rsidR="007041C1" w:rsidRPr="007041C1" w:rsidRDefault="007041C1" w:rsidP="00B64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последн</w:t>
      </w:r>
      <w:r w:rsidR="00B64FF7">
        <w:rPr>
          <w:rFonts w:ascii="Times New Roman" w:hAnsi="Times New Roman" w:cs="Times New Roman"/>
          <w:sz w:val="24"/>
          <w:szCs w:val="24"/>
        </w:rPr>
        <w:t>ем, заключительном этапе</w:t>
      </w:r>
      <w:r>
        <w:rPr>
          <w:rFonts w:ascii="Times New Roman" w:hAnsi="Times New Roman" w:cs="Times New Roman"/>
          <w:sz w:val="24"/>
          <w:szCs w:val="24"/>
        </w:rPr>
        <w:t>, мы проводим просмотр выпуска детьми, обсуждение, обмен впечатлениями. Затем происходит размещение выпуска новостей на сайте и на страницах детского сада</w:t>
      </w:r>
      <w:r w:rsidRPr="00704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041C1">
        <w:rPr>
          <w:rFonts w:ascii="Times New Roman" w:hAnsi="Times New Roman" w:cs="Times New Roman"/>
          <w:sz w:val="24"/>
          <w:szCs w:val="24"/>
        </w:rPr>
        <w:t>социальных сетях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3FB8">
        <w:rPr>
          <w:rFonts w:ascii="Times New Roman" w:hAnsi="Times New Roman" w:cs="Times New Roman"/>
          <w:sz w:val="24"/>
          <w:szCs w:val="24"/>
        </w:rPr>
        <w:t xml:space="preserve"> И конечно, происходит обратная связь от родителей: отзывы и комментарии.</w:t>
      </w:r>
    </w:p>
    <w:p w:rsidR="0017209A" w:rsidRDefault="004B79A6" w:rsidP="001720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то, что наш проект продолжается, мы уже видим положительный эффект от «Детских новостей». В ходе мониторинга мы выявили у детей динамику развития уровня креативности, коммуникативных навыков, представлений о профессиях и т.д.  Необходимо отметить, что родители наших воспитанников проявили огромный интерес и активную поддержку по отношению к нашему проекту. Они принимали активное участие в создании материалов для студии «Ленок ТВ»</w:t>
      </w:r>
      <w:r w:rsidR="00017208">
        <w:rPr>
          <w:rFonts w:ascii="Times New Roman" w:hAnsi="Times New Roman" w:cs="Times New Roman"/>
          <w:sz w:val="24"/>
          <w:szCs w:val="24"/>
        </w:rPr>
        <w:t>, предлагали темы для выпусков. Благодаря   этому взаимодействию удалось создать интересный и содержательный контент «Детских новостей», который с удовольствием смотрят и взрослые и дети.</w:t>
      </w:r>
    </w:p>
    <w:p w:rsidR="00F75C0E" w:rsidRDefault="00F75C0E" w:rsidP="00B64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Ознакомится с выпусками наших «Детских новостей» можно по ссылкам:</w:t>
      </w:r>
    </w:p>
    <w:p w:rsidR="004B79A6" w:rsidRDefault="00345003" w:rsidP="00345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 1 – </w:t>
      </w:r>
      <w:hyperlink r:id="rId5" w:history="1">
        <w:r w:rsidR="00F75C0E" w:rsidRPr="001436C8">
          <w:rPr>
            <w:rStyle w:val="a5"/>
            <w:rFonts w:ascii="Times New Roman" w:hAnsi="Times New Roman" w:cs="Times New Roman"/>
            <w:sz w:val="24"/>
            <w:szCs w:val="24"/>
          </w:rPr>
          <w:t>https://vk.com/wall-210226526_99</w:t>
        </w:r>
      </w:hyperlink>
    </w:p>
    <w:p w:rsidR="00345003" w:rsidRDefault="00345003" w:rsidP="00345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 2 –</w:t>
      </w:r>
      <w:r w:rsidR="00F158A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158A6" w:rsidRPr="001436C8">
          <w:rPr>
            <w:rStyle w:val="a5"/>
            <w:rFonts w:ascii="Times New Roman" w:hAnsi="Times New Roman" w:cs="Times New Roman"/>
            <w:sz w:val="24"/>
            <w:szCs w:val="24"/>
          </w:rPr>
          <w:t>https://vk.com/wall-210226526_113</w:t>
        </w:r>
      </w:hyperlink>
    </w:p>
    <w:p w:rsidR="00F158A6" w:rsidRDefault="00F158A6" w:rsidP="00F15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 3 – </w:t>
      </w:r>
      <w:hyperlink r:id="rId7" w:history="1">
        <w:r w:rsidRPr="001436C8">
          <w:rPr>
            <w:rStyle w:val="a5"/>
            <w:rFonts w:ascii="Times New Roman" w:hAnsi="Times New Roman" w:cs="Times New Roman"/>
            <w:sz w:val="24"/>
            <w:szCs w:val="24"/>
          </w:rPr>
          <w:t>https://vk.com/wall-210226526_135</w:t>
        </w:r>
      </w:hyperlink>
    </w:p>
    <w:p w:rsidR="00F158A6" w:rsidRDefault="00F158A6" w:rsidP="00F15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 4 – </w:t>
      </w:r>
      <w:hyperlink r:id="rId8" w:history="1">
        <w:r w:rsidRPr="001436C8">
          <w:rPr>
            <w:rStyle w:val="a5"/>
            <w:rFonts w:ascii="Times New Roman" w:hAnsi="Times New Roman" w:cs="Times New Roman"/>
            <w:sz w:val="24"/>
            <w:szCs w:val="24"/>
          </w:rPr>
          <w:t>https://vk.com/wall-210226526_150</w:t>
        </w:r>
      </w:hyperlink>
    </w:p>
    <w:p w:rsidR="00666B3F" w:rsidRDefault="007A3B29" w:rsidP="001720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430CD23" wp14:editId="3F3AA915">
            <wp:extent cx="4733133" cy="2847975"/>
            <wp:effectExtent l="114300" t="114300" r="125095" b="1428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4191" cy="28486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BD6F7E" wp14:editId="336B0E2A">
            <wp:extent cx="4608329" cy="3638550"/>
            <wp:effectExtent l="133350" t="114300" r="135255" b="1714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720" cy="36388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9330F" w:rsidRPr="00930F04" w:rsidRDefault="007A3B29" w:rsidP="001720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1BB0236" wp14:editId="6E50A04A">
            <wp:extent cx="4665924" cy="3133725"/>
            <wp:effectExtent l="114300" t="114300" r="116205" b="1428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140" cy="31439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7933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02910" cy="3333750"/>
            <wp:effectExtent l="133350" t="114300" r="154940" b="1714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620" cy="33347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79330F" w:rsidRPr="00930F04" w:rsidSect="0017209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A9"/>
    <w:rsid w:val="00017208"/>
    <w:rsid w:val="00033F0A"/>
    <w:rsid w:val="00043527"/>
    <w:rsid w:val="00052984"/>
    <w:rsid w:val="000622AB"/>
    <w:rsid w:val="000E203C"/>
    <w:rsid w:val="0017209A"/>
    <w:rsid w:val="00184403"/>
    <w:rsid w:val="001A0E6F"/>
    <w:rsid w:val="001F0115"/>
    <w:rsid w:val="00215611"/>
    <w:rsid w:val="0022019C"/>
    <w:rsid w:val="00234372"/>
    <w:rsid w:val="00253FB8"/>
    <w:rsid w:val="002B2885"/>
    <w:rsid w:val="002E64C9"/>
    <w:rsid w:val="002F45C6"/>
    <w:rsid w:val="00345003"/>
    <w:rsid w:val="003545BD"/>
    <w:rsid w:val="0035743E"/>
    <w:rsid w:val="00380774"/>
    <w:rsid w:val="003927D1"/>
    <w:rsid w:val="003B3D8E"/>
    <w:rsid w:val="003E1683"/>
    <w:rsid w:val="004466B2"/>
    <w:rsid w:val="004B6557"/>
    <w:rsid w:val="004B79A6"/>
    <w:rsid w:val="004D42C6"/>
    <w:rsid w:val="0050747B"/>
    <w:rsid w:val="00590425"/>
    <w:rsid w:val="00666B3F"/>
    <w:rsid w:val="00694857"/>
    <w:rsid w:val="006B521A"/>
    <w:rsid w:val="007041C1"/>
    <w:rsid w:val="0071494D"/>
    <w:rsid w:val="0079330F"/>
    <w:rsid w:val="007A3B29"/>
    <w:rsid w:val="00841132"/>
    <w:rsid w:val="00902C86"/>
    <w:rsid w:val="00904DA9"/>
    <w:rsid w:val="00930F04"/>
    <w:rsid w:val="009552E9"/>
    <w:rsid w:val="00A929C2"/>
    <w:rsid w:val="00A9513E"/>
    <w:rsid w:val="00B07BA1"/>
    <w:rsid w:val="00B64FF7"/>
    <w:rsid w:val="00C05D0B"/>
    <w:rsid w:val="00CE0C8C"/>
    <w:rsid w:val="00D67940"/>
    <w:rsid w:val="00E30F3D"/>
    <w:rsid w:val="00ED5064"/>
    <w:rsid w:val="00F158A6"/>
    <w:rsid w:val="00F221D7"/>
    <w:rsid w:val="00F75C0E"/>
    <w:rsid w:val="00FC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FA49"/>
  <w15:chartTrackingRefBased/>
  <w15:docId w15:val="{9E88C04E-EE0F-4B0A-8945-DE5EF839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4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75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10226526_15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wall-210226526_135" TargetMode="External"/><Relationship Id="rId12" Type="http://schemas.openxmlformats.org/officeDocument/2006/relationships/image" Target="media/image5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210226526_113" TargetMode="External"/><Relationship Id="rId11" Type="http://schemas.openxmlformats.org/officeDocument/2006/relationships/image" Target="media/image4.JPG"/><Relationship Id="rId5" Type="http://schemas.openxmlformats.org/officeDocument/2006/relationships/hyperlink" Target="https://vk.com/wall-210226526_99" TargetMode="External"/><Relationship Id="rId10" Type="http://schemas.openxmlformats.org/officeDocument/2006/relationships/image" Target="media/image3.JPG"/><Relationship Id="rId4" Type="http://schemas.openxmlformats.org/officeDocument/2006/relationships/image" Target="media/image1.PNG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42</cp:revision>
  <cp:lastPrinted>2024-02-13T12:06:00Z</cp:lastPrinted>
  <dcterms:created xsi:type="dcterms:W3CDTF">2024-02-12T13:25:00Z</dcterms:created>
  <dcterms:modified xsi:type="dcterms:W3CDTF">2024-02-14T09:56:00Z</dcterms:modified>
</cp:coreProperties>
</file>