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B" w:rsidRPr="00BB69C9" w:rsidRDefault="00D43DCB" w:rsidP="00D43DCB">
      <w:pPr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BB69C9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Государственное бюджетное дошкольное образовательное учреждение детский сад № 52 компенсирующего вида Калининского района </w:t>
      </w:r>
    </w:p>
    <w:p w:rsidR="00D43DCB" w:rsidRPr="00BB69C9" w:rsidRDefault="00D43DCB" w:rsidP="00D43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  <w:highlight w:val="white"/>
        </w:rPr>
        <w:t>Санкт-Петербурга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DCB" w:rsidRDefault="00D43DCB" w:rsidP="00D43D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3DCB" w:rsidRPr="00D43DCB" w:rsidRDefault="00D43DCB" w:rsidP="00D43D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DC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Использование инновационных технологий, форм  и методов  экологического воспитания в работе с детьми  дошкольного возраста</w:t>
      </w:r>
      <w:proofErr w:type="gramStart"/>
      <w:r w:rsidRPr="00D43DC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 </w:t>
      </w:r>
      <w:r w:rsidRPr="00D43DC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D43DCB" w:rsidRDefault="00D43DCB" w:rsidP="00D43D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дошкольников через проектную деятельность в рамках Международной программы «Эко-школа/Зелёный флаг»».</w:t>
      </w:r>
    </w:p>
    <w:p w:rsidR="00D43DCB" w:rsidRPr="00BB69C9" w:rsidRDefault="00D43DCB" w:rsidP="00D43D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B69C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Инновационная программа (проект)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«Лес и мы».</w:t>
      </w:r>
    </w:p>
    <w:p w:rsidR="00D43DCB" w:rsidRPr="00BB69C9" w:rsidRDefault="00D43DCB" w:rsidP="00D43D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3F27A820" wp14:editId="6F69AF8F">
            <wp:simplePos x="0" y="0"/>
            <wp:positionH relativeFrom="margin">
              <wp:posOffset>1396365</wp:posOffset>
            </wp:positionH>
            <wp:positionV relativeFrom="paragraph">
              <wp:posOffset>186690</wp:posOffset>
            </wp:positionV>
            <wp:extent cx="3178810" cy="2457450"/>
            <wp:effectExtent l="0" t="0" r="2540" b="0"/>
            <wp:wrapSquare wrapText="bothSides" distT="0" distB="0" distL="114300" distR="114300"/>
            <wp:docPr id="1" name="image2.png" descr="D:\Дело великой Танюхи\10.12\20171205_1223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Дело великой Танюхи\10.12\20171205_12233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3DCB" w:rsidRPr="00BB69C9" w:rsidRDefault="00D43DCB" w:rsidP="00D43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9C9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D43DCB" w:rsidRPr="00D43DCB" w:rsidRDefault="00D43DCB" w:rsidP="00D43DCB">
      <w:pPr>
        <w:jc w:val="right"/>
        <w:rPr>
          <w:rFonts w:ascii="Times New Roman" w:hAnsi="Times New Roman" w:cs="Times New Roman"/>
          <w:sz w:val="28"/>
          <w:szCs w:val="28"/>
        </w:rPr>
      </w:pPr>
      <w:r w:rsidRPr="00D43DCB">
        <w:rPr>
          <w:rFonts w:ascii="Times New Roman" w:hAnsi="Times New Roman" w:cs="Times New Roman"/>
          <w:sz w:val="28"/>
          <w:szCs w:val="28"/>
        </w:rPr>
        <w:t>Шульженко Татьяна Владиславовна</w:t>
      </w:r>
    </w:p>
    <w:p w:rsidR="00D43DCB" w:rsidRPr="00BB69C9" w:rsidRDefault="00D43DCB" w:rsidP="00D43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C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Default="00D43DCB" w:rsidP="00D4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2023 г.</w:t>
      </w:r>
    </w:p>
    <w:p w:rsidR="00D43DCB" w:rsidRPr="00D43DCB" w:rsidRDefault="00D43DCB" w:rsidP="00D43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9C9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«Лес и мы»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3DCB" w:rsidRDefault="00D43DCB" w:rsidP="00D43D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DCB" w:rsidRDefault="00D43DCB" w:rsidP="00D43D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3DCB" w:rsidRPr="00BB69C9" w:rsidRDefault="00D43DCB" w:rsidP="00D43D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9C9">
        <w:rPr>
          <w:rFonts w:ascii="Times New Roman" w:hAnsi="Times New Roman" w:cs="Times New Roman"/>
          <w:b/>
          <w:sz w:val="24"/>
          <w:szCs w:val="24"/>
        </w:rPr>
        <w:t>У страны есть богатства немалые,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Недр земных не учесть чудеса,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Но важней очень многих, пожалуй,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Для дыханья Земли – леса!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В них здоровья и мудрости кладези,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В них несказанная краса,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В них источник естественной радости,</w:t>
      </w:r>
      <w:r w:rsidRPr="00BB69C9">
        <w:rPr>
          <w:rFonts w:ascii="Times New Roman" w:hAnsi="Times New Roman" w:cs="Times New Roman"/>
          <w:b/>
          <w:sz w:val="24"/>
          <w:szCs w:val="24"/>
        </w:rPr>
        <w:br/>
        <w:t>Это – жизни основа — леса!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br/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</w:r>
      <w:r w:rsidRPr="00BB69C9">
        <w:rPr>
          <w:rFonts w:ascii="Times New Roman" w:hAnsi="Times New Roman" w:cs="Times New Roman"/>
          <w:sz w:val="24"/>
          <w:szCs w:val="24"/>
        </w:rPr>
        <w:br/>
        <w:t>Дошкольное детство – начальный этап формирования личности ребенка, его экологической культуры и экологического сознания.</w:t>
      </w:r>
      <w:r w:rsidRPr="00BB69C9">
        <w:rPr>
          <w:rFonts w:ascii="Times New Roman" w:hAnsi="Times New Roman" w:cs="Times New Roman"/>
          <w:sz w:val="24"/>
          <w:szCs w:val="24"/>
        </w:rPr>
        <w:br/>
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т.д. Для того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чтобы лес был здоровым и красивым нужно гарантировать ему защиту.</w:t>
      </w:r>
      <w:r w:rsidRPr="00BB69C9">
        <w:rPr>
          <w:rFonts w:ascii="Times New Roman" w:hAnsi="Times New Roman" w:cs="Times New Roman"/>
          <w:sz w:val="24"/>
          <w:szCs w:val="24"/>
        </w:rPr>
        <w:br/>
        <w:t>Проблема заключается в отсутствии экологической культуры и природоохранного сознания.  Причины этому следующие: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недостаток научных знаний о природе,  </w:t>
      </w:r>
      <w:proofErr w:type="spellStart"/>
      <w:r w:rsidRPr="00BB69C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B69C9">
        <w:rPr>
          <w:rFonts w:ascii="Times New Roman" w:hAnsi="Times New Roman" w:cs="Times New Roman"/>
          <w:sz w:val="24"/>
          <w:szCs w:val="24"/>
        </w:rPr>
        <w:t xml:space="preserve">  экологического сознания у детей и родителей.  Отсутствие системы непосредственного общения с природой (прогулки в природу).  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В нашем детском саду создана система  экологического воспитания дошкольников, которая основана на интеграции экологического воспитания  во все виды детской деятельности и ориентирована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Вместе с тем постоянно идет поиск новых форм работы по формированию начал экологической культуры у детей и развитию экологической культуры взрослых. 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  <w:r w:rsidRPr="00BB69C9">
        <w:rPr>
          <w:rFonts w:ascii="Times New Roman" w:hAnsi="Times New Roman" w:cs="Times New Roman"/>
          <w:sz w:val="24"/>
          <w:szCs w:val="24"/>
        </w:rPr>
        <w:br/>
        <w:t>Уровень экологической культуры во многом определяется качеством экологического образования и воспитания.</w:t>
      </w:r>
      <w:r w:rsidRPr="00BB69C9">
        <w:rPr>
          <w:rFonts w:ascii="Times New Roman" w:hAnsi="Times New Roman" w:cs="Times New Roman"/>
          <w:sz w:val="24"/>
          <w:szCs w:val="24"/>
        </w:rPr>
        <w:br/>
        <w:t>Международная программа  «Эк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школа/Зеленый флаг» - мощный стимул к практическому действию.  Воспитанники не просто закрепляют теоретические знания, а приобретают </w:t>
      </w:r>
      <w:r w:rsidRPr="00BB69C9">
        <w:rPr>
          <w:rFonts w:ascii="Times New Roman" w:hAnsi="Times New Roman" w:cs="Times New Roman"/>
          <w:sz w:val="24"/>
          <w:szCs w:val="24"/>
        </w:rPr>
        <w:lastRenderedPageBreak/>
        <w:t>практический опыт.  Дошкольники не только знакомятся с экологическими правилами, но учатся учитывать их в своей деятельности.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BB69C9">
        <w:rPr>
          <w:rFonts w:ascii="Times New Roman" w:hAnsi="Times New Roman" w:cs="Times New Roman"/>
          <w:b/>
          <w:sz w:val="24"/>
          <w:szCs w:val="24"/>
        </w:rPr>
        <w:t>Актуальность проблемы.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на этом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 Поэтому в наши дни экологическое воспитание дошкольников приобретает растущую актуальность.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В дошкольном возрасте у ребенка происходит формирование самых глубоких и важных человеческих чувств, хотя и в очень наивной и примитивной форме: честности, правдивости, чувства долга, любви и уважения к труду, чести и собственного достоинства, любви к Родине.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«Рыбе – вода, птице – воздух, зверю – лес, степи, горы. А человеку нужна Родина. И охранять природу – значит охранять Родину». Так говорил русский писатель М. М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Пришвин. Красоты родной природы рождает патриотизм, любовь к Родине, привязанность к тому месту, где ты живёшь.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Сегодня проблема экологического образования дошкольников выходит на первый план, обретая все большую актуальность. Почему так происходит? Научно-технический прогресс не стоит на месте, и то о чем еще недавно мы даже не представляли, сейчас уже существует в рамках современности. Неоспоримо, что прогресс принёс на нашу планету много незаменимых и очень практичных вещей, но что же стоит за прогрессом с экологической точки зрения?  Вы когда-нибудь задумывались над тем, сколько перегнивает в недрах земли простой целлофановый пакет?  Срок разложения целлофана -200 лет, получается, что пока мы боремся за чистоту в учреждениях, старательно надевая на ноги бахилы, мы на 200 лет вперед тем самым загрязняем нашу планету. А вы знали, на сколько метров вокруг заражает почву тяжелыми металлами одна выброшенная на землю батарейка? 20 квадратных метров, а в лесу это территория обитания двух деревьев, нескольких кротов, ежа, тысячи насекомых и червей.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Почему же эта проблема не была так актуальна еще 50 лет назад? Дело не только в научно-техническом прогрессе, но и в самом человеке. Мы стали оторваны от природы, мы «дети больших городов и огромных супермаркетов», нам не нужно прислушиваться к матушке-природе, чтоб она одарила нас урожаем, мы научились заменять данное природой на то, что создано руками человека. Нам не нужно сажать хлопок и лён, мы можем качать из недр земли нефть, создавая из нее прекрасные синтетические ткани. Нам не важно, чтоб вовремя выпал </w:t>
      </w:r>
      <w:r w:rsidRPr="00BB69C9">
        <w:rPr>
          <w:rFonts w:ascii="Times New Roman" w:hAnsi="Times New Roman" w:cs="Times New Roman"/>
          <w:sz w:val="24"/>
          <w:szCs w:val="24"/>
        </w:rPr>
        <w:lastRenderedPageBreak/>
        <w:t>снег и укрыл озимые культуры, мы можем испечь хлеб из отрубей и маргарина.  Мы не переживаем о том, что солнце летом печёт так сильно, что пересушило водоёмы и почву, у нас есть вода в водопроводе. О чем-то глобальном в условиях скоростного ритма города нам и задуматься некогда, не говоря о том, чтоб как-то научить дорожить природой наших детей. К сожалению, мы можем уже сейчас наблюдать, как природа отвечает нам «взаимностью». Нас не удивляют и не шокируют озоновые дыры, глобальное потепление, кислотные дожди, частые землетрясения и наводнения. Но в глубине души, мы понимаем, что это следствие нашего потребительского и беспечного отношения к природе.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Поэтому сегодня все более остро встает проблема экологического воспитания дошкольников. Именно в этот период происходит становление основ мировоззрения человека, его отношения к природе и окружающей действительности.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Как создать эффективную систему экологического образования в детском саду, основанную на интегрированном подходе? — 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Уровень экологической культуры во многом определяется качеством экологического образования и воспитания.</w:t>
      </w:r>
      <w:r w:rsidRPr="00BB69C9">
        <w:rPr>
          <w:rFonts w:ascii="Times New Roman" w:hAnsi="Times New Roman" w:cs="Times New Roman"/>
          <w:sz w:val="24"/>
          <w:szCs w:val="24"/>
        </w:rPr>
        <w:br/>
        <w:t xml:space="preserve">   Международная программа  «Эко 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кола/Зеленый флаг» - мощный стимул к практическому действию.  Воспитанники не просто закрепляют теоретические знания, а приобретают практический опыт.  Дошкольники не только знакомятся с экологическими правилами, но учатся учитывать их в своей деятельности.</w:t>
      </w:r>
      <w:r w:rsidRPr="00BB69C9">
        <w:rPr>
          <w:rFonts w:ascii="Times New Roman" w:hAnsi="Times New Roman" w:cs="Times New Roman"/>
          <w:sz w:val="24"/>
          <w:szCs w:val="24"/>
        </w:rPr>
        <w:br/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   Наш детский сад является участником международной программы «Эко-школы/Зеленый Флаг». Зеленый флаг – это хорошо известный в мире престижный экологический символ. По </w:t>
      </w:r>
      <w:proofErr w:type="gramStart"/>
      <w:r w:rsidRPr="00EB78DD">
        <w:rPr>
          <w:rFonts w:ascii="Times New Roman" w:hAnsi="Times New Roman" w:cs="Times New Roman"/>
          <w:color w:val="auto"/>
          <w:sz w:val="24"/>
          <w:szCs w:val="24"/>
        </w:rPr>
        <w:t>сути</w:t>
      </w:r>
      <w:proofErr w:type="gramEnd"/>
      <w:r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 он является признанным во всем мире европейским сертификатом качества экологического образования и воспитания. Одним из наш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t xml:space="preserve">х  проектов </w:t>
      </w:r>
      <w:r>
        <w:rPr>
          <w:rFonts w:ascii="Times New Roman" w:hAnsi="Times New Roman" w:cs="Times New Roman"/>
          <w:color w:val="auto"/>
          <w:sz w:val="24"/>
          <w:szCs w:val="24"/>
        </w:rPr>
        <w:t>является проект</w:t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t>: “Лес и мы”</w:t>
      </w:r>
      <w:r w:rsidRPr="00EB78D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69C9">
        <w:rPr>
          <w:rFonts w:ascii="Times New Roman" w:hAnsi="Times New Roman" w:cs="Times New Roman"/>
          <w:color w:val="auto"/>
          <w:sz w:val="24"/>
          <w:szCs w:val="24"/>
        </w:rPr>
        <w:t xml:space="preserve">      Методология  программы основывается на семи шагах, разработанных на основе стандартов (международный стандарт управления окружающей средой и система </w:t>
      </w:r>
      <w:proofErr w:type="spellStart"/>
      <w:r w:rsidRPr="00BB69C9">
        <w:rPr>
          <w:rFonts w:ascii="Times New Roman" w:hAnsi="Times New Roman" w:cs="Times New Roman"/>
          <w:color w:val="auto"/>
          <w:sz w:val="24"/>
          <w:szCs w:val="24"/>
        </w:rPr>
        <w:t>экоменеджмента</w:t>
      </w:r>
      <w:proofErr w:type="spellEnd"/>
      <w:r w:rsidRPr="00BB69C9">
        <w:rPr>
          <w:rFonts w:ascii="Times New Roman" w:hAnsi="Times New Roman" w:cs="Times New Roman"/>
          <w:color w:val="auto"/>
          <w:sz w:val="24"/>
          <w:szCs w:val="24"/>
        </w:rPr>
        <w:t xml:space="preserve"> Европейского Союза).</w:t>
      </w:r>
      <w:r w:rsidRPr="00BB69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B69C9">
        <w:rPr>
          <w:rFonts w:ascii="Times New Roman" w:hAnsi="Times New Roman" w:cs="Times New Roman"/>
          <w:sz w:val="24"/>
          <w:szCs w:val="24"/>
        </w:rPr>
        <w:t>Шаг 1. «Создание   Экологического совета детского сада »</w:t>
      </w:r>
      <w:r w:rsidRPr="00BB69C9">
        <w:rPr>
          <w:rFonts w:ascii="Times New Roman" w:hAnsi="Times New Roman" w:cs="Times New Roman"/>
          <w:sz w:val="24"/>
          <w:szCs w:val="24"/>
        </w:rPr>
        <w:br/>
        <w:t>Шаг 2. « Исследование  экологической ситуации в детском саду его ближайшем окружении ”</w:t>
      </w:r>
      <w:r w:rsidRPr="00BB69C9">
        <w:rPr>
          <w:rFonts w:ascii="Times New Roman" w:hAnsi="Times New Roman" w:cs="Times New Roman"/>
          <w:sz w:val="24"/>
          <w:szCs w:val="24"/>
        </w:rPr>
        <w:br/>
        <w:t>Шаг 3. «Разработка плана выполнения плана”</w:t>
      </w:r>
    </w:p>
    <w:p w:rsidR="00D43DCB" w:rsidRPr="00BB69C9" w:rsidRDefault="00D43DCB" w:rsidP="00D43DCB">
      <w:pPr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Шаг 4. «Мониторинг и оценка выполнения плана»</w:t>
      </w:r>
      <w:r w:rsidRPr="00BB69C9">
        <w:rPr>
          <w:rFonts w:ascii="Times New Roman" w:hAnsi="Times New Roman" w:cs="Times New Roman"/>
          <w:sz w:val="24"/>
          <w:szCs w:val="24"/>
        </w:rPr>
        <w:br/>
        <w:t>Шаг 5. «Включение экологической тематики во все виды деятельности»4</w:t>
      </w:r>
      <w:r w:rsidRPr="00BB69C9">
        <w:rPr>
          <w:rFonts w:ascii="Times New Roman" w:hAnsi="Times New Roman" w:cs="Times New Roman"/>
          <w:sz w:val="24"/>
          <w:szCs w:val="24"/>
        </w:rPr>
        <w:br/>
        <w:t>Шаг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. “Предоставление информации и сотрудничество”</w:t>
      </w:r>
      <w:r w:rsidRPr="00BB69C9">
        <w:rPr>
          <w:rFonts w:ascii="Times New Roman" w:hAnsi="Times New Roman" w:cs="Times New Roman"/>
          <w:sz w:val="24"/>
          <w:szCs w:val="24"/>
        </w:rPr>
        <w:br/>
        <w:t>Шаг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>. “Формулировка и принятие Экологического кодекса”</w:t>
      </w:r>
    </w:p>
    <w:p w:rsidR="00D43DCB" w:rsidRPr="00BB69C9" w:rsidRDefault="00D43DCB" w:rsidP="00D43DCB">
      <w:pPr>
        <w:tabs>
          <w:tab w:val="right" w:pos="9404"/>
        </w:tabs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Природа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-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радостных переживаний, развивает любознательность. Впечатления от родной природы, полученные в детстве,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на долго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остаются в памяти, создают прочную основу для дальнейшего её познания.  В нашем детском саду детские исследовательские проекты, исследовательские работы, развивающие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исследовательские занятия практикуются не первый год. Ведь в процессе детского исследования ребенок получает конкретные познавательные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чится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наблюдать,        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                                   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gjdgxs" w:colFirst="0" w:colLast="0"/>
      <w:bookmarkEnd w:id="1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Основная идея проекта:</w:t>
      </w:r>
    </w:p>
    <w:p w:rsidR="00D43DCB" w:rsidRPr="00BB69C9" w:rsidRDefault="00D43DCB" w:rsidP="00D43DCB">
      <w:pPr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у детей и родителей основ экологической культуры, экологически грамотного поведения в природе, гуманного отношения к окружающей среде.  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30j0zll" w:colFirst="0" w:colLast="0"/>
      <w:bookmarkEnd w:id="2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</w:p>
    <w:p w:rsidR="00D43DCB" w:rsidRPr="00BB69C9" w:rsidRDefault="00D43DCB" w:rsidP="00D43DCB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дети подготовительных групп детского сада;</w:t>
      </w:r>
    </w:p>
    <w:p w:rsidR="00D43DCB" w:rsidRPr="00BB69C9" w:rsidRDefault="00D43DCB" w:rsidP="00D43DCB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воспитатели;</w:t>
      </w:r>
    </w:p>
    <w:p w:rsidR="00D43DCB" w:rsidRPr="00BB69C9" w:rsidRDefault="00D43DCB" w:rsidP="00D43DCB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родители;</w:t>
      </w:r>
    </w:p>
    <w:p w:rsidR="00D43DCB" w:rsidRPr="00BB69C9" w:rsidRDefault="00D43DCB" w:rsidP="00D43DCB">
      <w:pPr>
        <w:widowControl w:val="0"/>
        <w:numPr>
          <w:ilvl w:val="0"/>
          <w:numId w:val="2"/>
        </w:numPr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  <w:bookmarkStart w:id="3" w:name="1fob9te" w:colFirst="0" w:colLast="0"/>
      <w:bookmarkEnd w:id="3"/>
    </w:p>
    <w:p w:rsidR="00D43DCB" w:rsidRPr="00BB69C9" w:rsidRDefault="00D43DCB" w:rsidP="00D43DCB">
      <w:pPr>
        <w:widowControl w:val="0"/>
        <w:tabs>
          <w:tab w:val="left" w:pos="1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проекта: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Заведующий ГБДОУ</w:t>
      </w:r>
      <w:bookmarkStart w:id="4" w:name="3znysh7" w:colFirst="0" w:colLast="0"/>
      <w:bookmarkEnd w:id="4"/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Исполнители проекта: </w:t>
      </w:r>
      <w:r w:rsidRPr="00BB69C9"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Воспитатели  групп,  родители,  администрация, логопеды.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проекта: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познавательно-исследовательский.</w:t>
      </w:r>
      <w:bookmarkStart w:id="5" w:name="2et92p0" w:colFirst="0" w:colLast="0"/>
      <w:bookmarkEnd w:id="5"/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проекта: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Создание нового культурного образа ДОУ, ориентированного на активное приобретение детьми навыков экологической культуры.  Донести до сознания детей, что лес - наше богатство. Активизировать знания детей, учить использовать их в  жизни и деятельности. Сформировать представление о значении лесов в природе. 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Для детей: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•Образовательная: выявить проблему; формировать умение самостоятельно анализировать полученные результаты; формирование коммуникативных навыков; систематизация знаний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лесе; его обитателей, растительности.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•Развивающая: развивать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познаватально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-исследовательскую деятельность через экспериментирование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•Воспитательная: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Пршект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бережное отношение к лесу, и его обитателям.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Для педагога: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•Учить детей понимать, что ле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наше богатство.</w:t>
      </w:r>
    </w:p>
    <w:p w:rsidR="00D43DCB" w:rsidRPr="00BB69C9" w:rsidRDefault="00D43DCB" w:rsidP="00D43DCB">
      <w:pPr>
        <w:widowControl w:val="0"/>
        <w:tabs>
          <w:tab w:val="left" w:pos="156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 Познакомить детей с деревом, как материалом, профессиями людей деревообрабатывающей промышленности, изделиями из дерева.</w:t>
      </w:r>
    </w:p>
    <w:p w:rsidR="00D43DCB" w:rsidRPr="00BB69C9" w:rsidRDefault="00D43DCB" w:rsidP="00D43DCB">
      <w:pPr>
        <w:widowControl w:val="0"/>
        <w:tabs>
          <w:tab w:val="left" w:pos="1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•Развивать интерес к родной природе, желание больше узнать об особенностях своего края, о природном разнообразии страны.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Формировать бережное отношение к природе, побуждать желание охранять ее от разрушений, а при необходимости восстанавливать.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 Воспитывать бережное отношение к растительности леса, к его лесным жителям.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• Учить соблюдать правила поведения в лесу, понимать последствия экологически неграмотного поведения.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творческие способности (умение видеть “в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обычном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необычное”, мастерить поделки из природного материала).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• Воспитывать эмоциональную отзывчивость, умение видеть и понимать красоту природы, формировать эстетические чувства.</w:t>
      </w:r>
    </w:p>
    <w:p w:rsidR="00D43DCB" w:rsidRPr="00EB78DD" w:rsidRDefault="00D43DCB" w:rsidP="00D43DC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>Долгосрочный</w:t>
      </w:r>
      <w:r w:rsidRPr="00EB78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сентябрь – май </w:t>
      </w:r>
    </w:p>
    <w:p w:rsidR="00D43DCB" w:rsidRPr="00EB78DD" w:rsidRDefault="00D43DCB" w:rsidP="00D43DCB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B78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Продукты проекта: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       Создание плакатов, фотовыставки, стенды, презентации, консультации для родителей, рисунки, экспериментально - исследовательские работы, схемы, выставки, картотека о лесе, конкурсы, карты экологических тропинок,  кормушки, цветники, дидактические экологические игры, экологические сказки, художественная литература, экологические развлечения,  досуги, праздники, комнатные цветы,  экологические акции, лабораторные и  опытнические зоны в группе, альбомы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 Гербарии растений лесов и полей”, “Гербарии лекарственных растений”, “Удивительные деревья”, книжки-малышки, кроссворды, описательные рассказы.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tyjcwt" w:colFirst="0" w:colLast="0"/>
      <w:bookmarkEnd w:id="6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Ожидаемый  результат:</w:t>
      </w:r>
    </w:p>
    <w:p w:rsidR="00D43DCB" w:rsidRPr="00BB69C9" w:rsidRDefault="00D43DCB" w:rsidP="00D43DCB">
      <w:pPr>
        <w:widowControl w:val="0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●Создание на территории и в помещении детского сада предметно-развивающей               среды, заинтересованные дети с новым экологическим сознанием.</w:t>
      </w:r>
    </w:p>
    <w:p w:rsidR="00D43DCB" w:rsidRPr="00BB69C9" w:rsidRDefault="00D43DCB" w:rsidP="00D43DCB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Систематизация знаний детей о лесе, его обитателях, растительности;</w:t>
      </w:r>
    </w:p>
    <w:p w:rsidR="00D43DCB" w:rsidRPr="00BB69C9" w:rsidRDefault="00D43DCB" w:rsidP="00D43DCB">
      <w:pPr>
        <w:tabs>
          <w:tab w:val="left" w:pos="1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    о причинно-следственных связях экологического состояния Земли.</w:t>
      </w:r>
    </w:p>
    <w:p w:rsidR="00D43DCB" w:rsidRPr="00BB69C9" w:rsidRDefault="00D43DCB" w:rsidP="00D43DCB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развитие умственных способностей детей, которые проявляются в умении экспериментировать, исследовать, анализировать, делать выводы.</w:t>
      </w:r>
    </w:p>
    <w:p w:rsidR="00D43DCB" w:rsidRPr="00BB69C9" w:rsidRDefault="00D43DCB" w:rsidP="00D43DCB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приобретение детьми навыков бережного, созидательного отношения к окружающему миру; расширение кругозора воспитанников</w:t>
      </w:r>
    </w:p>
    <w:p w:rsidR="00D43DCB" w:rsidRPr="00BB69C9" w:rsidRDefault="00D43DCB" w:rsidP="00D43DCB">
      <w:pPr>
        <w:widowControl w:val="0"/>
        <w:numPr>
          <w:ilvl w:val="0"/>
          <w:numId w:val="6"/>
        </w:numPr>
        <w:tabs>
          <w:tab w:val="left" w:pos="100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Удачное сотрудничество с родителями.</w:t>
      </w:r>
    </w:p>
    <w:p w:rsidR="00D43DCB" w:rsidRPr="00BB69C9" w:rsidRDefault="00D43DCB" w:rsidP="00D43DCB">
      <w:pPr>
        <w:keepNext/>
        <w:keepLine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3dy6vkm" w:colFirst="0" w:colLast="0"/>
      <w:bookmarkEnd w:id="7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Ресурсы проекта:</w:t>
      </w:r>
    </w:p>
    <w:p w:rsidR="00D43DCB" w:rsidRPr="00BB69C9" w:rsidRDefault="00D43DCB" w:rsidP="00D43DCB">
      <w:pPr>
        <w:widowControl w:val="0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Слайдовые презентации по теме, макеты, коллекции, проспекты, гербарии.</w:t>
      </w:r>
    </w:p>
    <w:p w:rsidR="00D43DCB" w:rsidRPr="00BB69C9" w:rsidRDefault="00D43DCB" w:rsidP="00D43DCB">
      <w:pPr>
        <w:widowControl w:val="0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О. А.  “ Добро пожаловать в экологию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D43DCB" w:rsidRPr="00BB69C9" w:rsidRDefault="00D43DCB" w:rsidP="00D43DCB">
      <w:pPr>
        <w:widowControl w:val="0"/>
        <w:tabs>
          <w:tab w:val="left" w:pos="4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по формированию экологической культуры у детей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возраст,</w:t>
      </w:r>
    </w:p>
    <w:p w:rsidR="00D43DCB" w:rsidRPr="00BB69C9" w:rsidRDefault="00D43DCB" w:rsidP="00D43DCB">
      <w:pPr>
        <w:widowControl w:val="0"/>
        <w:tabs>
          <w:tab w:val="left" w:pos="2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 другая методическая литература по экологическому развитию дошкольников в ДОУ.</w:t>
      </w:r>
    </w:p>
    <w:p w:rsidR="00D43DCB" w:rsidRPr="00BB69C9" w:rsidRDefault="00D43DCB" w:rsidP="00D43DCB">
      <w:pPr>
        <w:pStyle w:val="a3"/>
        <w:widowControl w:val="0"/>
        <w:numPr>
          <w:ilvl w:val="0"/>
          <w:numId w:val="1"/>
        </w:numPr>
        <w:tabs>
          <w:tab w:val="left" w:pos="2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Фото и видео материалы.</w:t>
      </w:r>
    </w:p>
    <w:p w:rsidR="00D43DCB" w:rsidRPr="00BB69C9" w:rsidRDefault="00D43DCB" w:rsidP="00D43DCB">
      <w:pPr>
        <w:pStyle w:val="a3"/>
        <w:widowControl w:val="0"/>
        <w:numPr>
          <w:ilvl w:val="0"/>
          <w:numId w:val="1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Уголки природы в каждой возрастной группе.</w:t>
      </w:r>
    </w:p>
    <w:p w:rsidR="00D43DCB" w:rsidRPr="00BB69C9" w:rsidRDefault="00D43DCB" w:rsidP="00D43DCB">
      <w:pPr>
        <w:widowControl w:val="0"/>
        <w:numPr>
          <w:ilvl w:val="0"/>
          <w:numId w:val="1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Зеленая зона на участке детского сада.</w:t>
      </w:r>
    </w:p>
    <w:p w:rsidR="00D43DCB" w:rsidRPr="00BB69C9" w:rsidRDefault="00D43DCB" w:rsidP="00D43DCB">
      <w:pPr>
        <w:widowControl w:val="0"/>
        <w:numPr>
          <w:ilvl w:val="0"/>
          <w:numId w:val="1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Исследовательские центры в группах.</w:t>
      </w:r>
    </w:p>
    <w:p w:rsidR="00D43DCB" w:rsidRPr="00BB69C9" w:rsidRDefault="00D43DCB" w:rsidP="00D43DCB">
      <w:pPr>
        <w:pStyle w:val="a3"/>
        <w:tabs>
          <w:tab w:val="left" w:pos="231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7.Совместная работа с детской городской библиотекой, с ГУП “ Водоканал Санкт-Петербург”, с музеем хлеба.</w:t>
      </w:r>
    </w:p>
    <w:p w:rsidR="00D43DCB" w:rsidRPr="00BB69C9" w:rsidRDefault="00D43DCB" w:rsidP="00D43DCB">
      <w:pPr>
        <w:tabs>
          <w:tab w:val="left" w:pos="17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8..Возможность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ab/>
        <w:t>участия воспитанников, родителей и педагогов в окружных и городских конкурсах и смотрах.</w:t>
      </w:r>
    </w:p>
    <w:p w:rsidR="00D43DCB" w:rsidRPr="00BB69C9" w:rsidRDefault="00D43DCB" w:rsidP="00D43DCB">
      <w:pPr>
        <w:tabs>
          <w:tab w:val="left" w:pos="14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9 .Интернет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ab/>
        <w:t>ресурсы, проведение презентаций.</w:t>
      </w:r>
    </w:p>
    <w:p w:rsidR="00D43DCB" w:rsidRPr="00BB69C9" w:rsidRDefault="00D43DCB" w:rsidP="00D43DCB">
      <w:pPr>
        <w:tabs>
          <w:tab w:val="left" w:pos="209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10.Познавательный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tab/>
        <w:t xml:space="preserve">материал, дидактические игры, упражнения, пособия по экологии. </w:t>
      </w:r>
    </w:p>
    <w:p w:rsidR="00D43DCB" w:rsidRPr="00BB69C9" w:rsidRDefault="00D43DCB" w:rsidP="00D43DCB">
      <w:pPr>
        <w:tabs>
          <w:tab w:val="left" w:pos="2094"/>
        </w:tabs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План действий по реализации проекта.</w:t>
      </w:r>
    </w:p>
    <w:p w:rsidR="00D43DCB" w:rsidRPr="00BB69C9" w:rsidRDefault="00D43DCB" w:rsidP="00D43DCB">
      <w:pPr>
        <w:keepNext/>
        <w:keepLines/>
        <w:widowControl w:val="0"/>
        <w:numPr>
          <w:ilvl w:val="0"/>
          <w:numId w:val="7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1t3h5sf" w:colFirst="0" w:colLast="0"/>
      <w:bookmarkEnd w:id="8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этап. Подготовительный.</w:t>
      </w:r>
    </w:p>
    <w:p w:rsidR="00D43DCB" w:rsidRPr="00BB69C9" w:rsidRDefault="00D43DCB" w:rsidP="00D43DCB">
      <w:pPr>
        <w:keepNext/>
        <w:keepLines/>
        <w:widowControl w:val="0"/>
        <w:tabs>
          <w:tab w:val="left" w:pos="2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1 Создание экологического совета.</w:t>
      </w:r>
    </w:p>
    <w:p w:rsidR="00D43DCB" w:rsidRPr="00BB69C9" w:rsidRDefault="00D43DCB" w:rsidP="00D43DCB">
      <w:pPr>
        <w:keepNext/>
        <w:keepLines/>
        <w:widowControl w:val="0"/>
        <w:tabs>
          <w:tab w:val="left" w:pos="26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Исследование экологической ситуации в детском саду и его ближайшем          окружении.</w:t>
      </w:r>
    </w:p>
    <w:p w:rsidR="00D43DCB" w:rsidRPr="00BB69C9" w:rsidRDefault="00D43DCB" w:rsidP="00D43DCB">
      <w:pPr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Постановка цели и задач, определение направлений, объектов и методов исследования, предварительная работа с педагогами, детьми и родителями, выбор оборудования и материалов. Определение ожидаемого социально-значимого результата.</w:t>
      </w:r>
    </w:p>
    <w:p w:rsidR="00D43DCB" w:rsidRPr="00BB69C9" w:rsidRDefault="00D43DCB" w:rsidP="00D43DCB">
      <w:pPr>
        <w:keepNext/>
        <w:keepLines/>
        <w:widowControl w:val="0"/>
        <w:numPr>
          <w:ilvl w:val="0"/>
          <w:numId w:val="7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4d34og8" w:colFirst="0" w:colLast="0"/>
      <w:bookmarkEnd w:id="9"/>
      <w:proofErr w:type="gramStart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proofErr w:type="gramEnd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тап. Собственно исследовательский.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участников образовательного процесса по развитию эмоционально-чувствительного отношения детей к объектам живой и неживой природой, ценностных представлений об организации природоохранной деятельности, развитие способности к творческо-поисковой деятельности с учетом особенностей развития ребенка и социально-педагогических условий организации образовательной среды в условиях детского сада и семьи. Поиск ответов на поставленные вопросы разными способами.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Создание экологической развивающей среды в  группах ДОУ.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Показ презентаций: “Лес-наше богатство”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,”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Лесные жители”.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Проведение субботника: “Трудовой десант”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Пополнение в группах познавательно-экологической среды. 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Создание гербариев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Мероприятие, посвященное Всемирному дню животных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загадок о лесе.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акции” Сирень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Победы”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зеленение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участка.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детских работ из природного  материала “Дары осени”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Викторина с детьми старших групп «Знаем ли мы растения нашего края?».</w:t>
      </w:r>
      <w:r w:rsidRPr="00BB69C9">
        <w:rPr>
          <w:rFonts w:ascii="Times New Roman" w:hAnsi="Times New Roman" w:cs="Times New Roman"/>
          <w:sz w:val="24"/>
          <w:szCs w:val="24"/>
        </w:rPr>
        <w:t>7777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Экологическая операция «Птичья столовая». Изготовление кормушек совместно с родителями и развешивание их на территории детского сада.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Изготовление книжек-малышек.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творческом конкурсе “Деревья нашего леса”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Создание “Красной книги”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экологическом конкурсе “Елочка, живи!”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Конкурс  работ  из бросового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:”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Берегите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лес”(для родителей)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Выставка поделок из бросового материала.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Проведение с детьми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экотерапии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Проведение мероприятия  “День снега”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Экспериментирование. Проведение опытов с водой и древесиной.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Изготовление экологических игр.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Составление альбома “Удивительные деревья нашей планеты”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кроссвордов о лесе.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плакатов, посвященных защите леса.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Выпуск стенгазеты 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Дню земли.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городском конкурсе экологического рисунка и плаката “Город у моря”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муниципальном конкурсе “Есть у округа друзья: это м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ты, и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я”,посвященный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году экологии.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всероссийском конкурсе рисунков 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Родительский клуб “ Друзья природы “</w:t>
      </w:r>
    </w:p>
    <w:p w:rsidR="00D43DCB" w:rsidRPr="00BB69C9" w:rsidRDefault="00D43DCB" w:rsidP="00D43DCB">
      <w:pPr>
        <w:widowControl w:val="0"/>
        <w:tabs>
          <w:tab w:val="left" w:pos="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Лес-наше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богатство”</w:t>
      </w:r>
    </w:p>
    <w:p w:rsidR="00D43DCB" w:rsidRPr="00BB69C9" w:rsidRDefault="00D43DCB" w:rsidP="00D43DCB">
      <w:pPr>
        <w:widowControl w:val="0"/>
        <w:tabs>
          <w:tab w:val="left" w:pos="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“Дары природы “</w:t>
      </w:r>
    </w:p>
    <w:p w:rsidR="00D43DCB" w:rsidRPr="00BB69C9" w:rsidRDefault="00D43DCB" w:rsidP="00D43DCB">
      <w:pPr>
        <w:widowControl w:val="0"/>
        <w:tabs>
          <w:tab w:val="left" w:pos="1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“ Экология и здоровье “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Выставка поделок «Встречаем весну с цветами» из бумаги и бросового материала.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Конкурс «Огород на подоконнике» среди групп детского сада.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экологическом конкурсе “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Эко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-DRIVE”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Неделя экологических сказок: “Дятел Федор”, “Жила-была одна планета”, ”А что такое лес?” и др.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Посадка и уход за однолетними и многолетними цветами.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>Участие в экологической акции “Час земли”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Участие в экологической акции “Сдай 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батарейку-спаси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ежика!”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Участие в экологической акции “Добрые крышечки”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Участие в экологической акции “Покормите птиц зимой”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Экскурсии в музей воды.</w:t>
      </w:r>
    </w:p>
    <w:p w:rsidR="00D43DCB" w:rsidRPr="00BB69C9" w:rsidRDefault="00D43DCB" w:rsidP="00D43DCB">
      <w:pPr>
        <w:widowControl w:val="0"/>
        <w:numPr>
          <w:ilvl w:val="0"/>
          <w:numId w:val="5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Мероприятия, посвященные празднику “Синичкин день”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3 этап. Обобщающий.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знаний, формулирование выводов детьми. Анализ достижения целей и результатов проекта. Принятие экологического кодекса.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Экологический совет по итогам проекта:</w:t>
      </w:r>
    </w:p>
    <w:p w:rsidR="00D43DCB" w:rsidRPr="00BB69C9" w:rsidRDefault="00D43DCB" w:rsidP="00D43DC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Принятие экологического кодекса. В течени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работы фиксировались высказывания детей о бережном отношении к природе. На итоговом заседании из собранного материала, был сформулирован и принят Экологический кодекс. Самые лучшие иллюстрации - это детские стихи!</w:t>
      </w:r>
    </w:p>
    <w:p w:rsidR="00D43DCB" w:rsidRPr="00BB69C9" w:rsidRDefault="00D43DCB" w:rsidP="00D43DC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Анализ уровня обогащения предметно - развивающей среды в группах, в детском саду и на территории ДОУ.</w:t>
      </w:r>
    </w:p>
    <w:p w:rsidR="00D43DCB" w:rsidRPr="00BB69C9" w:rsidRDefault="00D43DCB" w:rsidP="00D43DCB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Обобщение результатов работы по проекту, составление рекомендаций по дальнейшей работе по экологическому воспитанию дошкольников.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D43DCB" w:rsidRPr="00BB69C9" w:rsidRDefault="00D43DCB" w:rsidP="00D43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 В ходе работе над проектом предполагаемые результаты были достигнуты: мы обобщили и обогатили опыт детей в сфере экологического воспитания путем применения различных методов и приемов. Мы использовали различные формы деятельности. Совместно с детьми и родителями разработаны, организованы различные конкурсы, игры, праздники. В период работы над проектом развили у детей эмоционально-чувственные отношения к объектам живой и неживой природы, ценностное представление об организации природоохранной </w:t>
      </w:r>
      <w:r w:rsidRPr="00BB69C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деятельности, способности к творческо-поисковой деятельности. В ходе экспериментальной деятельности у детей развили воображение, мышление, восприятие, сформировали навыки элементарной исследовательской деятельности. Дошкольники научились передавать свои чувства в рисунках, поделках и произведениях. Положительным результатом реализации проекта стало создание комфортной развивающей образовательной среды в нашем дошкольном учреждении для детей с нарушениями зрения.</w:t>
      </w:r>
    </w:p>
    <w:p w:rsidR="00D43DCB" w:rsidRPr="00BB69C9" w:rsidRDefault="00D43DCB" w:rsidP="00D43DCB">
      <w:pPr>
        <w:spacing w:before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2s8eyo1" w:colFirst="0" w:colLast="0"/>
      <w:bookmarkEnd w:id="10"/>
      <w:r w:rsidRPr="00BB69C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О. А. “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Додро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пожаловать в экологию! Парциальная программа по формированию экологической культуры у детей дошкольного возраста” </w:t>
      </w:r>
    </w:p>
    <w:p w:rsidR="00D43DCB" w:rsidRPr="00BB69C9" w:rsidRDefault="00D43DCB" w:rsidP="00D43DCB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Изд. “Детство-Пресс” 2015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Коломина Н. В. “ Занятия по экологии в детском саду” </w:t>
      </w:r>
    </w:p>
    <w:p w:rsidR="00D43DCB" w:rsidRPr="00BB69C9" w:rsidRDefault="00D43DCB" w:rsidP="00D43DCB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Изд. ” Творческий центр” 2008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О. А. “Добро пожаловать в экологию! Датские экологические проекты “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Детство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- Пресс” 2016г.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Молодова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Л. П. “ Игровые экологические занятия с детьми”</w:t>
      </w:r>
    </w:p>
    <w:p w:rsidR="00D43DCB" w:rsidRPr="00BB69C9" w:rsidRDefault="00D43DCB" w:rsidP="00D43DCB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Мн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Асар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“ 1996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Комарова Т. С. “Детское художественное творчество” </w:t>
      </w:r>
    </w:p>
    <w:p w:rsidR="00D43DCB" w:rsidRPr="00BB69C9" w:rsidRDefault="00D43DCB" w:rsidP="00D43DCB">
      <w:pPr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Изд. “Мозаик - синтез” 2005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Лыкова И. А. “ Изобразительная деятельность в детском саду”  Изд. “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Карапу</w:t>
      </w:r>
      <w:proofErr w:type="gramStart"/>
      <w:r w:rsidRPr="00BB69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9C9">
        <w:rPr>
          <w:rFonts w:ascii="Times New Roman" w:eastAsia="Times New Roman" w:hAnsi="Times New Roman" w:cs="Times New Roman"/>
          <w:sz w:val="24"/>
          <w:szCs w:val="24"/>
        </w:rPr>
        <w:t>дедактика</w:t>
      </w:r>
      <w:proofErr w:type="spellEnd"/>
      <w:r w:rsidRPr="00BB69C9">
        <w:rPr>
          <w:rFonts w:ascii="Times New Roman" w:eastAsia="Times New Roman" w:hAnsi="Times New Roman" w:cs="Times New Roman"/>
          <w:sz w:val="24"/>
          <w:szCs w:val="24"/>
        </w:rPr>
        <w:t>” 2006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Виноградова Н.Ф. « Умственное воспитание детей в процессе ознакомления детей с природой». М., 1978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Коломина Н.В. «Воспитание основ экологической культуры в детском саду». Москва «Творческий центр» - 2003г.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Федотова А. М. “ Познаем окружающий </w:t>
      </w:r>
      <w:proofErr w:type="gramStart"/>
      <w:r w:rsidRPr="00BB69C9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BB69C9">
        <w:rPr>
          <w:rFonts w:ascii="Times New Roman" w:hAnsi="Times New Roman" w:cs="Times New Roman"/>
          <w:sz w:val="24"/>
          <w:szCs w:val="24"/>
        </w:rPr>
        <w:t xml:space="preserve"> играя; сюжетно - дидактические игры для дошкольников “ М.ТЦ “Сфера” 2015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hAnsi="Times New Roman" w:cs="Times New Roman"/>
          <w:sz w:val="24"/>
          <w:szCs w:val="24"/>
        </w:rPr>
        <w:t xml:space="preserve">Лопатина А. А. “ Сказы матушки земли. Экологическое воспитание через сказки,  стихи и творческие задания” М. “ </w:t>
      </w:r>
      <w:proofErr w:type="spellStart"/>
      <w:r w:rsidRPr="00BB69C9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BB69C9">
        <w:rPr>
          <w:rFonts w:ascii="Times New Roman" w:hAnsi="Times New Roman" w:cs="Times New Roman"/>
          <w:sz w:val="24"/>
          <w:szCs w:val="24"/>
        </w:rPr>
        <w:t xml:space="preserve"> - Русь” 2008 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>Николаева С.Н. «Любовь к природе воспитываем с детства». Москва «Мозаика-Синтез» - 2002г.</w:t>
      </w:r>
    </w:p>
    <w:p w:rsidR="00D43DCB" w:rsidRPr="00BB69C9" w:rsidRDefault="00D43DCB" w:rsidP="00D43DCB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69C9">
        <w:rPr>
          <w:rFonts w:ascii="Times New Roman" w:eastAsia="Times New Roman" w:hAnsi="Times New Roman" w:cs="Times New Roman"/>
          <w:sz w:val="24"/>
          <w:szCs w:val="24"/>
        </w:rPr>
        <w:t xml:space="preserve"> Парамонова Л. Конструирование из природного материала // Дошкольное воспитание. 2005г. </w:t>
      </w:r>
      <w:bookmarkStart w:id="11" w:name="_17dp8vu" w:colFirst="0" w:colLast="0"/>
      <w:bookmarkEnd w:id="11"/>
    </w:p>
    <w:p w:rsidR="00D43DCB" w:rsidRPr="00BB69C9" w:rsidRDefault="00D43DCB" w:rsidP="00D43DCB">
      <w:pPr>
        <w:rPr>
          <w:sz w:val="24"/>
          <w:szCs w:val="24"/>
        </w:rPr>
      </w:pPr>
    </w:p>
    <w:p w:rsidR="00C41AB5" w:rsidRDefault="00C41AB5"/>
    <w:sectPr w:rsidR="00C41AB5" w:rsidSect="003C39BB">
      <w:pgSz w:w="12240" w:h="15840"/>
      <w:pgMar w:top="1134" w:right="850" w:bottom="1134" w:left="1701" w:header="36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37A"/>
    <w:multiLevelType w:val="multilevel"/>
    <w:tmpl w:val="42B80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CC4211"/>
    <w:multiLevelType w:val="multilevel"/>
    <w:tmpl w:val="79C85E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B52128E"/>
    <w:multiLevelType w:val="multilevel"/>
    <w:tmpl w:val="07A0D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F1B549E"/>
    <w:multiLevelType w:val="multilevel"/>
    <w:tmpl w:val="12303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0E7215"/>
    <w:multiLevelType w:val="multilevel"/>
    <w:tmpl w:val="DAEC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DD20CAE"/>
    <w:multiLevelType w:val="multilevel"/>
    <w:tmpl w:val="363C04B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1571585"/>
    <w:multiLevelType w:val="multilevel"/>
    <w:tmpl w:val="774E84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CB"/>
    <w:rsid w:val="00C41AB5"/>
    <w:rsid w:val="00D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DC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DC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2023-12-05T16:47:00Z</dcterms:created>
  <dcterms:modified xsi:type="dcterms:W3CDTF">2023-12-05T16:47:00Z</dcterms:modified>
</cp:coreProperties>
</file>