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FE" w:rsidRDefault="00BF2A2A" w:rsidP="00BF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2A">
        <w:rPr>
          <w:rFonts w:ascii="Times New Roman" w:hAnsi="Times New Roman" w:cs="Times New Roman"/>
          <w:b/>
          <w:sz w:val="28"/>
          <w:szCs w:val="28"/>
        </w:rPr>
        <w:t xml:space="preserve">Педагогический проект </w:t>
      </w:r>
    </w:p>
    <w:p w:rsidR="00BF2A2A" w:rsidRPr="00BF2A2A" w:rsidRDefault="00BF2A2A" w:rsidP="00BF2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F2A2A">
        <w:rPr>
          <w:rFonts w:ascii="Times New Roman" w:hAnsi="Times New Roman" w:cs="Times New Roman"/>
          <w:b/>
          <w:sz w:val="28"/>
          <w:szCs w:val="28"/>
        </w:rPr>
        <w:t>Готовимся к школе всей семьёй с удовольствием»</w:t>
      </w:r>
    </w:p>
    <w:p w:rsidR="004155DB" w:rsidRPr="005669D7" w:rsidRDefault="004155DB" w:rsidP="00BF2A2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</w:t>
      </w:r>
      <w:r w:rsidR="00BF2A2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669D7">
        <w:rPr>
          <w:rFonts w:ascii="Times New Roman" w:hAnsi="Times New Roman" w:cs="Times New Roman"/>
          <w:bCs/>
          <w:iCs/>
          <w:sz w:val="28"/>
          <w:szCs w:val="28"/>
        </w:rPr>
        <w:t>долгосрочный (сентябрь– май)</w:t>
      </w:r>
    </w:p>
    <w:p w:rsidR="004155DB" w:rsidRPr="005669D7" w:rsidRDefault="004155DB" w:rsidP="00BF2A2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iCs/>
          <w:sz w:val="28"/>
          <w:szCs w:val="28"/>
        </w:rPr>
        <w:t>Вид проекта</w:t>
      </w:r>
      <w:r w:rsidR="00BF2A2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669D7">
        <w:rPr>
          <w:rFonts w:ascii="Times New Roman" w:hAnsi="Times New Roman" w:cs="Times New Roman"/>
          <w:bCs/>
          <w:iCs/>
          <w:sz w:val="28"/>
          <w:szCs w:val="28"/>
        </w:rPr>
        <w:t>детско-педагогический, информационно-практико-ориентированный.</w:t>
      </w:r>
    </w:p>
    <w:p w:rsidR="003055E6" w:rsidRPr="005669D7" w:rsidRDefault="004155DB" w:rsidP="00BF2A2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проекта</w:t>
      </w:r>
      <w:r w:rsidR="00BF2A2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5669D7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 </w:t>
      </w:r>
      <w:r w:rsidR="00BF2A2A" w:rsidRPr="005669D7">
        <w:rPr>
          <w:rFonts w:ascii="Times New Roman" w:hAnsi="Times New Roman" w:cs="Times New Roman"/>
          <w:bCs/>
          <w:iCs/>
          <w:sz w:val="28"/>
          <w:szCs w:val="28"/>
        </w:rPr>
        <w:t>группы, дети</w:t>
      </w:r>
      <w:r w:rsidRPr="005669D7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подготовительной группы, родители, учителя начальных классов</w:t>
      </w:r>
      <w:r w:rsidR="001F4D07" w:rsidRPr="005669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2BFE" w:rsidRDefault="004155DB" w:rsidP="00BF2A2A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669D7">
        <w:rPr>
          <w:b/>
          <w:color w:val="111111"/>
          <w:sz w:val="28"/>
          <w:szCs w:val="28"/>
          <w:bdr w:val="none" w:sz="0" w:space="0" w:color="auto" w:frame="1"/>
        </w:rPr>
        <w:t>Проблема</w:t>
      </w:r>
      <w:r w:rsidRPr="005669D7">
        <w:rPr>
          <w:b/>
          <w:color w:val="111111"/>
          <w:sz w:val="28"/>
          <w:szCs w:val="28"/>
        </w:rPr>
        <w:t>:</w:t>
      </w:r>
      <w:r w:rsidR="001F4D07" w:rsidRPr="005669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0EE5" w:rsidRPr="005669D7" w:rsidRDefault="00510EE5" w:rsidP="00BF2A2A">
      <w:pPr>
        <w:pStyle w:val="a3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5669D7">
        <w:rPr>
          <w:sz w:val="28"/>
          <w:szCs w:val="28"/>
        </w:rPr>
        <w:t>1. Недостаточность знаний родителей и детей об обучении в школе.</w:t>
      </w:r>
    </w:p>
    <w:p w:rsidR="00510EE5" w:rsidRPr="005669D7" w:rsidRDefault="00510EE5" w:rsidP="00BF2A2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Небольшой уровень готовности детей к обучению в школе.</w:t>
      </w:r>
    </w:p>
    <w:p w:rsidR="00510EE5" w:rsidRPr="005669D7" w:rsidRDefault="00510EE5" w:rsidP="00510EE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Незаконченный психологический портрет реального первоклассника.</w:t>
      </w:r>
    </w:p>
    <w:p w:rsidR="00275856" w:rsidRPr="005669D7" w:rsidRDefault="00275856" w:rsidP="00BF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275856" w:rsidRPr="005669D7" w:rsidRDefault="00275856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Поступление ребёнка в школу - серьёзная стрессовая ситуация как для самого ребёнка, так и для всей семьи - к этому необходимо готовиться заранее. Обучение в школе кардинально меняет всю жизнь малыша: он становиться учеником, основная деятельность которого - получение знаний. Теперь окружающие предъявляют к нему совсем иные требования. Достойно пройти все эти испытания без специальной подготовки очень сложно. Большинство родителей это понимают, но не всегда правильно представляют, что входит в понятие «готовность к школе». Переживая, что их ребёнок может оказаться не готов к обучению в школе, родители часто ст</w:t>
      </w:r>
      <w:r w:rsidR="000C2BFE">
        <w:rPr>
          <w:rFonts w:ascii="Times New Roman" w:hAnsi="Times New Roman" w:cs="Times New Roman"/>
          <w:sz w:val="28"/>
          <w:szCs w:val="28"/>
        </w:rPr>
        <w:t>араются увеличить объём занятий</w:t>
      </w:r>
      <w:r w:rsidRPr="005669D7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возрасте. В результате знаний ребёнок получает немного, зато приобретает психологические перегрузки и стойкое отвращение к обучению в целом и к школе в частности. А для безболезненного и успешного вхождения в учебную деятельность, ребенок должен быть здоровым и всесторонне подготовленным.</w:t>
      </w:r>
    </w:p>
    <w:p w:rsidR="00275856" w:rsidRPr="005669D7" w:rsidRDefault="00275856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Формирование качеств необходимых будущему школьнику может обеспечить лишь система педагогических взаимодействий детского сада и семьи. Необходимость и важность взаимодействия школы и семьи очевидны. Успешность достижений ребенка зависит от того, кто и как влияет на его развитие.</w:t>
      </w:r>
    </w:p>
    <w:p w:rsidR="00275856" w:rsidRPr="005669D7" w:rsidRDefault="00275856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 xml:space="preserve">Изучение проблем готовности детей к школе и их школьной адаптации показывает, что интенсивная целенаправленная когнитивная подготовка приводит к искажениям в развитии детей и дальнейшей </w:t>
      </w:r>
      <w:proofErr w:type="spellStart"/>
      <w:r w:rsidRPr="005669D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669D7">
        <w:rPr>
          <w:rFonts w:ascii="Times New Roman" w:hAnsi="Times New Roman" w:cs="Times New Roman"/>
          <w:sz w:val="28"/>
          <w:szCs w:val="28"/>
        </w:rPr>
        <w:t xml:space="preserve"> в школьном обучении. Причины </w:t>
      </w:r>
      <w:proofErr w:type="spellStart"/>
      <w:r w:rsidRPr="005669D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5669D7">
        <w:rPr>
          <w:rFonts w:ascii="Times New Roman" w:hAnsi="Times New Roman" w:cs="Times New Roman"/>
          <w:sz w:val="28"/>
          <w:szCs w:val="28"/>
        </w:rPr>
        <w:t xml:space="preserve"> детей зависят от разных факторов: от особенностей психического развития, состояния здоровья, методов обучения, а также от низкого уровня педагогической компетентности родителей. Таким образом, </w:t>
      </w:r>
      <w:r w:rsidR="000C2BFE" w:rsidRPr="005669D7">
        <w:rPr>
          <w:rFonts w:ascii="Times New Roman" w:hAnsi="Times New Roman" w:cs="Times New Roman"/>
          <w:sz w:val="28"/>
          <w:szCs w:val="28"/>
        </w:rPr>
        <w:t>особенно актуальным вопросом,</w:t>
      </w:r>
      <w:r w:rsidRPr="005669D7">
        <w:rPr>
          <w:rFonts w:ascii="Times New Roman" w:hAnsi="Times New Roman" w:cs="Times New Roman"/>
          <w:sz w:val="28"/>
          <w:szCs w:val="28"/>
        </w:rPr>
        <w:t xml:space="preserve"> встающим </w:t>
      </w:r>
      <w:bookmarkStart w:id="0" w:name="_GoBack"/>
      <w:bookmarkEnd w:id="0"/>
      <w:r w:rsidR="000C2BFE" w:rsidRPr="005669D7">
        <w:rPr>
          <w:rFonts w:ascii="Times New Roman" w:hAnsi="Times New Roman" w:cs="Times New Roman"/>
          <w:sz w:val="28"/>
          <w:szCs w:val="28"/>
        </w:rPr>
        <w:t>перед педагогами,</w:t>
      </w:r>
      <w:r w:rsidRPr="005669D7">
        <w:rPr>
          <w:rFonts w:ascii="Times New Roman" w:hAnsi="Times New Roman" w:cs="Times New Roman"/>
          <w:sz w:val="28"/>
          <w:szCs w:val="28"/>
        </w:rPr>
        <w:t xml:space="preserve"> является взаимодействие с родителями детей </w:t>
      </w:r>
      <w:r w:rsidRPr="005669D7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для устранения проблем, возникающих при поступлении ребёнка в школу. Педагогическое просвещение родителей серьёзно влияет на качество подготовки дошкольников к началу образовательного </w:t>
      </w:r>
      <w:proofErr w:type="spellStart"/>
      <w:r w:rsidRPr="005669D7">
        <w:rPr>
          <w:rFonts w:ascii="Times New Roman" w:hAnsi="Times New Roman" w:cs="Times New Roman"/>
          <w:sz w:val="28"/>
          <w:szCs w:val="28"/>
        </w:rPr>
        <w:t>процессаПроведение</w:t>
      </w:r>
      <w:proofErr w:type="spellEnd"/>
      <w:r w:rsidRPr="005669D7">
        <w:rPr>
          <w:rFonts w:ascii="Times New Roman" w:hAnsi="Times New Roman" w:cs="Times New Roman"/>
          <w:sz w:val="28"/>
          <w:szCs w:val="28"/>
        </w:rPr>
        <w:t xml:space="preserve"> целенаправленной работы в детском саду по воспитанию положительного отношения к школе у детей подготовительной группы, способствует повышению социальной и познавательной активности, целенаправленному формированию у них интегративных качеств, необходимых для успешного включения детей в школьную жизнь.</w:t>
      </w:r>
    </w:p>
    <w:p w:rsidR="00062B0B" w:rsidRPr="005669D7" w:rsidRDefault="00062B0B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  <w:r w:rsidRPr="0056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Повысить уровень индивидуального развития и развить интерес воспитанников к школе.</w:t>
      </w:r>
    </w:p>
    <w:p w:rsidR="00062B0B" w:rsidRPr="003075B9" w:rsidRDefault="00062B0B" w:rsidP="00062B0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75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075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62B0B" w:rsidRPr="005669D7" w:rsidRDefault="00062B0B" w:rsidP="00BF2A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мотивации учения и интереса к самому процессу обучения;</w:t>
      </w:r>
    </w:p>
    <w:p w:rsidR="003075B9" w:rsidRDefault="00062B0B" w:rsidP="00BF2A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взаимопонимания, дружелюбия;</w:t>
      </w:r>
    </w:p>
    <w:p w:rsidR="00062B0B" w:rsidRPr="005669D7" w:rsidRDefault="00062B0B" w:rsidP="00BF2A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снятие чувства тревоги и сомнения у </w:t>
      </w:r>
      <w:r w:rsidRPr="005669D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перед встречей со школой</w:t>
      </w:r>
      <w:r w:rsidRPr="005669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58AD" w:rsidRPr="005669D7" w:rsidRDefault="00062B0B" w:rsidP="00BF2A2A">
      <w:pPr>
        <w:pStyle w:val="c22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5669D7">
        <w:rPr>
          <w:color w:val="111111"/>
          <w:sz w:val="28"/>
          <w:szCs w:val="28"/>
        </w:rPr>
        <w:t xml:space="preserve"> повышение родительской компетентности в вопросах </w:t>
      </w:r>
      <w:proofErr w:type="spellStart"/>
      <w:r w:rsidRPr="005669D7">
        <w:rPr>
          <w:bCs/>
          <w:color w:val="111111"/>
          <w:sz w:val="28"/>
          <w:szCs w:val="28"/>
          <w:bdr w:val="none" w:sz="0" w:space="0" w:color="auto" w:frame="1"/>
        </w:rPr>
        <w:t>предшкольной</w:t>
      </w:r>
      <w:proofErr w:type="spellEnd"/>
      <w:r w:rsidRPr="005669D7">
        <w:rPr>
          <w:bCs/>
          <w:color w:val="111111"/>
          <w:sz w:val="28"/>
          <w:szCs w:val="28"/>
          <w:bdr w:val="none" w:sz="0" w:space="0" w:color="auto" w:frame="1"/>
        </w:rPr>
        <w:t xml:space="preserve"> подготовки</w:t>
      </w:r>
      <w:r w:rsidRPr="005669D7">
        <w:rPr>
          <w:color w:val="111111"/>
          <w:sz w:val="28"/>
          <w:szCs w:val="28"/>
        </w:rPr>
        <w:t>.</w:t>
      </w:r>
      <w:r w:rsidR="00F158AD" w:rsidRPr="005669D7">
        <w:rPr>
          <w:b/>
          <w:bCs/>
          <w:color w:val="000000"/>
          <w:sz w:val="28"/>
          <w:szCs w:val="28"/>
        </w:rPr>
        <w:t xml:space="preserve"> </w:t>
      </w:r>
    </w:p>
    <w:p w:rsidR="00F158AD" w:rsidRPr="005669D7" w:rsidRDefault="00510EE5" w:rsidP="00F158A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69D7">
        <w:rPr>
          <w:b/>
          <w:bCs/>
          <w:color w:val="000000"/>
          <w:sz w:val="28"/>
          <w:szCs w:val="28"/>
        </w:rPr>
        <w:t>Сотрудничество</w:t>
      </w:r>
      <w:r w:rsidR="00F158AD" w:rsidRPr="005669D7">
        <w:rPr>
          <w:b/>
          <w:bCs/>
          <w:color w:val="000000"/>
          <w:sz w:val="28"/>
          <w:szCs w:val="28"/>
        </w:rPr>
        <w:t xml:space="preserve"> ДОУ и школы.</w:t>
      </w:r>
    </w:p>
    <w:p w:rsidR="00F158AD" w:rsidRPr="005669D7" w:rsidRDefault="00F158AD" w:rsidP="00F15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F158AD" w:rsidRPr="005669D7" w:rsidRDefault="00510EE5" w:rsidP="00F158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</w:t>
      </w:r>
      <w:proofErr w:type="gramStart"/>
      <w:r w:rsidRPr="0056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 6</w:t>
      </w:r>
      <w:proofErr w:type="gramEnd"/>
      <w:r w:rsidR="00F158AD" w:rsidRPr="0056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летних детей к школе;</w:t>
      </w:r>
    </w:p>
    <w:p w:rsidR="00F158AD" w:rsidRPr="005669D7" w:rsidRDefault="00F158AD" w:rsidP="00F158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естественности перехода из детского сада в школу;</w:t>
      </w:r>
    </w:p>
    <w:p w:rsidR="00F158AD" w:rsidRPr="005669D7" w:rsidRDefault="00F158AD" w:rsidP="00F158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интереса к жизни в школе;</w:t>
      </w:r>
    </w:p>
    <w:p w:rsidR="00F158AD" w:rsidRPr="005669D7" w:rsidRDefault="00F158AD" w:rsidP="00F158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воспитательного влияния школы и семьи, помощь семьи в новой ситуации, возникающей при поступлении ребенка в школу.                  </w:t>
      </w:r>
    </w:p>
    <w:p w:rsidR="00062B0B" w:rsidRPr="005669D7" w:rsidRDefault="00062B0B" w:rsidP="00062B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5C83" w:rsidRPr="005669D7" w:rsidRDefault="00155C83" w:rsidP="00155C83">
      <w:pPr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t>Пл</w:t>
      </w:r>
      <w:r w:rsidR="00BF2A2A">
        <w:rPr>
          <w:rFonts w:ascii="Times New Roman" w:hAnsi="Times New Roman" w:cs="Times New Roman"/>
          <w:b/>
          <w:bCs/>
          <w:sz w:val="28"/>
          <w:szCs w:val="28"/>
        </w:rPr>
        <w:t>ан реализации проекта</w:t>
      </w:r>
      <w:r w:rsidRPr="00566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5C83" w:rsidRPr="00BF2A2A" w:rsidRDefault="00155C83" w:rsidP="00BF2A2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2A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F158AD" w:rsidRPr="005669D7" w:rsidRDefault="00F158AD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669D7">
        <w:rPr>
          <w:rFonts w:ascii="Times New Roman" w:hAnsi="Times New Roman" w:cs="Times New Roman"/>
          <w:bCs/>
          <w:sz w:val="28"/>
          <w:szCs w:val="28"/>
        </w:rPr>
        <w:t>изучение научной и методической литературы по теме проекта;</w:t>
      </w:r>
    </w:p>
    <w:p w:rsidR="00F158AD" w:rsidRPr="005669D7" w:rsidRDefault="00F158AD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Cs/>
          <w:sz w:val="28"/>
          <w:szCs w:val="28"/>
        </w:rPr>
        <w:t>- анкетирование родителей;</w:t>
      </w:r>
    </w:p>
    <w:p w:rsidR="00F158AD" w:rsidRPr="005669D7" w:rsidRDefault="00F158AD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Cs/>
          <w:sz w:val="28"/>
          <w:szCs w:val="28"/>
        </w:rPr>
        <w:t>- планирование образовательной деятельности в рамках проекта;</w:t>
      </w:r>
    </w:p>
    <w:p w:rsidR="00BF2A2A" w:rsidRDefault="00F158AD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Cs/>
          <w:sz w:val="28"/>
          <w:szCs w:val="28"/>
        </w:rPr>
        <w:t>- комплексный план взаимодействия педагогов ДОУ и родителей;</w:t>
      </w:r>
    </w:p>
    <w:p w:rsidR="00F158AD" w:rsidRPr="005669D7" w:rsidRDefault="00F158AD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Cs/>
          <w:sz w:val="28"/>
          <w:szCs w:val="28"/>
        </w:rPr>
        <w:t>- разработка методических материалов для обеспечения педагогического процесса.</w:t>
      </w:r>
    </w:p>
    <w:p w:rsidR="00F158AD" w:rsidRPr="005669D7" w:rsidRDefault="00F158AD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Cs/>
          <w:sz w:val="28"/>
          <w:szCs w:val="28"/>
        </w:rPr>
        <w:t>- подготовить в группе необходимый материал для познавательной и продуктивной деятельности (разработка конспектов непосредственно образовательной деятельности, бесед и т.д.).</w:t>
      </w:r>
    </w:p>
    <w:p w:rsidR="00F158AD" w:rsidRPr="005669D7" w:rsidRDefault="00F158AD" w:rsidP="00F158A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этап - </w:t>
      </w:r>
      <w:r w:rsidR="00BF2A2A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BF2A2A">
        <w:rPr>
          <w:rFonts w:ascii="Times New Roman" w:hAnsi="Times New Roman" w:cs="Times New Roman"/>
          <w:bCs/>
          <w:sz w:val="28"/>
          <w:szCs w:val="28"/>
        </w:rPr>
        <w:t>Копилка  идей</w:t>
      </w:r>
      <w:proofErr w:type="gramEnd"/>
      <w:r w:rsidR="00BF2A2A">
        <w:rPr>
          <w:rFonts w:ascii="Times New Roman" w:hAnsi="Times New Roman" w:cs="Times New Roman"/>
          <w:bCs/>
          <w:sz w:val="28"/>
          <w:szCs w:val="28"/>
        </w:rPr>
        <w:t>» (реализация проекта).</w:t>
      </w:r>
    </w:p>
    <w:p w:rsidR="00F158AD" w:rsidRPr="005669D7" w:rsidRDefault="00F158AD" w:rsidP="00BF2A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9D7">
        <w:rPr>
          <w:rFonts w:ascii="Times New Roman" w:hAnsi="Times New Roman" w:cs="Times New Roman"/>
          <w:bCs/>
          <w:sz w:val="28"/>
          <w:szCs w:val="28"/>
        </w:rPr>
        <w:t>Взаимодействие ДОУ и НСОШ</w:t>
      </w:r>
      <w:r w:rsidR="00510EE5" w:rsidRPr="005669D7">
        <w:rPr>
          <w:rFonts w:ascii="Times New Roman" w:hAnsi="Times New Roman" w:cs="Times New Roman"/>
          <w:bCs/>
          <w:sz w:val="28"/>
          <w:szCs w:val="28"/>
        </w:rPr>
        <w:t>,</w:t>
      </w:r>
      <w:r w:rsidRPr="005669D7">
        <w:rPr>
          <w:rFonts w:ascii="Times New Roman" w:hAnsi="Times New Roman" w:cs="Times New Roman"/>
          <w:bCs/>
          <w:sz w:val="28"/>
          <w:szCs w:val="28"/>
        </w:rPr>
        <w:t xml:space="preserve"> а </w:t>
      </w:r>
      <w:proofErr w:type="gramStart"/>
      <w:r w:rsidRPr="005669D7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5669D7">
        <w:rPr>
          <w:rFonts w:ascii="Times New Roman" w:hAnsi="Times New Roman" w:cs="Times New Roman"/>
          <w:bCs/>
          <w:sz w:val="28"/>
          <w:szCs w:val="28"/>
        </w:rPr>
        <w:t xml:space="preserve"> детей и родителей. Ответы на поставленные вопросы. Обсуждение путей решения «круга проблем», представление инновационного положительного опыта, эффективных </w:t>
      </w:r>
      <w:r w:rsidRPr="005669D7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методических приемов подготовительной работы: «А я это делаю так!». Формирование тематической копилки в помощь родителям и педагогам.</w:t>
      </w:r>
      <w:r w:rsidR="00E27086" w:rsidRPr="00566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5ACD" w:rsidRPr="005669D7" w:rsidRDefault="002F5ACD" w:rsidP="002F5ACD">
      <w:pPr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F2A2A">
        <w:rPr>
          <w:rFonts w:ascii="Times New Roman" w:hAnsi="Times New Roman" w:cs="Times New Roman"/>
          <w:sz w:val="28"/>
          <w:szCs w:val="28"/>
        </w:rPr>
        <w:t xml:space="preserve"> </w:t>
      </w:r>
      <w:r w:rsidRPr="005669D7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  <w:r w:rsidR="003075B9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</w:p>
    <w:p w:rsidR="002F5ACD" w:rsidRPr="005669D7" w:rsidRDefault="002F5AC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- оформление аналитического отчета в формате мультимедийной презентации для защиты проекта;</w:t>
      </w:r>
    </w:p>
    <w:p w:rsidR="002F5ACD" w:rsidRPr="005669D7" w:rsidRDefault="002F5AC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- создать подборку наглядно-просветительского материала для родителей и педагогов;</w:t>
      </w:r>
    </w:p>
    <w:p w:rsidR="001F4D07" w:rsidRPr="005669D7" w:rsidRDefault="002F5AC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="00BF2A2A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BF2A2A" w:rsidRPr="005669D7">
        <w:rPr>
          <w:rFonts w:ascii="Times New Roman" w:hAnsi="Times New Roman" w:cs="Times New Roman"/>
          <w:sz w:val="28"/>
          <w:szCs w:val="28"/>
        </w:rPr>
        <w:t>для</w:t>
      </w:r>
      <w:r w:rsidRPr="005669D7">
        <w:rPr>
          <w:rFonts w:ascii="Times New Roman" w:hAnsi="Times New Roman" w:cs="Times New Roman"/>
          <w:sz w:val="28"/>
          <w:szCs w:val="28"/>
        </w:rPr>
        <w:t xml:space="preserve"> педагогов подготовительных групп и советы для родителей будущих первоклассников</w:t>
      </w:r>
      <w:r w:rsidR="001F4D07" w:rsidRPr="005669D7">
        <w:rPr>
          <w:rFonts w:ascii="Times New Roman" w:hAnsi="Times New Roman" w:cs="Times New Roman"/>
          <w:sz w:val="28"/>
          <w:szCs w:val="28"/>
        </w:rPr>
        <w:t>)</w:t>
      </w:r>
    </w:p>
    <w:p w:rsidR="00E27086" w:rsidRPr="005669D7" w:rsidRDefault="00E27086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75B9" w:rsidRDefault="003075B9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75B9" w:rsidRDefault="003075B9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2A2A" w:rsidRDefault="00BF2A2A" w:rsidP="00155C8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5C83" w:rsidRPr="005669D7" w:rsidRDefault="003D0A21" w:rsidP="00155C83">
      <w:pPr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ПЕРСПЕКТИВНЫЙ ПЛАН РАБОТЫ С РОДИТЕЛЯМИ.</w:t>
      </w:r>
    </w:p>
    <w:p w:rsidR="00E00571" w:rsidRPr="005669D7" w:rsidRDefault="00E00571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80"/>
        <w:gridCol w:w="1948"/>
        <w:gridCol w:w="1818"/>
        <w:gridCol w:w="1784"/>
        <w:gridCol w:w="2033"/>
      </w:tblGrid>
      <w:tr w:rsidR="00E00571" w:rsidRPr="005669D7" w:rsidTr="00E00571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папки-передвижки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</w:tr>
      <w:tr w:rsidR="00E00571" w:rsidRPr="005669D7" w:rsidTr="00E00571">
        <w:trPr>
          <w:trHeight w:val="11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на пороге школьной жизни ребёнка»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(практикум с презентацией)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«Секреты психологического здоровья», «Речевая готовность к школе», 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«Подготовка детей к обучению в школе».</w:t>
            </w:r>
          </w:p>
          <w:p w:rsidR="00E00571" w:rsidRPr="005669D7" w:rsidRDefault="00E00571" w:rsidP="0089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Папка-передвижка «Сентябрь», «День знаний», </w:t>
            </w:r>
            <w:proofErr w:type="spellStart"/>
            <w:r w:rsidR="00892E7C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беседа: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«Чем</w:t>
            </w:r>
            <w:proofErr w:type="spellEnd"/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892E7C"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школа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отличается от детского сада»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«школа №1 и №8»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«Золотая осень», «Школа»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«Дары осени», Осенний 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  «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осень»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в книжном уголке по теме: «Школа. Школьные принадлежности».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родителей.</w:t>
            </w:r>
          </w:p>
          <w:p w:rsidR="00E00571" w:rsidRPr="005669D7" w:rsidRDefault="00E00571" w:rsidP="00E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«Школа», 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фоторепортаж 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«Мои родители – ученики»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«Изготовление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лепбуков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«Особенности психофизической готовности детей к школе»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агрессивность», «Не переучивайте левшу». «Причины плоскостопия и пути его профилактики», «Игры для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гиперактивных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агрессивных детей»</w:t>
            </w:r>
          </w:p>
          <w:p w:rsidR="00E00571" w:rsidRPr="005669D7" w:rsidRDefault="00E00571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571" w:rsidRPr="005669D7" w:rsidRDefault="00E00571" w:rsidP="00155C83">
      <w:pPr>
        <w:rPr>
          <w:rFonts w:ascii="Times New Roman" w:hAnsi="Times New Roman" w:cs="Times New Roman"/>
          <w:sz w:val="28"/>
          <w:szCs w:val="28"/>
        </w:rPr>
      </w:pPr>
    </w:p>
    <w:p w:rsidR="00665A16" w:rsidRDefault="00665A16" w:rsidP="00155C83">
      <w:pPr>
        <w:rPr>
          <w:rFonts w:ascii="Times New Roman" w:hAnsi="Times New Roman" w:cs="Times New Roman"/>
          <w:sz w:val="28"/>
          <w:szCs w:val="28"/>
        </w:rPr>
      </w:pPr>
    </w:p>
    <w:p w:rsidR="003075B9" w:rsidRDefault="003075B9" w:rsidP="00155C83">
      <w:pPr>
        <w:rPr>
          <w:rFonts w:ascii="Times New Roman" w:hAnsi="Times New Roman" w:cs="Times New Roman"/>
          <w:sz w:val="28"/>
          <w:szCs w:val="28"/>
        </w:rPr>
      </w:pPr>
    </w:p>
    <w:p w:rsidR="003075B9" w:rsidRPr="005669D7" w:rsidRDefault="003075B9" w:rsidP="00155C83">
      <w:pPr>
        <w:rPr>
          <w:rFonts w:ascii="Times New Roman" w:hAnsi="Times New Roman" w:cs="Times New Roman"/>
          <w:sz w:val="28"/>
          <w:szCs w:val="28"/>
        </w:rPr>
      </w:pPr>
    </w:p>
    <w:p w:rsidR="00665A16" w:rsidRPr="005669D7" w:rsidRDefault="00665A16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631"/>
        <w:gridCol w:w="2193"/>
        <w:gridCol w:w="1653"/>
        <w:gridCol w:w="1433"/>
        <w:gridCol w:w="2127"/>
      </w:tblGrid>
      <w:tr w:rsidR="00665A16" w:rsidRPr="005669D7" w:rsidTr="00665A16">
        <w:trPr>
          <w:trHeight w:val="1134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папки-передвижки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</w:tr>
      <w:tr w:rsidR="00665A16" w:rsidRPr="005669D7" w:rsidTr="00665A16">
        <w:trPr>
          <w:trHeight w:val="113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«Октябрь», «Осень»</w:t>
            </w: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мы знаем о </w:t>
            </w:r>
            <w:r w:rsidR="00892E7C"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proofErr w:type="gramStart"/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892E7C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892E7C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в жизни ребёнка 6-7 лет», консультация «Речевое развитие детей 6-7 лет», «Как развивать  память у детей», «Обучение детей работе в тетради в клетку», «Кризис 7 лет», "Развитие мелкой моторики посредством использования крупы", «Как воспитывать детей?».</w:t>
            </w: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«Книжная полка», </w:t>
            </w: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встреча с родителями «Как научить ребенка жить среди людей»</w:t>
            </w:r>
          </w:p>
          <w:p w:rsidR="00665A16" w:rsidRPr="005669D7" w:rsidRDefault="00062B0B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«Сочинения родителей </w:t>
            </w:r>
            <w:r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«Моё впечатление о </w:t>
            </w:r>
            <w:r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«Обучение грамоте в семье»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66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«Правила поведения дошкольника». «Как отвечать на детские вопросы»</w:t>
            </w:r>
          </w:p>
        </w:tc>
      </w:tr>
    </w:tbl>
    <w:p w:rsidR="00665A16" w:rsidRPr="005669D7" w:rsidRDefault="00665A16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458"/>
        <w:gridCol w:w="1655"/>
        <w:gridCol w:w="2290"/>
        <w:gridCol w:w="1854"/>
        <w:gridCol w:w="2159"/>
      </w:tblGrid>
      <w:tr w:rsidR="00665A16" w:rsidRPr="005669D7" w:rsidTr="00665A16">
        <w:trPr>
          <w:trHeight w:val="1134"/>
        </w:trPr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папки-передвижки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</w:tr>
      <w:tr w:rsidR="00FB7AA4" w:rsidRPr="005669D7" w:rsidTr="00665A16">
        <w:trPr>
          <w:trHeight w:val="1134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«Ноябрь», «День матери».</w:t>
            </w:r>
          </w:p>
          <w:p w:rsidR="00665A16" w:rsidRPr="005669D7" w:rsidRDefault="00665A16" w:rsidP="0089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«Для чего нужно учиться»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2E7C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общения с</w:t>
            </w:r>
            <w:r w:rsidR="00FB7AA4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в семье»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"Ребенок и компьютер", «Методы выявления эмоциональных нарушений у детей».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</w:t>
            </w:r>
            <w:r w:rsidR="00FB7AA4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театр»</w:t>
            </w:r>
          </w:p>
          <w:p w:rsidR="00665A16" w:rsidRPr="005669D7" w:rsidRDefault="00665A16" w:rsidP="0023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малая родина –</w:t>
            </w:r>
            <w:r w:rsidR="00FB7AA4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Подпорожье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«Вода».  Изготовление кормушек для птиц.</w:t>
            </w: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родителей занятий детей по основным видам деятельности в подготовительных группах.</w:t>
            </w:r>
          </w:p>
          <w:p w:rsidR="00665A16" w:rsidRPr="005669D7" w:rsidRDefault="00062B0B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«Золотые правила поведения в </w:t>
            </w:r>
            <w:r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Почемучек»</w:t>
            </w:r>
          </w:p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«Что такое произвольность?»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16" w:rsidRPr="005669D7" w:rsidRDefault="00665A16" w:rsidP="0023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«Формируем навыки 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самообслуживания  у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ребёнка». Рекомендации о развитии речи ребенка дома. «Чесночницы – одна из мер профилактики вирусных инфекций».</w:t>
            </w:r>
          </w:p>
        </w:tc>
      </w:tr>
    </w:tbl>
    <w:p w:rsidR="002C4F4B" w:rsidRPr="005669D7" w:rsidRDefault="002C4F4B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706"/>
        <w:gridCol w:w="1767"/>
        <w:gridCol w:w="1675"/>
        <w:gridCol w:w="1936"/>
        <w:gridCol w:w="2093"/>
      </w:tblGrid>
      <w:tr w:rsidR="00FB7AA4" w:rsidRPr="005669D7" w:rsidTr="002C4F4B">
        <w:trPr>
          <w:trHeight w:val="1134"/>
        </w:trPr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2C4F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беседы, папки-передвижки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</w:tr>
      <w:tr w:rsidR="00EB2808" w:rsidRPr="005669D7" w:rsidTr="002C4F4B">
        <w:trPr>
          <w:trHeight w:val="1134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этикета в воспитании детей» (игра КВН)</w:t>
            </w: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«Декабрь», «Зима», «Новый год».</w:t>
            </w:r>
          </w:p>
          <w:p w:rsidR="00FB7AA4" w:rsidRPr="005669D7" w:rsidRDefault="00EB2808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</w:t>
            </w:r>
            <w:proofErr w:type="spellEnd"/>
            <w:r w:rsidR="00FB7AA4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внешний вид влияет на поведение человека», «Плохие слова.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отучить ребенка ругаться», </w:t>
            </w:r>
            <w:r w:rsidR="00FB7AA4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«Учимся отмечать праздники», "Готовим руку к письму", «Учите любить природу».</w:t>
            </w: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«Зимушка – зима», «Дед Мороз»</w:t>
            </w: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«Дед Мороз», «Зимняя сказка» выставка рисунков. Подготовка группового помещения к Новогоднему празднику.</w:t>
            </w:r>
          </w:p>
          <w:p w:rsidR="00FB7AA4" w:rsidRPr="005669D7" w:rsidRDefault="00FB7AA4" w:rsidP="00EB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 «Дед Мороз»,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 «Новый год».</w:t>
            </w:r>
          </w:p>
          <w:p w:rsidR="00FB7AA4" w:rsidRPr="005669D7" w:rsidRDefault="00FB7AA4" w:rsidP="00F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«Развитие психических процессов у старших дошкольников»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«Что мы знаем о </w:t>
            </w:r>
            <w:r w:rsidR="00892E7C"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школьной библиотеке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A4" w:rsidRPr="005669D7" w:rsidRDefault="00FB7AA4" w:rsidP="00EB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провести выходной день с ребёнком?». Рекомендации о развитии мелкой моторики 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  в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условиях. «Как говорят наши дети?»</w:t>
            </w:r>
            <w:r w:rsidR="00EB2808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2808" w:rsidRPr="005669D7" w:rsidRDefault="00EB2808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70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67"/>
        <w:gridCol w:w="2627"/>
        <w:gridCol w:w="2701"/>
        <w:gridCol w:w="1551"/>
        <w:gridCol w:w="2276"/>
      </w:tblGrid>
      <w:tr w:rsidR="002C4F4B" w:rsidRPr="005669D7" w:rsidTr="0002496D">
        <w:trPr>
          <w:trHeight w:val="169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24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беседы, папки-передвижки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</w:tc>
      </w:tr>
      <w:tr w:rsidR="002C4F4B" w:rsidRPr="005669D7" w:rsidTr="0002496D">
        <w:trPr>
          <w:trHeight w:val="113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«Январь», «Рождество».</w:t>
            </w: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«Как дошкольнику подружиться с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часами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»,«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опыты на кухне», «Как накормить ребенка в праздники?», «Воспитание сказкой детей», «Игры и игровые упражнения для обучения правильному дыханию», «Если ребенок обманывает. Что делать?», «У истоков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End"/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Каким</w:t>
            </w:r>
            <w:proofErr w:type="spellEnd"/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будет мой первый день в </w:t>
            </w:r>
            <w:r w:rsidR="00892E7C"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мире музыки», «Всё о кошках»</w:t>
            </w:r>
          </w:p>
          <w:p w:rsidR="00062B0B" w:rsidRPr="005669D7" w:rsidRDefault="00062B0B" w:rsidP="00062B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 – музей </w:t>
            </w:r>
            <w:r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669D7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Школьные</w:t>
            </w:r>
            <w:r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62B0B" w:rsidRPr="005669D7" w:rsidRDefault="00062B0B" w:rsidP="00062B0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принадлежности наших бабушек»</w:t>
            </w:r>
            <w:r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чтении сказок детям дома. «Развитие логического мышления у детей». Рекомендации по выполнению дыхательной гимнастики с детьми.</w:t>
            </w:r>
          </w:p>
          <w:p w:rsidR="00073791" w:rsidRPr="005669D7" w:rsidRDefault="00073791" w:rsidP="0007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CC3" w:rsidRPr="005669D7" w:rsidRDefault="00D63CC3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414"/>
        <w:gridCol w:w="2126"/>
        <w:gridCol w:w="2126"/>
        <w:gridCol w:w="1701"/>
        <w:gridCol w:w="2092"/>
      </w:tblGrid>
      <w:tr w:rsidR="00815D4F" w:rsidRPr="005669D7" w:rsidTr="00815D4F">
        <w:trPr>
          <w:trHeight w:val="1134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3" w:rsidRPr="005669D7" w:rsidRDefault="00D63CC3" w:rsidP="00D6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интеллектуальн</w:t>
            </w:r>
            <w:r w:rsidR="00815D4F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марафон - «Язык родной дружи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мной»</w:t>
            </w: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«Февраль», «День защитника Отечества».</w:t>
            </w:r>
          </w:p>
          <w:p w:rsidR="00D63CC3" w:rsidRPr="005669D7" w:rsidRDefault="00815D4F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D63CC3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«Взрослый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 детских мультфильмах»</w:t>
            </w:r>
            <w:r w:rsidR="00D63CC3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хочу учиться», «Значение оригами для развития ребёнка», «Закаливание в домашних условиях», «Экологическое воспитание дошкольников»</w:t>
            </w: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Выезд-экскурсия «Дорогой смелых (МЧС)»</w:t>
            </w: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защитники», Конкурс: Домашние поделки из солёного теста на тему: «Масленица»</w:t>
            </w: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Фотогазета с рассказами детей «Самый лучший папа мой!»</w:t>
            </w: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Межгрупповые спорт соревнования «Защитник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«Социально-личностная готовность ребёнка к школьному обучению»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папами, тема: «Кого вы считаете главным в воспитании ребенка?».                 Инструктаж по технике безопасности «Чем опасна оттепель на улице».</w:t>
            </w:r>
          </w:p>
          <w:p w:rsidR="00D63CC3" w:rsidRPr="005669D7" w:rsidRDefault="00D63CC3" w:rsidP="00D6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5D4F" w:rsidRPr="005669D7" w:rsidRDefault="00815D4F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20"/>
        <w:gridCol w:w="2019"/>
        <w:gridCol w:w="3414"/>
        <w:gridCol w:w="1874"/>
        <w:gridCol w:w="2104"/>
      </w:tblGrid>
      <w:tr w:rsidR="00815D4F" w:rsidRPr="005669D7" w:rsidTr="0002496D">
        <w:trPr>
          <w:trHeight w:val="1134"/>
        </w:trPr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E8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«Март», «8 марта», «Весна».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«Развитие математических способностей у детей дошкольного возраста», «Культура поведение детей в общественных местах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 "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довое воспитание в семье", «Не делайте из ребёнка кумира», «Проблемы школьной адаптации», «Готовим к школе родителей», «Создание музыкальной среды дома». «Бережное отношение к природе».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Выезд-экскурсия «Краеведческий музей»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«Весна-красна», «Всё о кошках», «Школа»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Стенгазета «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Вкусняшки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мамочки»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создание в группе огорода. Папка – передвижка с рассказами 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 </w:t>
            </w: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Нашим дорогим мамам посвящается!».</w:t>
            </w:r>
          </w:p>
          <w:p w:rsidR="00A9742D" w:rsidRPr="005669D7" w:rsidRDefault="00815D4F" w:rsidP="0056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«Весна», 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«Всё о </w:t>
            </w:r>
            <w:r w:rsidR="00062B0B"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«Азбука»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A9742D"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 w:rsidR="00A9742D" w:rsidRPr="005669D7">
              <w:rPr>
                <w:rFonts w:ascii="Times New Roman" w:hAnsi="Times New Roman" w:cs="Times New Roman"/>
                <w:sz w:val="28"/>
                <w:szCs w:val="28"/>
              </w:rPr>
              <w:t>« Готовим</w:t>
            </w:r>
            <w:proofErr w:type="gramEnd"/>
            <w:r w:rsidR="00A9742D"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первоклассника»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«Мамочка любимая моя!»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«Развитие коммуникативных навыков дошкольников»</w:t>
            </w:r>
          </w:p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E8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«Правила поведения при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пожаре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».«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уголок». Беседа с родителями о соблюдении режима дня в выходные дни.</w:t>
            </w:r>
          </w:p>
        </w:tc>
      </w:tr>
    </w:tbl>
    <w:p w:rsidR="00815D4F" w:rsidRPr="005669D7" w:rsidRDefault="00815D4F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53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36"/>
        <w:gridCol w:w="2108"/>
        <w:gridCol w:w="2493"/>
        <w:gridCol w:w="1678"/>
        <w:gridCol w:w="3098"/>
      </w:tblGrid>
      <w:tr w:rsidR="00815D4F" w:rsidRPr="005669D7" w:rsidTr="0002496D">
        <w:trPr>
          <w:trHeight w:val="1134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8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«Апрель», «День космонавтики».</w:t>
            </w: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«Как предупредить авитаминоз весной», 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«Почему я хочу учиться в </w:t>
            </w:r>
            <w:r w:rsidR="00892E7C"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="00892E7C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892E7C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892E7C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«Цветные фантазии или как цвета влияют на поведение детей», «О роли сказок в воспитании детей», «Как нужно готовить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 к школе», «Готов ли Ваш ребёнок к школе?».</w:t>
            </w: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0B" w:rsidRPr="005669D7" w:rsidRDefault="00062B0B" w:rsidP="00062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Выход «школа №1 и №8»</w:t>
            </w: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«Космос», Спортивный праздник «Мама, папа, я – здоровая, и спортивная семья».</w:t>
            </w: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родителей занятий детей по основным видам деятельности в подготовительных группах.</w:t>
            </w: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«Мир книги»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альбомы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«Пословицы, поговорки и рассказы о </w:t>
            </w:r>
            <w:r w:rsidR="00062B0B" w:rsidRPr="005669D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школе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«Книга – лучший друг»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«Правила обращения с </w:t>
            </w:r>
            <w:r w:rsidR="00062B0B" w:rsidRPr="005669D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книгой»</w:t>
            </w:r>
            <w:r w:rsidR="00062B0B" w:rsidRPr="005669D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Открытые занятия в группе</w:t>
            </w:r>
          </w:p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«Что такое адаптация к школе?»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D4F" w:rsidRPr="005669D7" w:rsidRDefault="00815D4F" w:rsidP="0081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«Все о компьютерных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играх».Консультирование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по вопросам профилактики кишечных инфекций.</w:t>
            </w:r>
          </w:p>
        </w:tc>
      </w:tr>
    </w:tbl>
    <w:p w:rsidR="0002496D" w:rsidRPr="005669D7" w:rsidRDefault="0002496D" w:rsidP="00155C8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64"/>
        <w:tblW w:w="10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36"/>
        <w:gridCol w:w="2469"/>
        <w:gridCol w:w="2056"/>
        <w:gridCol w:w="1581"/>
        <w:gridCol w:w="1806"/>
      </w:tblGrid>
      <w:tr w:rsidR="00F57C61" w:rsidRPr="005669D7" w:rsidTr="0002496D">
        <w:trPr>
          <w:trHeight w:val="1134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61" w:rsidRPr="005669D7" w:rsidRDefault="00F57C61" w:rsidP="00F5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собрание «До свиданья, детский сад» с презентацией</w:t>
            </w: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«Май», «День Победы».</w:t>
            </w:r>
          </w:p>
          <w:p w:rsidR="00F57C61" w:rsidRPr="005669D7" w:rsidRDefault="00F57C61" w:rsidP="003F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Консультация. «Режим будущего школьника», «Детский рисунок – ключ к внутреннему миру ребенка», "Этот День Победы...", «Расскажем детям о Великой Отечественной войне», «Что нужно знать родителям будущих первоклассников», «Как дошкольник становиться школьником»,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2F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«Военно-исторический музей», </w:t>
            </w:r>
          </w:p>
          <w:p w:rsidR="00F57C61" w:rsidRPr="005669D7" w:rsidRDefault="00F57C61" w:rsidP="003F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«Детям о ВОВ», </w:t>
            </w:r>
            <w:proofErr w:type="spell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Фотовернисаж</w:t>
            </w:r>
            <w:proofErr w:type="spell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gramStart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  и</w:t>
            </w:r>
            <w:proofErr w:type="gramEnd"/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стали мы на год взрослей».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61" w:rsidRPr="005669D7" w:rsidRDefault="00F57C61" w:rsidP="00F5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 «До свидания, детский сад!»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C61" w:rsidRPr="005669D7" w:rsidRDefault="00F57C61" w:rsidP="003F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«Наказывая, подумай – Зачем?».</w:t>
            </w:r>
            <w:r w:rsidR="003F72F1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в школе»</w:t>
            </w:r>
            <w:r w:rsidR="003F72F1"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6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.Беседы с родителями о предстоящем летнем периоде: </w:t>
            </w:r>
          </w:p>
        </w:tc>
      </w:tr>
    </w:tbl>
    <w:p w:rsidR="0002496D" w:rsidRPr="005669D7" w:rsidRDefault="0002496D" w:rsidP="00155C83">
      <w:pPr>
        <w:rPr>
          <w:rFonts w:ascii="Times New Roman" w:hAnsi="Times New Roman" w:cs="Times New Roman"/>
          <w:sz w:val="28"/>
          <w:szCs w:val="28"/>
        </w:rPr>
      </w:pPr>
    </w:p>
    <w:p w:rsidR="00A9742D" w:rsidRPr="005669D7" w:rsidRDefault="00A9742D" w:rsidP="00155C83">
      <w:pPr>
        <w:rPr>
          <w:rFonts w:ascii="Times New Roman" w:hAnsi="Times New Roman" w:cs="Times New Roman"/>
          <w:b/>
          <w:sz w:val="28"/>
          <w:szCs w:val="28"/>
        </w:rPr>
      </w:pPr>
      <w:r w:rsidRPr="005669D7"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  <w:r w:rsidR="00992CC5" w:rsidRPr="005669D7">
        <w:rPr>
          <w:rFonts w:ascii="Times New Roman" w:hAnsi="Times New Roman" w:cs="Times New Roman"/>
          <w:b/>
          <w:sz w:val="28"/>
          <w:szCs w:val="28"/>
        </w:rPr>
        <w:t xml:space="preserve"> с воспитанниками.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A9742D" w:rsidRPr="005669D7" w:rsidTr="00BF2A2A">
        <w:tc>
          <w:tcPr>
            <w:tcW w:w="3403" w:type="dxa"/>
          </w:tcPr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44" w:type="dxa"/>
          </w:tcPr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c>
          <w:tcPr>
            <w:tcW w:w="3403" w:type="dxa"/>
          </w:tcPr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44" w:type="dxa"/>
          </w:tcPr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День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знаний»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составление рассказа по картине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Учитель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Чему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учат в школе?» 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и поговорок о знаниях.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Чтение Л. А. Арсенова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такое школа?», Э.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« Подружки идут в школу», В.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Берестов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Кто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живет портфеле?»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Раз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, два, три поскорей ты назови», « Что возьмем с собой в школу?»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Сюжетно- ролевая игра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День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знаний»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Готовим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первоклассника»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Букет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первоклассника»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c>
          <w:tcPr>
            <w:tcW w:w="3403" w:type="dxa"/>
          </w:tcPr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344" w:type="dxa"/>
          </w:tcPr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Режим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школьника»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пословиц и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поговорок .</w:t>
            </w:r>
            <w:proofErr w:type="gramEnd"/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Целевая экскурсия к зданию школы.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«Если б не было школ» 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Чтение Б.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Перемена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Режим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дня школьника», « Бывает- не бывает»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«Перемена»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Перемена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c>
          <w:tcPr>
            <w:tcW w:w="3403" w:type="dxa"/>
          </w:tcPr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44" w:type="dxa"/>
          </w:tcPr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Кто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в школе?»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Дважды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два- четыре» 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Чтение А.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Звонки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и поговорок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Да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- нет»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Закладка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для учебника»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Отыщи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Сюжетно- ролевая игра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школе»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c>
          <w:tcPr>
            <w:tcW w:w="3403" w:type="dxa"/>
          </w:tcPr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44" w:type="dxa"/>
          </w:tcPr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Кто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такой учитель»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Наша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страна»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Чтение О.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Повещенко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Учитель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Словесная игра «Доскажи словечко»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изменилось»</w:t>
            </w:r>
          </w:p>
          <w:p w:rsidR="00A9742D" w:rsidRPr="005669D7" w:rsidRDefault="00A9742D" w:rsidP="00A9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«Урок математики»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c>
          <w:tcPr>
            <w:tcW w:w="3403" w:type="dxa"/>
          </w:tcPr>
          <w:p w:rsidR="00A9742D" w:rsidRPr="005669D7" w:rsidRDefault="00992CC5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44" w:type="dxa"/>
          </w:tcPr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сюжетной картинки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На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уроке»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Заучивание скороговорки: ученик учил уроки, у него в чернилах щеки.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Слушание музыкального произведения «Первоклашка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Чтение А.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По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дороге в класс»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школу осенью пойду»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Эстафета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Собери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портфель»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игры: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Назови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какой…», « Что с собой возьмем мы в школу?»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«Урок физкультуры»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c>
          <w:tcPr>
            <w:tcW w:w="3403" w:type="dxa"/>
          </w:tcPr>
          <w:p w:rsidR="00A9742D" w:rsidRPr="005669D7" w:rsidRDefault="00992CC5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344" w:type="dxa"/>
          </w:tcPr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проблемной ситуации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Что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делать, если ты порвал книгу?»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школе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Чтение Т.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Блажнова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Будем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с книгой дружить !»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Кому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, что нужно для работы?», « По сторонам посмотри, что нам нужно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найди»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«Магазин школьных принадлежностей»</w:t>
            </w:r>
          </w:p>
          <w:p w:rsidR="00A9742D" w:rsidRPr="005669D7" w:rsidRDefault="00A9742D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c>
          <w:tcPr>
            <w:tcW w:w="3403" w:type="dxa"/>
          </w:tcPr>
          <w:p w:rsidR="00A9742D" w:rsidRPr="005669D7" w:rsidRDefault="00992CC5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44" w:type="dxa"/>
          </w:tcPr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Правила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школе»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 «Одноклассница заболела и не пришла в школу. Как поступят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одноклассники ?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Слушание музыкального произведения «Нарядные пятерки»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и поговорок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Н. Забила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Маленькая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школьница»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«Можно- нельзя», «Продолжи…»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Для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чего мы ходим в школу?»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замыслу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я представляю школу…»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2D" w:rsidRPr="005669D7" w:rsidTr="00BF2A2A">
        <w:trPr>
          <w:trHeight w:val="4508"/>
        </w:trPr>
        <w:tc>
          <w:tcPr>
            <w:tcW w:w="3403" w:type="dxa"/>
          </w:tcPr>
          <w:p w:rsidR="00A9742D" w:rsidRPr="005669D7" w:rsidRDefault="00992CC5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44" w:type="dxa"/>
          </w:tcPr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безопасного поведения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Один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дома»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Марш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первоклассников» 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В.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Найди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отличия», « Хорошо- плохо», « Четвертый лишний»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Сюжетно- ролевая игра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Школьники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42D" w:rsidRPr="005669D7" w:rsidRDefault="00992CC5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Родительская встреча « На пороге школы»</w:t>
            </w:r>
          </w:p>
        </w:tc>
      </w:tr>
      <w:tr w:rsidR="00A9742D" w:rsidRPr="005669D7" w:rsidTr="00BF2A2A">
        <w:trPr>
          <w:trHeight w:val="4904"/>
        </w:trPr>
        <w:tc>
          <w:tcPr>
            <w:tcW w:w="3403" w:type="dxa"/>
          </w:tcPr>
          <w:p w:rsidR="00A9742D" w:rsidRPr="005669D7" w:rsidRDefault="00992CC5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344" w:type="dxa"/>
          </w:tcPr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Беседа на тему безопасного поведения «По дороге в школу»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стране невыученных уроков»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музыкального произведения «Здравствуй, здравствуй, первый класс!»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сл.В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Степанова,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муз. С. </w:t>
            </w:r>
            <w:proofErr w:type="spell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Стемпневского</w:t>
            </w:r>
            <w:proofErr w:type="spell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Игра- соревнование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Первоклассник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2CC5" w:rsidRPr="005669D7" w:rsidRDefault="00992CC5" w:rsidP="0099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вечер </w:t>
            </w:r>
            <w:proofErr w:type="gramStart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>« До</w:t>
            </w:r>
            <w:proofErr w:type="gramEnd"/>
            <w:r w:rsidRPr="005669D7">
              <w:rPr>
                <w:rFonts w:ascii="Times New Roman" w:hAnsi="Times New Roman" w:cs="Times New Roman"/>
                <w:sz w:val="28"/>
                <w:szCs w:val="28"/>
              </w:rPr>
              <w:t xml:space="preserve"> свиданья, детский сад»</w:t>
            </w:r>
          </w:p>
          <w:p w:rsidR="00A9742D" w:rsidRPr="005669D7" w:rsidRDefault="00A9742D" w:rsidP="0015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8AD" w:rsidRPr="005669D7" w:rsidRDefault="00F158AD" w:rsidP="00F158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58AD" w:rsidRPr="005669D7" w:rsidRDefault="00F158AD" w:rsidP="00BF2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проекта:</w:t>
      </w:r>
    </w:p>
    <w:p w:rsidR="00F158AD" w:rsidRPr="005669D7" w:rsidRDefault="00F158AD" w:rsidP="00BF2A2A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69D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158AD" w:rsidRPr="005669D7" w:rsidRDefault="00F158AD" w:rsidP="00BF2A2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Получат дополнительные знания о школе, освоят новые виды совместной деятельности с родителями</w:t>
      </w:r>
    </w:p>
    <w:p w:rsidR="00F158AD" w:rsidRPr="005669D7" w:rsidRDefault="00F158AD" w:rsidP="00BF2A2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 xml:space="preserve">  Психологически </w:t>
      </w:r>
      <w:r w:rsidR="00BF2A2A" w:rsidRPr="005669D7">
        <w:rPr>
          <w:rFonts w:ascii="Times New Roman" w:hAnsi="Times New Roman" w:cs="Times New Roman"/>
          <w:sz w:val="28"/>
          <w:szCs w:val="28"/>
        </w:rPr>
        <w:t>подготовятся к</w:t>
      </w:r>
      <w:r w:rsidRPr="005669D7">
        <w:rPr>
          <w:rFonts w:ascii="Times New Roman" w:hAnsi="Times New Roman" w:cs="Times New Roman"/>
          <w:sz w:val="28"/>
          <w:szCs w:val="28"/>
        </w:rPr>
        <w:t xml:space="preserve"> переходу от игровой деятельности к учебной;</w:t>
      </w:r>
    </w:p>
    <w:p w:rsidR="00F158AD" w:rsidRPr="005669D7" w:rsidRDefault="00F158AD" w:rsidP="00BF2A2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 Разовьют психические процессы будущего первоклассника: внимание, память, мышление, восприятие;</w:t>
      </w:r>
    </w:p>
    <w:p w:rsidR="00F158AD" w:rsidRPr="005669D7" w:rsidRDefault="00F158AD" w:rsidP="00BF2A2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подготовят руку к письму:</w:t>
      </w:r>
    </w:p>
    <w:p w:rsidR="00F158AD" w:rsidRPr="005669D7" w:rsidRDefault="00F158AD" w:rsidP="00BF2A2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 xml:space="preserve">  У каждого ребенка сформируется ориентация на самостоятельность, уверенность в себе, успешность и </w:t>
      </w:r>
      <w:proofErr w:type="spellStart"/>
      <w:r w:rsidRPr="005669D7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5669D7">
        <w:rPr>
          <w:rFonts w:ascii="Times New Roman" w:hAnsi="Times New Roman" w:cs="Times New Roman"/>
          <w:sz w:val="28"/>
          <w:szCs w:val="28"/>
        </w:rPr>
        <w:t xml:space="preserve"> (уверен в своих действиях).</w:t>
      </w:r>
    </w:p>
    <w:p w:rsidR="00F158AD" w:rsidRPr="005669D7" w:rsidRDefault="00F158AD" w:rsidP="00BF2A2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Сформируют волевой и мотивационный компоненты будущего школьника.</w:t>
      </w:r>
    </w:p>
    <w:p w:rsidR="00F158AD" w:rsidRPr="005669D7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</w:p>
    <w:p w:rsidR="00F158AD" w:rsidRPr="005669D7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 xml:space="preserve"> Уточнят и пополнят знания: о современной школе, о возрастных психофизиологических особенностях детей, о способах подготовки детей к обучению, повысят свою компетентность в отношении знаний особенностей развития своего ребенка;</w:t>
      </w:r>
    </w:p>
    <w:p w:rsidR="00F158AD" w:rsidRPr="005669D7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Смогут своевременно проконсультировать по насущной проблеме со специалистами;</w:t>
      </w:r>
    </w:p>
    <w:p w:rsidR="00F158AD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  Грамотный выбор родителями образовательного учреждения, ориентируясь на способности, подготовленность и особенности своего ребенка.</w:t>
      </w:r>
    </w:p>
    <w:p w:rsidR="00BF2A2A" w:rsidRDefault="00BF2A2A" w:rsidP="00F158AD">
      <w:pPr>
        <w:rPr>
          <w:rFonts w:ascii="Times New Roman" w:hAnsi="Times New Roman" w:cs="Times New Roman"/>
          <w:sz w:val="28"/>
          <w:szCs w:val="28"/>
        </w:rPr>
      </w:pPr>
    </w:p>
    <w:p w:rsidR="00BF2A2A" w:rsidRPr="005669D7" w:rsidRDefault="00BF2A2A" w:rsidP="00F158AD">
      <w:pPr>
        <w:rPr>
          <w:rFonts w:ascii="Times New Roman" w:hAnsi="Times New Roman" w:cs="Times New Roman"/>
          <w:sz w:val="28"/>
          <w:szCs w:val="28"/>
        </w:rPr>
      </w:pPr>
    </w:p>
    <w:p w:rsidR="00F158AD" w:rsidRPr="005669D7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Педагоги:</w:t>
      </w:r>
    </w:p>
    <w:p w:rsidR="00F158AD" w:rsidRPr="005669D7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 xml:space="preserve"> Получат необходимую и дополнительную информацию о детях и их родителях;</w:t>
      </w:r>
    </w:p>
    <w:p w:rsidR="00F158AD" w:rsidRPr="005669D7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>Реализуют возможность обобщения и распространения передового педагогического опыта в использовании нетрадиционных форм работы с семьёй;</w:t>
      </w:r>
    </w:p>
    <w:p w:rsidR="00F158AD" w:rsidRPr="005669D7" w:rsidRDefault="00F158AD" w:rsidP="00BF2A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D7">
        <w:rPr>
          <w:rFonts w:ascii="Times New Roman" w:hAnsi="Times New Roman" w:cs="Times New Roman"/>
          <w:sz w:val="28"/>
          <w:szCs w:val="28"/>
        </w:rPr>
        <w:t xml:space="preserve"> Получат возможность оперативного получения «обратной» связи.</w:t>
      </w:r>
    </w:p>
    <w:p w:rsidR="003075B9" w:rsidRPr="005669D7" w:rsidRDefault="003075B9" w:rsidP="00F158AD">
      <w:pPr>
        <w:rPr>
          <w:rFonts w:ascii="Times New Roman" w:hAnsi="Times New Roman" w:cs="Times New Roman"/>
          <w:sz w:val="28"/>
          <w:szCs w:val="28"/>
        </w:rPr>
      </w:pPr>
    </w:p>
    <w:p w:rsidR="00E27086" w:rsidRPr="005669D7" w:rsidRDefault="00E27086" w:rsidP="00E2708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9D7">
        <w:rPr>
          <w:rStyle w:val="c3"/>
          <w:b/>
          <w:bCs/>
          <w:color w:val="000000"/>
          <w:sz w:val="28"/>
          <w:szCs w:val="28"/>
        </w:rPr>
        <w:t>Список литературы: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>1. Буре Р. С. Готовим детей к школе: Кн. Для воспитателя дет. сада. – М. : Просвещение, 1987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 xml:space="preserve">2. </w:t>
      </w:r>
      <w:proofErr w:type="spellStart"/>
      <w:r w:rsidRPr="005669D7">
        <w:rPr>
          <w:rStyle w:val="c1"/>
          <w:color w:val="000000"/>
          <w:sz w:val="28"/>
          <w:szCs w:val="28"/>
        </w:rPr>
        <w:t>Гаврина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 С.Е., </w:t>
      </w:r>
      <w:proofErr w:type="spellStart"/>
      <w:r w:rsidRPr="005669D7">
        <w:rPr>
          <w:rStyle w:val="c1"/>
          <w:color w:val="000000"/>
          <w:sz w:val="28"/>
          <w:szCs w:val="28"/>
        </w:rPr>
        <w:t>Кутявина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 Н.Л и др. Я готовлюсь к школе (популярное пособие для родителей и педагогов) - Ярославль: Академия развития, 2000 – 33с.</w:t>
      </w:r>
    </w:p>
    <w:p w:rsidR="00E27086" w:rsidRPr="005669D7" w:rsidRDefault="00E27086" w:rsidP="00E2708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9D7">
        <w:rPr>
          <w:rStyle w:val="c1"/>
          <w:color w:val="000000"/>
          <w:sz w:val="28"/>
          <w:szCs w:val="28"/>
        </w:rPr>
        <w:t xml:space="preserve">3. </w:t>
      </w:r>
      <w:proofErr w:type="spellStart"/>
      <w:r w:rsidRPr="005669D7">
        <w:rPr>
          <w:rStyle w:val="c1"/>
          <w:color w:val="000000"/>
          <w:sz w:val="28"/>
          <w:szCs w:val="28"/>
        </w:rPr>
        <w:t>Губатова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 Л. Н. Психологическое сопровождение процесса подготовки детей старшего дошкольного возраста к систематическому школьному обучению. //Дошкольная педагогика – 2010, №1</w:t>
      </w:r>
    </w:p>
    <w:p w:rsidR="00E27086" w:rsidRPr="005669D7" w:rsidRDefault="00E27086" w:rsidP="00E2708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9D7">
        <w:rPr>
          <w:rStyle w:val="c1"/>
          <w:color w:val="000000"/>
          <w:sz w:val="28"/>
          <w:szCs w:val="28"/>
        </w:rPr>
        <w:t xml:space="preserve">4. </w:t>
      </w:r>
      <w:proofErr w:type="spellStart"/>
      <w:r w:rsidRPr="005669D7">
        <w:rPr>
          <w:rStyle w:val="c1"/>
          <w:color w:val="000000"/>
          <w:sz w:val="28"/>
          <w:szCs w:val="28"/>
        </w:rPr>
        <w:t>Пазухина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 И. А. Идем в школу с радостью! //Дошкольная педагогика №4 2010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>5. Ваш ребенок идет в школу: Тренинги и страхи детей и родителей/ Т. Б. Анисимова – Ростов н/Д: Феникс, 2005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>6. Громова Т. В. Сказочная подготовка к настоящей школе – М. : Генезис. 2003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 xml:space="preserve">7. </w:t>
      </w:r>
      <w:proofErr w:type="spellStart"/>
      <w:r w:rsidRPr="005669D7">
        <w:rPr>
          <w:rStyle w:val="c1"/>
          <w:color w:val="000000"/>
          <w:sz w:val="28"/>
          <w:szCs w:val="28"/>
        </w:rPr>
        <w:t>Бурухина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 А.Ф «Мультфильмы в </w:t>
      </w:r>
      <w:proofErr w:type="spellStart"/>
      <w:r w:rsidRPr="005669D7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5669D7">
        <w:rPr>
          <w:rStyle w:val="c1"/>
          <w:color w:val="000000"/>
          <w:sz w:val="28"/>
          <w:szCs w:val="28"/>
        </w:rPr>
        <w:t>-образовательной работе с детьми» — журнал « Воспитатель ДОУ» 2012</w:t>
      </w:r>
    </w:p>
    <w:p w:rsidR="00E27086" w:rsidRPr="005669D7" w:rsidRDefault="00E27086" w:rsidP="00E2708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9D7">
        <w:rPr>
          <w:rStyle w:val="c1"/>
          <w:color w:val="000000"/>
          <w:sz w:val="28"/>
          <w:szCs w:val="28"/>
        </w:rPr>
        <w:t>8. Павлов И. В. Хочу учиться! Родителям о психологической подготовке ребенка к школе СПб. : Речь, 2008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>9. Панфилова М. А. Лесная школа. : Коррекционные сказки и настольная игра для дошкольников и младших школьников. М. : ТЦ «Сфера», 2002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 xml:space="preserve">10. </w:t>
      </w:r>
      <w:proofErr w:type="spellStart"/>
      <w:r w:rsidRPr="005669D7">
        <w:rPr>
          <w:rStyle w:val="c1"/>
          <w:color w:val="000000"/>
          <w:sz w:val="28"/>
          <w:szCs w:val="28"/>
        </w:rPr>
        <w:t>Качигина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 Л.Б. «Создание условий для подготовки старших дошкольников к учебной деятельности» — журнал «Воспитатель ДОУ» №4/2013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 xml:space="preserve">11. Ильина М. Н. Подготовка к школе: развивающие тесты и упражнения. — </w:t>
      </w:r>
      <w:proofErr w:type="spellStart"/>
      <w:r w:rsidRPr="005669D7">
        <w:rPr>
          <w:rStyle w:val="c1"/>
          <w:color w:val="000000"/>
          <w:sz w:val="28"/>
          <w:szCs w:val="28"/>
        </w:rPr>
        <w:t>Спб</w:t>
      </w:r>
      <w:proofErr w:type="spellEnd"/>
      <w:r w:rsidRPr="005669D7">
        <w:rPr>
          <w:rStyle w:val="c1"/>
          <w:color w:val="000000"/>
          <w:sz w:val="28"/>
          <w:szCs w:val="28"/>
        </w:rPr>
        <w:t>. : Питер, 2004.-205с.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>12. Павлова Т. Л. Диагностика готовности ребенка к школе. — М. : ТЦ Сфера, 2007.-128с.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 xml:space="preserve">13. Яковлева Н. Г. Психологическая помощь дошкольнику. — </w:t>
      </w:r>
      <w:proofErr w:type="spellStart"/>
      <w:r w:rsidRPr="005669D7">
        <w:rPr>
          <w:rStyle w:val="c1"/>
          <w:color w:val="000000"/>
          <w:sz w:val="28"/>
          <w:szCs w:val="28"/>
        </w:rPr>
        <w:t>Спб</w:t>
      </w:r>
      <w:proofErr w:type="spellEnd"/>
      <w:r w:rsidRPr="005669D7">
        <w:rPr>
          <w:rStyle w:val="c1"/>
          <w:color w:val="000000"/>
          <w:sz w:val="28"/>
          <w:szCs w:val="28"/>
        </w:rPr>
        <w:t>. : Валери СПД; М. : ТЦ Сфера, 2002, — 112с.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 xml:space="preserve">14. </w:t>
      </w:r>
      <w:proofErr w:type="spellStart"/>
      <w:r w:rsidRPr="005669D7">
        <w:rPr>
          <w:rStyle w:val="c1"/>
          <w:color w:val="000000"/>
          <w:sz w:val="28"/>
          <w:szCs w:val="28"/>
        </w:rPr>
        <w:t>Качигина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 Л.Б. «Создание условий для подготовки старших дошкольников к учебной деятельности» — журнал «Воспитатель ДОУ» №4/2013</w:t>
      </w:r>
    </w:p>
    <w:p w:rsidR="00E27086" w:rsidRPr="005669D7" w:rsidRDefault="00E27086" w:rsidP="00E27086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69D7">
        <w:rPr>
          <w:rStyle w:val="c1"/>
          <w:color w:val="000000"/>
          <w:sz w:val="28"/>
          <w:szCs w:val="28"/>
        </w:rPr>
        <w:t>15. Астафьева Е.О. «Играем, читаем, пишем» - «Детство-Пресс», 2004, - 63с.</w:t>
      </w:r>
      <w:r w:rsidRPr="005669D7">
        <w:rPr>
          <w:color w:val="000000"/>
          <w:sz w:val="28"/>
          <w:szCs w:val="28"/>
        </w:rPr>
        <w:br/>
      </w:r>
      <w:r w:rsidRPr="005669D7">
        <w:rPr>
          <w:rStyle w:val="c1"/>
          <w:color w:val="000000"/>
          <w:sz w:val="28"/>
          <w:szCs w:val="28"/>
        </w:rPr>
        <w:t xml:space="preserve">16. Общеобразовательная  программа дошкольного образования  «От рождения до школы», под редакцией </w:t>
      </w:r>
      <w:proofErr w:type="spellStart"/>
      <w:r w:rsidRPr="005669D7">
        <w:rPr>
          <w:rStyle w:val="c1"/>
          <w:color w:val="000000"/>
          <w:sz w:val="28"/>
          <w:szCs w:val="28"/>
        </w:rPr>
        <w:t>Н.Е.Вераксы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669D7">
        <w:rPr>
          <w:rStyle w:val="c1"/>
          <w:color w:val="000000"/>
          <w:sz w:val="28"/>
          <w:szCs w:val="28"/>
        </w:rPr>
        <w:t>Т.С.Комаровой</w:t>
      </w:r>
      <w:proofErr w:type="spellEnd"/>
      <w:r w:rsidRPr="005669D7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5669D7">
        <w:rPr>
          <w:rStyle w:val="c1"/>
          <w:color w:val="000000"/>
          <w:sz w:val="28"/>
          <w:szCs w:val="28"/>
        </w:rPr>
        <w:t>М.А.Васильевой</w:t>
      </w:r>
      <w:proofErr w:type="spellEnd"/>
      <w:r w:rsidRPr="005669D7">
        <w:rPr>
          <w:rStyle w:val="c1"/>
          <w:color w:val="000000"/>
          <w:sz w:val="28"/>
          <w:szCs w:val="28"/>
        </w:rPr>
        <w:t>.</w:t>
      </w:r>
    </w:p>
    <w:p w:rsidR="003075B9" w:rsidRDefault="003075B9" w:rsidP="00F158AD">
      <w:pPr>
        <w:rPr>
          <w:rFonts w:ascii="Times New Roman" w:hAnsi="Times New Roman" w:cs="Times New Roman"/>
          <w:sz w:val="28"/>
          <w:szCs w:val="28"/>
        </w:rPr>
      </w:pPr>
    </w:p>
    <w:sectPr w:rsidR="0030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04A"/>
    <w:multiLevelType w:val="multilevel"/>
    <w:tmpl w:val="21F29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429A0"/>
    <w:multiLevelType w:val="multilevel"/>
    <w:tmpl w:val="51D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F7685"/>
    <w:multiLevelType w:val="hybridMultilevel"/>
    <w:tmpl w:val="22B865A2"/>
    <w:lvl w:ilvl="0" w:tplc="7AC2F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0EF3"/>
    <w:multiLevelType w:val="multilevel"/>
    <w:tmpl w:val="49C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DB"/>
    <w:rsid w:val="0002496D"/>
    <w:rsid w:val="00062B0B"/>
    <w:rsid w:val="00073791"/>
    <w:rsid w:val="000C2BFE"/>
    <w:rsid w:val="00155C83"/>
    <w:rsid w:val="001F4D07"/>
    <w:rsid w:val="00242E86"/>
    <w:rsid w:val="00275856"/>
    <w:rsid w:val="002C4F4B"/>
    <w:rsid w:val="002F5ACD"/>
    <w:rsid w:val="003055E6"/>
    <w:rsid w:val="003075B9"/>
    <w:rsid w:val="003D0A21"/>
    <w:rsid w:val="003F72F1"/>
    <w:rsid w:val="004155DB"/>
    <w:rsid w:val="00510EE5"/>
    <w:rsid w:val="00550AD6"/>
    <w:rsid w:val="005669D7"/>
    <w:rsid w:val="00665A16"/>
    <w:rsid w:val="00722F23"/>
    <w:rsid w:val="00815D4F"/>
    <w:rsid w:val="00892E7C"/>
    <w:rsid w:val="00992CC5"/>
    <w:rsid w:val="00A21947"/>
    <w:rsid w:val="00A9742D"/>
    <w:rsid w:val="00AE2498"/>
    <w:rsid w:val="00BF2A2A"/>
    <w:rsid w:val="00D63CC3"/>
    <w:rsid w:val="00E00571"/>
    <w:rsid w:val="00E27086"/>
    <w:rsid w:val="00EB2808"/>
    <w:rsid w:val="00F158AD"/>
    <w:rsid w:val="00F57C61"/>
    <w:rsid w:val="00F7172E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4803"/>
  <w15:docId w15:val="{1BB5A04B-96D4-4A78-B373-4EF2698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5DB"/>
    <w:rPr>
      <w:b/>
      <w:bCs/>
    </w:rPr>
  </w:style>
  <w:style w:type="paragraph" w:styleId="a5">
    <w:name w:val="No Spacing"/>
    <w:uiPriority w:val="1"/>
    <w:qFormat/>
    <w:rsid w:val="00A21947"/>
    <w:pPr>
      <w:spacing w:after="0" w:line="240" w:lineRule="auto"/>
    </w:pPr>
  </w:style>
  <w:style w:type="table" w:styleId="a6">
    <w:name w:val="Table Grid"/>
    <w:basedOn w:val="a1"/>
    <w:uiPriority w:val="59"/>
    <w:rsid w:val="00A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F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2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7086"/>
  </w:style>
  <w:style w:type="character" w:customStyle="1" w:styleId="c1">
    <w:name w:val="c1"/>
    <w:basedOn w:val="a0"/>
    <w:rsid w:val="00E27086"/>
  </w:style>
  <w:style w:type="paragraph" w:styleId="a7">
    <w:name w:val="List Paragraph"/>
    <w:basedOn w:val="a"/>
    <w:uiPriority w:val="34"/>
    <w:qFormat/>
    <w:rsid w:val="00BF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B6C9-73F8-4259-89EC-47F317DF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prestig-29@mail.ru</cp:lastModifiedBy>
  <cp:revision>10</cp:revision>
  <dcterms:created xsi:type="dcterms:W3CDTF">2019-08-28T18:07:00Z</dcterms:created>
  <dcterms:modified xsi:type="dcterms:W3CDTF">2023-08-24T08:43:00Z</dcterms:modified>
</cp:coreProperties>
</file>