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lineRule="auto" w:line="360" w:after="0" w:afterAutospacing="0" w:before="0" w:beforeAutospacing="0"/>
        <w:rPr>
          <w:rFonts w:ascii="Times New Roman" w:hAnsi="Times New Roman" w:cs="Times New Roman" w:eastAsia="Times New Roman"/>
          <w:b w:val="false"/>
          <w:i/>
          <w:sz w:val="28"/>
        </w:rPr>
        <w:suppressLineNumbers w:val="0"/>
      </w:pP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    </w:t>
      </w: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Театральная деятельность имеет большое значение для развития детей старшего возраста в детском саду. Она способствует развитию речи, логического мышления, воображения и эмоциональной сферы ребенка.</w:t>
      </w:r>
      <w:r>
        <w:rPr>
          <w:rFonts w:ascii="Times New Roman" w:hAnsi="Times New Roman" w:cs="Times New Roman" w:eastAsia="Times New Roman"/>
          <w:b w:val="false"/>
          <w:i/>
          <w:sz w:val="28"/>
        </w:rPr>
      </w:r>
      <w:r>
        <w:rPr>
          <w:b w:val="false"/>
        </w:rPr>
      </w:r>
    </w:p>
    <w:p>
      <w:pPr>
        <w:ind w:left="0" w:right="0" w:firstLine="0"/>
        <w:spacing w:lineRule="auto" w:line="360" w:after="0" w:afterAutospacing="0" w:before="0" w:beforeAutospacing="0"/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suppressLineNumbers w:val="0"/>
      </w:pP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    </w:t>
      </w:r>
      <w:r/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</w: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   Ч</w:t>
      </w: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ерез театральную деятельность дети учатся адаптироваться к различным ситуациям, развивать творческое мышление, улучшать память и внимание. Кроме того, участие в постановках способствует формированию у ребенка культуры общения, уважения к соучастникам и пар</w:t>
      </w: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тнерам.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</w:r>
      <w:r/>
      <w:r>
        <w:rPr>
          <w:rFonts w:ascii="Times New Roman" w:hAnsi="Times New Roman" w:cs="Times New Roman" w:eastAsia="Times New Roman"/>
          <w:b w:val="false"/>
          <w:color w:val="000000"/>
          <w:sz w:val="28"/>
        </w:rPr>
      </w:r>
      <w:r>
        <w:rPr>
          <w:b w:val="false"/>
          <w:u w:val="none"/>
        </w:rPr>
      </w:r>
    </w:p>
    <w:p>
      <w:pPr>
        <w:ind w:left="0" w:right="0" w:firstLine="0"/>
        <w:spacing w:lineRule="auto" w:line="360" w:after="0" w:afterAutospacing="0" w:before="0" w:beforeAutospacing="0"/>
        <w:rPr>
          <w:b w:val="false"/>
          <w:i/>
          <w:sz w:val="28"/>
          <w:u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u w:val="none"/>
        </w:rPr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u w:val="none"/>
        </w:rPr>
        <w:t xml:space="preserve">Для успешной реализации задач была создана соответствующая предметно-развивающая среда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u w:val="none"/>
        </w:rPr>
        <w:t xml:space="preserve">:</w:t>
      </w:r>
      <w:r>
        <w:rPr>
          <w:b w:val="false"/>
          <w:i/>
          <w:sz w:val="28"/>
          <w:u w:val="none"/>
        </w:rPr>
      </w:r>
      <w:r>
        <w:rPr>
          <w:b w:val="false"/>
          <w:u w:val="none"/>
        </w:rPr>
      </w:r>
    </w:p>
    <w:p>
      <w:pPr>
        <w:ind w:left="0" w:right="0" w:firstLine="0"/>
        <w:spacing w:lineRule="auto" w:line="360" w:after="240" w:before="240"/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Настольный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театр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, пальчиковый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театр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театр ложек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, маски. Был так же изготовлен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театр из конусов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Театр из стаканчиков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,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театр на палочках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.</w:t>
      </w:r>
      <w:r>
        <w:rPr>
          <w:b w:val="false"/>
          <w:i/>
          <w:sz w:val="28"/>
        </w:rPr>
      </w:r>
      <w:r>
        <w:rPr>
          <w:b w:val="false"/>
        </w:rPr>
      </w:r>
    </w:p>
    <w:p>
      <w:pPr>
        <w:ind w:left="0" w:right="0" w:firstLine="0"/>
        <w:spacing w:lineRule="auto" w:line="360" w:after="240" w:before="240"/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 Проведение театральных постановок способствует развитию творческого потенциала детей, помогает им раскрыть свои таланты и проявить себя в новом свете. Участие в театральных мероприятиях также способствует развитию внимания, концентрации и трудовых нав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ы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ков у детей. Все это в совокупности способствует гармоничному развитию личности ребенка и создает благоприятные условия для его дальнейшего развития. Важно отметить, что театральная деятельность в детском саду не только развивает детей, но также делает их </w:t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</w:rPr>
        <w:t xml:space="preserve">жизнь более яркой, интересной и запоминающейся.</w:t>
      </w:r>
      <w:r/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</w:r>
    </w:p>
    <w:p>
      <w:pPr>
        <w:ind w:left="0" w:right="0" w:firstLine="0"/>
        <w:spacing w:lineRule="auto" w:line="360" w:after="240" w:before="240"/>
        <w:rPr>
          <w:b w:val="false"/>
          <w:i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b w:val="false"/>
          <w:i/>
          <w:sz w:val="28"/>
        </w:rPr>
      </w:r>
      <w:r>
        <w:rPr>
          <w:b w:val="false"/>
          <w:i/>
          <w:sz w:val="28"/>
        </w:rPr>
      </w:r>
    </w:p>
    <w:p>
      <w:pPr>
        <w:ind w:left="0" w:right="0" w:firstLine="0"/>
        <w:spacing w:lineRule="auto" w:line="360" w:after="240" w:before="240"/>
        <w:rPr>
          <w:b w:val="false"/>
          <w:i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b w:val="false"/>
          <w:i/>
          <w:sz w:val="28"/>
        </w:rPr>
      </w:r>
      <w:r>
        <w:rPr>
          <w:b w:val="false"/>
          <w:i/>
          <w:sz w:val="28"/>
        </w:rPr>
      </w:r>
    </w:p>
    <w:p>
      <w:pPr>
        <w:ind w:left="0" w:right="0" w:firstLine="0"/>
        <w:spacing w:lineRule="auto" w:line="360" w:after="240" w:before="240"/>
        <w:rPr>
          <w:b w:val="false"/>
          <w:i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</w:r>
      <w:r>
        <w:rPr>
          <w:rFonts w:ascii="Times New Roman" w:hAnsi="Times New Roman" w:cs="Times New Roman" w:eastAsia="Times New Roman"/>
          <w:b w:val="false"/>
          <w:i/>
          <w:color w:val="000000"/>
          <w:sz w:val="28"/>
          <w:highlight w:val="none"/>
        </w:rPr>
      </w:r>
    </w:p>
    <w:p>
      <w:pPr>
        <w:ind w:left="0" w:right="0" w:firstLine="0"/>
        <w:spacing w:lineRule="auto" w:line="276" w:after="0" w:afterAutospacing="0"/>
        <w:rPr>
          <w:rFonts w:ascii="Times New Roman" w:hAnsi="Times New Roman" w:cs="Times New Roman" w:eastAsia="Times New Roman"/>
          <w:b w:val="false"/>
          <w:i/>
          <w:sz w:val="28"/>
        </w:rPr>
        <w:suppressLineNumbers w:val="0"/>
      </w:pPr>
      <w:r>
        <w:rPr>
          <w:rFonts w:ascii="Times New Roman" w:hAnsi="Times New Roman" w:cs="Times New Roman" w:eastAsia="Times New Roman"/>
          <w:b w:val="false"/>
          <w:i/>
          <w:sz w:val="28"/>
          <w:highlight w:val="none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68815" cy="2060819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196486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668815" cy="2060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10.1pt;height:162.3pt;" stroked="false">
                <v:path textboxrect="0,0,0,0"/>
                <v:imagedata r:id="rId11" o:title=""/>
              </v:shape>
            </w:pict>
          </mc:Fallback>
        </mc:AlternateContent>
        <w:t xml:space="preserve">   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60433" cy="2070325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734919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2760432" cy="2070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17.4pt;height:163.0pt;" stroked="false">
                <v:path textboxrect="0,0,0,0"/>
                <v:imagedata r:id="rId12" o:title=""/>
              </v:shape>
            </w:pict>
          </mc:Fallback>
        </mc:AlternateContent>
      </w:r>
      <w:r/>
      <w:r/>
    </w:p>
    <w:p>
      <w:r/>
      <w:r/>
    </w:p>
    <w:p>
      <w:pPr>
        <w:jc w:val="center"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60360" cy="2295270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789048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060360" cy="22952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41.0pt;height:180.7pt;" stroked="false">
                <v:path textboxrect="0,0,0,0"/>
                <v:imagedata r:id="rId13" o:title=""/>
              </v:shape>
            </w:pict>
          </mc:Fallback>
        </mc:AlternateContent>
      </w:r>
      <w:r/>
      <w:r/>
      <w:r/>
    </w:p>
    <w:p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 w:hint="default"/>
        <w:color w:val="0000EE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 w:hint="default"/>
        <w:color w:val="0000EE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 w:hint="default"/>
        <w:color w:val="0000EE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 w:hint="default"/>
        <w:color w:val="0000EE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 w:hint="default"/>
        <w:color w:val="0000EE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 w:hint="default"/>
        <w:color w:val="0000EE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 w:hint="default"/>
        <w:color w:val="0000EE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 w:hint="default"/>
        <w:color w:val="0000EE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 w:hint="default"/>
        <w:color w:val="0000EE"/>
        <w:sz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8">
    <w:name w:val="Heading 1"/>
    <w:basedOn w:val="824"/>
    <w:next w:val="824"/>
    <w:link w:val="64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49">
    <w:name w:val="Heading 1 Char"/>
    <w:link w:val="648"/>
    <w:uiPriority w:val="9"/>
    <w:rPr>
      <w:rFonts w:ascii="Arial" w:hAnsi="Arial" w:cs="Arial" w:eastAsia="Arial"/>
      <w:sz w:val="40"/>
      <w:szCs w:val="40"/>
    </w:rPr>
  </w:style>
  <w:style w:type="paragraph" w:styleId="650">
    <w:name w:val="Heading 2"/>
    <w:basedOn w:val="824"/>
    <w:next w:val="824"/>
    <w:link w:val="65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51">
    <w:name w:val="Heading 2 Char"/>
    <w:link w:val="650"/>
    <w:uiPriority w:val="9"/>
    <w:rPr>
      <w:rFonts w:ascii="Arial" w:hAnsi="Arial" w:cs="Arial" w:eastAsia="Arial"/>
      <w:sz w:val="34"/>
    </w:rPr>
  </w:style>
  <w:style w:type="paragraph" w:styleId="652">
    <w:name w:val="Heading 3"/>
    <w:basedOn w:val="824"/>
    <w:next w:val="824"/>
    <w:link w:val="653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53">
    <w:name w:val="Heading 3 Char"/>
    <w:link w:val="652"/>
    <w:uiPriority w:val="9"/>
    <w:rPr>
      <w:rFonts w:ascii="Arial" w:hAnsi="Arial" w:cs="Arial" w:eastAsia="Arial"/>
      <w:sz w:val="30"/>
      <w:szCs w:val="30"/>
    </w:rPr>
  </w:style>
  <w:style w:type="paragraph" w:styleId="654">
    <w:name w:val="Heading 4"/>
    <w:basedOn w:val="824"/>
    <w:next w:val="824"/>
    <w:link w:val="65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55">
    <w:name w:val="Heading 4 Char"/>
    <w:link w:val="654"/>
    <w:uiPriority w:val="9"/>
    <w:rPr>
      <w:rFonts w:ascii="Arial" w:hAnsi="Arial" w:cs="Arial" w:eastAsia="Arial"/>
      <w:b/>
      <w:bCs/>
      <w:sz w:val="26"/>
      <w:szCs w:val="26"/>
    </w:rPr>
  </w:style>
  <w:style w:type="paragraph" w:styleId="656">
    <w:name w:val="Heading 5"/>
    <w:basedOn w:val="824"/>
    <w:next w:val="824"/>
    <w:link w:val="65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57">
    <w:name w:val="Heading 5 Char"/>
    <w:link w:val="656"/>
    <w:uiPriority w:val="9"/>
    <w:rPr>
      <w:rFonts w:ascii="Arial" w:hAnsi="Arial" w:cs="Arial" w:eastAsia="Arial"/>
      <w:b/>
      <w:bCs/>
      <w:sz w:val="24"/>
      <w:szCs w:val="24"/>
    </w:rPr>
  </w:style>
  <w:style w:type="paragraph" w:styleId="658">
    <w:name w:val="Heading 6"/>
    <w:basedOn w:val="824"/>
    <w:next w:val="824"/>
    <w:link w:val="65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59">
    <w:name w:val="Heading 6 Char"/>
    <w:link w:val="658"/>
    <w:uiPriority w:val="9"/>
    <w:rPr>
      <w:rFonts w:ascii="Arial" w:hAnsi="Arial" w:cs="Arial" w:eastAsia="Arial"/>
      <w:b/>
      <w:bCs/>
      <w:sz w:val="22"/>
      <w:szCs w:val="22"/>
    </w:rPr>
  </w:style>
  <w:style w:type="paragraph" w:styleId="660">
    <w:name w:val="Heading 7"/>
    <w:basedOn w:val="824"/>
    <w:next w:val="824"/>
    <w:link w:val="66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61">
    <w:name w:val="Heading 7 Char"/>
    <w:link w:val="66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62">
    <w:name w:val="Heading 8"/>
    <w:basedOn w:val="824"/>
    <w:next w:val="824"/>
    <w:link w:val="66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63">
    <w:name w:val="Heading 8 Char"/>
    <w:link w:val="662"/>
    <w:uiPriority w:val="9"/>
    <w:rPr>
      <w:rFonts w:ascii="Arial" w:hAnsi="Arial" w:cs="Arial" w:eastAsia="Arial"/>
      <w:i/>
      <w:iCs/>
      <w:sz w:val="22"/>
      <w:szCs w:val="22"/>
    </w:rPr>
  </w:style>
  <w:style w:type="paragraph" w:styleId="664">
    <w:name w:val="Heading 9"/>
    <w:basedOn w:val="824"/>
    <w:next w:val="824"/>
    <w:link w:val="66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65">
    <w:name w:val="Heading 9 Char"/>
    <w:link w:val="664"/>
    <w:uiPriority w:val="9"/>
    <w:rPr>
      <w:rFonts w:ascii="Arial" w:hAnsi="Arial" w:cs="Arial" w:eastAsia="Arial"/>
      <w:i/>
      <w:iCs/>
      <w:sz w:val="21"/>
      <w:szCs w:val="21"/>
    </w:rPr>
  </w:style>
  <w:style w:type="paragraph" w:styleId="666">
    <w:name w:val="Title"/>
    <w:basedOn w:val="824"/>
    <w:next w:val="824"/>
    <w:link w:val="66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67">
    <w:name w:val="Title Char"/>
    <w:link w:val="666"/>
    <w:uiPriority w:val="10"/>
    <w:rPr>
      <w:sz w:val="48"/>
      <w:szCs w:val="48"/>
    </w:rPr>
  </w:style>
  <w:style w:type="paragraph" w:styleId="668">
    <w:name w:val="Subtitle"/>
    <w:basedOn w:val="824"/>
    <w:next w:val="824"/>
    <w:link w:val="669"/>
    <w:qFormat/>
    <w:uiPriority w:val="11"/>
    <w:rPr>
      <w:sz w:val="24"/>
      <w:szCs w:val="24"/>
    </w:rPr>
    <w:pPr>
      <w:spacing w:after="200" w:before="200"/>
    </w:pPr>
  </w:style>
  <w:style w:type="character" w:styleId="669">
    <w:name w:val="Subtitle Char"/>
    <w:link w:val="668"/>
    <w:uiPriority w:val="11"/>
    <w:rPr>
      <w:sz w:val="24"/>
      <w:szCs w:val="24"/>
    </w:rPr>
  </w:style>
  <w:style w:type="paragraph" w:styleId="670">
    <w:name w:val="Quote"/>
    <w:basedOn w:val="824"/>
    <w:next w:val="824"/>
    <w:link w:val="671"/>
    <w:qFormat/>
    <w:uiPriority w:val="29"/>
    <w:rPr>
      <w:i/>
    </w:rPr>
    <w:pPr>
      <w:ind w:left="720" w:right="720"/>
    </w:pPr>
  </w:style>
  <w:style w:type="character" w:styleId="671">
    <w:name w:val="Quote Char"/>
    <w:link w:val="670"/>
    <w:uiPriority w:val="29"/>
    <w:rPr>
      <w:i/>
    </w:rPr>
  </w:style>
  <w:style w:type="paragraph" w:styleId="672">
    <w:name w:val="Intense Quote"/>
    <w:basedOn w:val="824"/>
    <w:next w:val="824"/>
    <w:link w:val="673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73">
    <w:name w:val="Intense Quote Char"/>
    <w:link w:val="672"/>
    <w:uiPriority w:val="30"/>
    <w:rPr>
      <w:i/>
    </w:rPr>
  </w:style>
  <w:style w:type="paragraph" w:styleId="674">
    <w:name w:val="Header"/>
    <w:basedOn w:val="824"/>
    <w:link w:val="67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5">
    <w:name w:val="Header Char"/>
    <w:link w:val="674"/>
    <w:uiPriority w:val="99"/>
  </w:style>
  <w:style w:type="paragraph" w:styleId="676">
    <w:name w:val="Footer"/>
    <w:basedOn w:val="824"/>
    <w:link w:val="67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77">
    <w:name w:val="Footer Char"/>
    <w:link w:val="676"/>
    <w:uiPriority w:val="99"/>
  </w:style>
  <w:style w:type="paragraph" w:styleId="678">
    <w:name w:val="Caption"/>
    <w:basedOn w:val="824"/>
    <w:next w:val="82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79">
    <w:name w:val="Caption Char"/>
    <w:basedOn w:val="678"/>
    <w:link w:val="676"/>
    <w:uiPriority w:val="99"/>
  </w:style>
  <w:style w:type="table" w:styleId="680">
    <w:name w:val="Table Grid"/>
    <w:basedOn w:val="82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1">
    <w:name w:val="Table Grid Light"/>
    <w:basedOn w:val="82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2">
    <w:name w:val="Plain Table 1"/>
    <w:basedOn w:val="82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3">
    <w:name w:val="Plain Table 2"/>
    <w:basedOn w:val="82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4">
    <w:name w:val="Plain Table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5">
    <w:name w:val="Plain Table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6">
    <w:name w:val="Plain Table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87">
    <w:name w:val="Grid Table 1 Light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>
    <w:name w:val="Grid Table 1 Light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9">
    <w:name w:val="Grid Table 1 Light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>
    <w:name w:val="Grid Table 1 Light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>
    <w:name w:val="Grid Table 1 Light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Grid Table 1 Light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Grid Table 1 Light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2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2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2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2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99">
    <w:name w:val="Grid Table 2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00">
    <w:name w:val="Grid Table 2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01">
    <w:name w:val="Grid Table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2">
    <w:name w:val="Grid Table 3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3">
    <w:name w:val="Grid Table 3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4">
    <w:name w:val="Grid Table 3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5">
    <w:name w:val="Grid Table 3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6">
    <w:name w:val="Grid Table 3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7">
    <w:name w:val="Grid Table 3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8">
    <w:name w:val="Grid Table 4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09">
    <w:name w:val="Grid Table 4 - Accent 1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10">
    <w:name w:val="Grid Table 4 - Accent 2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11">
    <w:name w:val="Grid Table 4 - Accent 3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12">
    <w:name w:val="Grid Table 4 - Accent 4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13">
    <w:name w:val="Grid Table 4 - Accent 5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14">
    <w:name w:val="Grid Table 4 - Accent 6"/>
    <w:basedOn w:val="82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15">
    <w:name w:val="Grid Table 5 Dark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716">
    <w:name w:val="Grid Table 5 Dark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717">
    <w:name w:val="Grid Table 5 Dark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718">
    <w:name w:val="Grid Table 5 Dark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719">
    <w:name w:val="Grid Table 5 Dark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720">
    <w:name w:val="Grid Table 5 Dark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721">
    <w:name w:val="Grid Table 5 Dark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722">
    <w:name w:val="Grid Table 6 Colorful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3">
    <w:name w:val="Grid Table 6 Colorful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24">
    <w:name w:val="Grid Table 6 Colorful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25">
    <w:name w:val="Grid Table 6 Colorful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26">
    <w:name w:val="Grid Table 6 Colorful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27">
    <w:name w:val="Grid Table 6 Colorful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8">
    <w:name w:val="Grid Table 6 Colorful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9">
    <w:name w:val="Grid Table 7 Colorful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Grid Table 7 Colorful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Grid Table 7 Colorful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Grid Table 7 Colorful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Grid Table 7 Colorful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34">
    <w:name w:val="Grid Table 7 Colorful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35">
    <w:name w:val="Grid Table 7 Colorful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36">
    <w:name w:val="List Table 1 Light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37">
    <w:name w:val="List Table 1 Light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38">
    <w:name w:val="List Table 1 Light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39">
    <w:name w:val="List Table 1 Light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40">
    <w:name w:val="List Table 1 Light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41">
    <w:name w:val="List Table 1 Light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42">
    <w:name w:val="List Table 1 Light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43">
    <w:name w:val="List Table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44">
    <w:name w:val="List Table 2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45">
    <w:name w:val="List Table 2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46">
    <w:name w:val="List Table 2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47">
    <w:name w:val="List Table 2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48">
    <w:name w:val="List Table 2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49">
    <w:name w:val="List Table 2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50">
    <w:name w:val="List Table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3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3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3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3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3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List Table 3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4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4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4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4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4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5 Dark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5">
    <w:name w:val="List Table 5 Dark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6">
    <w:name w:val="List Table 5 Dark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7">
    <w:name w:val="List Table 5 Dark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8">
    <w:name w:val="List Table 5 Dark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9">
    <w:name w:val="List Table 5 Dark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0">
    <w:name w:val="List Table 5 Dark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6 Colorful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72">
    <w:name w:val="List Table 6 Colorful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73">
    <w:name w:val="List Table 6 Colorful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74">
    <w:name w:val="List Table 6 Colorful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75">
    <w:name w:val="List Table 6 Colorful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76">
    <w:name w:val="List Table 6 Colorful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77">
    <w:name w:val="List Table 6 Colorful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78">
    <w:name w:val="List Table 7 Colorful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9">
    <w:name w:val="List Table 7 Colorful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0">
    <w:name w:val="List Table 7 Colorful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1">
    <w:name w:val="List Table 7 Colorful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2">
    <w:name w:val="List Table 7 Colorful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3">
    <w:name w:val="List Table 7 Colorful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84">
    <w:name w:val="List Table 7 Colorful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Fill="light1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85">
    <w:name w:val="Lined - Accent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86">
    <w:name w:val="Lined - Accent 1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87">
    <w:name w:val="Lined - Accent 2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88">
    <w:name w:val="Lined - Accent 3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89">
    <w:name w:val="Lined - Accent 4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90">
    <w:name w:val="Lined - Accent 5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91">
    <w:name w:val="Lined - Accent 6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92">
    <w:name w:val="Bordered &amp; Lined - Accent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793">
    <w:name w:val="Bordered &amp; Lined - Accent 1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794">
    <w:name w:val="Bordered &amp; Lined - Accent 2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795">
    <w:name w:val="Bordered &amp; Lined - Accent 3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796">
    <w:name w:val="Bordered &amp; Lined - Accent 4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797">
    <w:name w:val="Bordered &amp; Lined - Accent 5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798">
    <w:name w:val="Bordered &amp; Lined - Accent 6"/>
    <w:basedOn w:val="82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799">
    <w:name w:val="Bordered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00">
    <w:name w:val="Bordered - Accent 1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01">
    <w:name w:val="Bordered - Accent 2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02">
    <w:name w:val="Bordered - Accent 3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03">
    <w:name w:val="Bordered - Accent 4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04">
    <w:name w:val="Bordered - Accent 5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05">
    <w:name w:val="Bordered - Accent 6"/>
    <w:basedOn w:val="82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06">
    <w:name w:val="Hyperlink"/>
    <w:uiPriority w:val="99"/>
    <w:unhideWhenUsed/>
    <w:rPr>
      <w:color w:val="0000FF" w:themeColor="hyperlink"/>
      <w:u w:val="single"/>
    </w:rPr>
  </w:style>
  <w:style w:type="paragraph" w:styleId="807">
    <w:name w:val="footnote text"/>
    <w:basedOn w:val="824"/>
    <w:link w:val="808"/>
    <w:uiPriority w:val="99"/>
    <w:semiHidden/>
    <w:unhideWhenUsed/>
    <w:rPr>
      <w:sz w:val="18"/>
    </w:rPr>
    <w:pPr>
      <w:spacing w:lineRule="auto" w:line="240" w:after="40"/>
    </w:pPr>
  </w:style>
  <w:style w:type="character" w:styleId="808">
    <w:name w:val="Footnote Text Char"/>
    <w:link w:val="807"/>
    <w:uiPriority w:val="99"/>
    <w:rPr>
      <w:sz w:val="18"/>
    </w:rPr>
  </w:style>
  <w:style w:type="character" w:styleId="809">
    <w:name w:val="footnote reference"/>
    <w:uiPriority w:val="99"/>
    <w:unhideWhenUsed/>
    <w:rPr>
      <w:vertAlign w:val="superscript"/>
    </w:rPr>
  </w:style>
  <w:style w:type="paragraph" w:styleId="810">
    <w:name w:val="endnote text"/>
    <w:basedOn w:val="824"/>
    <w:link w:val="811"/>
    <w:uiPriority w:val="99"/>
    <w:semiHidden/>
    <w:unhideWhenUsed/>
    <w:rPr>
      <w:sz w:val="20"/>
    </w:rPr>
    <w:pPr>
      <w:spacing w:lineRule="auto" w:line="240" w:after="0"/>
    </w:pPr>
  </w:style>
  <w:style w:type="character" w:styleId="811">
    <w:name w:val="Endnote Text Char"/>
    <w:link w:val="810"/>
    <w:uiPriority w:val="99"/>
    <w:rPr>
      <w:sz w:val="20"/>
    </w:rPr>
  </w:style>
  <w:style w:type="character" w:styleId="812">
    <w:name w:val="endnote reference"/>
    <w:uiPriority w:val="99"/>
    <w:semiHidden/>
    <w:unhideWhenUsed/>
    <w:rPr>
      <w:vertAlign w:val="superscript"/>
    </w:rPr>
  </w:style>
  <w:style w:type="paragraph" w:styleId="813">
    <w:name w:val="toc 1"/>
    <w:basedOn w:val="824"/>
    <w:next w:val="824"/>
    <w:uiPriority w:val="39"/>
    <w:unhideWhenUsed/>
    <w:pPr>
      <w:ind w:left="0" w:right="0" w:firstLine="0"/>
      <w:spacing w:after="57"/>
    </w:pPr>
  </w:style>
  <w:style w:type="paragraph" w:styleId="814">
    <w:name w:val="toc 2"/>
    <w:basedOn w:val="824"/>
    <w:next w:val="824"/>
    <w:uiPriority w:val="39"/>
    <w:unhideWhenUsed/>
    <w:pPr>
      <w:ind w:left="283" w:right="0" w:firstLine="0"/>
      <w:spacing w:after="57"/>
    </w:pPr>
  </w:style>
  <w:style w:type="paragraph" w:styleId="815">
    <w:name w:val="toc 3"/>
    <w:basedOn w:val="824"/>
    <w:next w:val="824"/>
    <w:uiPriority w:val="39"/>
    <w:unhideWhenUsed/>
    <w:pPr>
      <w:ind w:left="567" w:right="0" w:firstLine="0"/>
      <w:spacing w:after="57"/>
    </w:pPr>
  </w:style>
  <w:style w:type="paragraph" w:styleId="816">
    <w:name w:val="toc 4"/>
    <w:basedOn w:val="824"/>
    <w:next w:val="824"/>
    <w:uiPriority w:val="39"/>
    <w:unhideWhenUsed/>
    <w:pPr>
      <w:ind w:left="850" w:right="0" w:firstLine="0"/>
      <w:spacing w:after="57"/>
    </w:pPr>
  </w:style>
  <w:style w:type="paragraph" w:styleId="817">
    <w:name w:val="toc 5"/>
    <w:basedOn w:val="824"/>
    <w:next w:val="824"/>
    <w:uiPriority w:val="39"/>
    <w:unhideWhenUsed/>
    <w:pPr>
      <w:ind w:left="1134" w:right="0" w:firstLine="0"/>
      <w:spacing w:after="57"/>
    </w:pPr>
  </w:style>
  <w:style w:type="paragraph" w:styleId="818">
    <w:name w:val="toc 6"/>
    <w:basedOn w:val="824"/>
    <w:next w:val="824"/>
    <w:uiPriority w:val="39"/>
    <w:unhideWhenUsed/>
    <w:pPr>
      <w:ind w:left="1417" w:right="0" w:firstLine="0"/>
      <w:spacing w:after="57"/>
    </w:pPr>
  </w:style>
  <w:style w:type="paragraph" w:styleId="819">
    <w:name w:val="toc 7"/>
    <w:basedOn w:val="824"/>
    <w:next w:val="824"/>
    <w:uiPriority w:val="39"/>
    <w:unhideWhenUsed/>
    <w:pPr>
      <w:ind w:left="1701" w:right="0" w:firstLine="0"/>
      <w:spacing w:after="57"/>
    </w:pPr>
  </w:style>
  <w:style w:type="paragraph" w:styleId="820">
    <w:name w:val="toc 8"/>
    <w:basedOn w:val="824"/>
    <w:next w:val="824"/>
    <w:uiPriority w:val="39"/>
    <w:unhideWhenUsed/>
    <w:pPr>
      <w:ind w:left="1984" w:right="0" w:firstLine="0"/>
      <w:spacing w:after="57"/>
    </w:pPr>
  </w:style>
  <w:style w:type="paragraph" w:styleId="821">
    <w:name w:val="toc 9"/>
    <w:basedOn w:val="824"/>
    <w:next w:val="824"/>
    <w:uiPriority w:val="39"/>
    <w:unhideWhenUsed/>
    <w:pPr>
      <w:ind w:left="2268" w:right="0" w:firstLine="0"/>
      <w:spacing w:after="57"/>
    </w:pPr>
  </w:style>
  <w:style w:type="paragraph" w:styleId="822">
    <w:name w:val="TOC Heading"/>
    <w:uiPriority w:val="39"/>
    <w:unhideWhenUsed/>
  </w:style>
  <w:style w:type="paragraph" w:styleId="823">
    <w:name w:val="table of figures"/>
    <w:basedOn w:val="824"/>
    <w:next w:val="824"/>
    <w:uiPriority w:val="99"/>
    <w:unhideWhenUsed/>
    <w:pPr>
      <w:spacing w:after="0" w:afterAutospacing="0"/>
    </w:pPr>
  </w:style>
  <w:style w:type="paragraph" w:styleId="824" w:default="1">
    <w:name w:val="Normal"/>
    <w:qFormat/>
  </w:style>
  <w:style w:type="table" w:styleId="82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26" w:default="1">
    <w:name w:val="No List"/>
    <w:uiPriority w:val="99"/>
    <w:semiHidden/>
    <w:unhideWhenUsed/>
  </w:style>
  <w:style w:type="paragraph" w:styleId="827">
    <w:name w:val="No Spacing"/>
    <w:basedOn w:val="824"/>
    <w:qFormat/>
    <w:uiPriority w:val="1"/>
    <w:pPr>
      <w:spacing w:lineRule="auto" w:line="240" w:after="0"/>
    </w:pPr>
  </w:style>
  <w:style w:type="paragraph" w:styleId="828">
    <w:name w:val="List Paragraph"/>
    <w:basedOn w:val="824"/>
    <w:qFormat/>
    <w:uiPriority w:val="34"/>
    <w:pPr>
      <w:contextualSpacing w:val="true"/>
      <w:ind w:left="720"/>
    </w:pPr>
  </w:style>
  <w:style w:type="character" w:styleId="82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ONLYOFFICE/6.4.1.50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2024-04-11T15:50:39Z</dcterms:modified>
</cp:coreProperties>
</file>