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49" w:rsidRDefault="00FA5744" w:rsidP="006C524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C5249">
        <w:rPr>
          <w:rFonts w:ascii="Times New Roman" w:eastAsia="Calibri" w:hAnsi="Times New Roman" w:cs="Times New Roman"/>
          <w:sz w:val="24"/>
          <w:szCs w:val="24"/>
        </w:rPr>
        <w:t>О</w:t>
      </w:r>
      <w:r w:rsidR="00D707CF">
        <w:rPr>
          <w:rFonts w:ascii="Times New Roman" w:eastAsia="Calibri" w:hAnsi="Times New Roman" w:cs="Times New Roman"/>
          <w:sz w:val="24"/>
          <w:szCs w:val="24"/>
        </w:rPr>
        <w:t>сновы</w:t>
      </w:r>
      <w:r w:rsidR="006C5249">
        <w:rPr>
          <w:rFonts w:ascii="Times New Roman" w:eastAsia="Calibri" w:hAnsi="Times New Roman" w:cs="Times New Roman"/>
          <w:sz w:val="24"/>
          <w:szCs w:val="24"/>
        </w:rPr>
        <w:t xml:space="preserve"> финансовой грамотности </w:t>
      </w:r>
      <w:r w:rsidR="00D707CF">
        <w:rPr>
          <w:rFonts w:ascii="Times New Roman" w:eastAsia="Calibri" w:hAnsi="Times New Roman" w:cs="Times New Roman"/>
          <w:sz w:val="24"/>
          <w:szCs w:val="24"/>
        </w:rPr>
        <w:t>в разновозрастной группе детей с ЗПР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B4628" w:rsidRPr="006C5249" w:rsidRDefault="00DB4628" w:rsidP="006C524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628">
        <w:rPr>
          <w:rFonts w:ascii="Times New Roman" w:eastAsia="Calibri" w:hAnsi="Times New Roman" w:cs="Times New Roman"/>
          <w:sz w:val="24"/>
          <w:szCs w:val="24"/>
        </w:rPr>
        <w:t>Общие особенности </w:t>
      </w:r>
      <w:r w:rsidRPr="00DB4628">
        <w:rPr>
          <w:rFonts w:ascii="Times New Roman" w:eastAsia="Calibri" w:hAnsi="Times New Roman" w:cs="Times New Roman"/>
          <w:bCs/>
          <w:sz w:val="24"/>
          <w:szCs w:val="24"/>
        </w:rPr>
        <w:t>детей с</w:t>
      </w:r>
      <w:r w:rsidRPr="006C5249">
        <w:rPr>
          <w:rFonts w:ascii="Times New Roman" w:eastAsia="Calibri" w:hAnsi="Times New Roman" w:cs="Times New Roman"/>
          <w:bCs/>
          <w:sz w:val="24"/>
          <w:szCs w:val="24"/>
        </w:rPr>
        <w:t xml:space="preserve"> задержкой психического развития</w:t>
      </w:r>
      <w:r w:rsidRPr="00DB4628">
        <w:rPr>
          <w:rFonts w:ascii="Times New Roman" w:eastAsia="Calibri" w:hAnsi="Times New Roman" w:cs="Times New Roman"/>
          <w:sz w:val="24"/>
          <w:szCs w:val="24"/>
        </w:rPr>
        <w:t>: </w:t>
      </w:r>
      <w:r w:rsidRPr="00DB4628">
        <w:rPr>
          <w:rFonts w:ascii="Times New Roman" w:eastAsia="Calibri" w:hAnsi="Times New Roman" w:cs="Times New Roman"/>
          <w:bCs/>
          <w:sz w:val="24"/>
          <w:szCs w:val="24"/>
        </w:rPr>
        <w:t>ограниченный</w:t>
      </w:r>
      <w:r w:rsidRPr="00DB4628">
        <w:rPr>
          <w:rFonts w:ascii="Times New Roman" w:eastAsia="Calibri" w:hAnsi="Times New Roman" w:cs="Times New Roman"/>
          <w:sz w:val="24"/>
          <w:szCs w:val="24"/>
        </w:rPr>
        <w:t> запас знаний и представлений об окружающем мире, недостаточный уровень познавательной активности, замедленное восприятие, недостатки в развитии моторики, недостатки в развитии речи, недостатки в развитии личности, характеризующимися повышенной зависимостью от окружающих, не всегда адекватной оценкой окружающих и самооценкой, эгоистическими тенденциям</w:t>
      </w:r>
      <w:r w:rsidRPr="006C5249">
        <w:rPr>
          <w:rFonts w:ascii="Times New Roman" w:eastAsia="Calibri" w:hAnsi="Times New Roman" w:cs="Times New Roman"/>
          <w:sz w:val="24"/>
          <w:szCs w:val="24"/>
        </w:rPr>
        <w:t>и Н</w:t>
      </w:r>
      <w:r w:rsidRPr="00DB4628">
        <w:rPr>
          <w:rFonts w:ascii="Times New Roman" w:eastAsia="Calibri" w:hAnsi="Times New Roman" w:cs="Times New Roman"/>
          <w:sz w:val="24"/>
          <w:szCs w:val="24"/>
        </w:rPr>
        <w:t xml:space="preserve">едостатки в регуляции и </w:t>
      </w:r>
      <w:proofErr w:type="spellStart"/>
      <w:r w:rsidRPr="00DB4628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DB4628">
        <w:rPr>
          <w:rFonts w:ascii="Times New Roman" w:eastAsia="Calibri" w:hAnsi="Times New Roman" w:cs="Times New Roman"/>
          <w:sz w:val="24"/>
          <w:szCs w:val="24"/>
        </w:rPr>
        <w:t xml:space="preserve"> поведения затрудняют освоение </w:t>
      </w:r>
      <w:r w:rsidRPr="00DB4628">
        <w:rPr>
          <w:rFonts w:ascii="Times New Roman" w:eastAsia="Calibri" w:hAnsi="Times New Roman" w:cs="Times New Roman"/>
          <w:bCs/>
          <w:sz w:val="24"/>
          <w:szCs w:val="24"/>
        </w:rPr>
        <w:t>основ финансовой грамотности</w:t>
      </w:r>
      <w:r w:rsidRPr="00DB4628">
        <w:rPr>
          <w:rFonts w:ascii="Times New Roman" w:eastAsia="Calibri" w:hAnsi="Times New Roman" w:cs="Times New Roman"/>
          <w:sz w:val="24"/>
          <w:szCs w:val="24"/>
        </w:rPr>
        <w:t>, это происходит медленнее или требует повторения.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Дети с первых лет жизни сталкиваются с такими экономическими понятиями, как «деньги», «товары», «цена». Они посещают магазин с родителями, где могут настойчиво требовать купить понравившуюся игрушку. Большинство детей не понимают, почему им могут в этом случае отказать. У них еще нет представления о том, откуда берутся деньги, какие усилия</w:t>
      </w:r>
      <w:r w:rsidR="00DB4628" w:rsidRPr="006C5249">
        <w:rPr>
          <w:rFonts w:ascii="Times New Roman" w:hAnsi="Times New Roman" w:cs="Times New Roman"/>
          <w:sz w:val="24"/>
          <w:szCs w:val="24"/>
        </w:rPr>
        <w:t xml:space="preserve"> для этого приходится прилагать. Когда дошкольники</w:t>
      </w:r>
      <w:r w:rsidRPr="006C5249">
        <w:rPr>
          <w:rFonts w:ascii="Times New Roman" w:hAnsi="Times New Roman" w:cs="Times New Roman"/>
          <w:sz w:val="24"/>
          <w:szCs w:val="24"/>
        </w:rPr>
        <w:t xml:space="preserve"> понимают, каким образом люди зарабатывают деньги, у них возникает уважение к чужому труду и его результатам. Они получают представление о формировании бюджета и необходимости им распоряжаться таким образом, чтобы удовлетворить основные потребности всех членов семьи.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 Прежде чем начинать раб</w:t>
      </w:r>
      <w:r w:rsidR="00DB4628" w:rsidRPr="006C5249">
        <w:rPr>
          <w:rFonts w:ascii="Times New Roman" w:hAnsi="Times New Roman" w:cs="Times New Roman"/>
          <w:sz w:val="24"/>
          <w:szCs w:val="24"/>
        </w:rPr>
        <w:t xml:space="preserve">оту по данной теме, необходимо </w:t>
      </w:r>
      <w:r w:rsidRPr="006C5249">
        <w:rPr>
          <w:rFonts w:ascii="Times New Roman" w:hAnsi="Times New Roman" w:cs="Times New Roman"/>
          <w:sz w:val="24"/>
          <w:szCs w:val="24"/>
        </w:rPr>
        <w:t xml:space="preserve">понять, насколько дети с </w:t>
      </w:r>
      <w:r w:rsidR="00DB4628" w:rsidRPr="006C5249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6C5249">
        <w:rPr>
          <w:rFonts w:ascii="Times New Roman" w:hAnsi="Times New Roman" w:cs="Times New Roman"/>
          <w:sz w:val="24"/>
          <w:szCs w:val="24"/>
        </w:rPr>
        <w:t> </w:t>
      </w:r>
      <w:r w:rsidRPr="006C5249">
        <w:rPr>
          <w:rFonts w:ascii="Times New Roman" w:hAnsi="Times New Roman" w:cs="Times New Roman"/>
          <w:iCs/>
          <w:sz w:val="24"/>
          <w:szCs w:val="24"/>
        </w:rPr>
        <w:t>(</w:t>
      </w:r>
      <w:r w:rsidR="00DB4628" w:rsidRPr="006C5249">
        <w:rPr>
          <w:rFonts w:ascii="Times New Roman" w:hAnsi="Times New Roman" w:cs="Times New Roman"/>
          <w:iCs/>
          <w:sz w:val="24"/>
          <w:szCs w:val="24"/>
        </w:rPr>
        <w:t>ЗПР</w:t>
      </w:r>
      <w:r w:rsidRPr="006C5249">
        <w:rPr>
          <w:rFonts w:ascii="Times New Roman" w:hAnsi="Times New Roman" w:cs="Times New Roman"/>
          <w:iCs/>
          <w:sz w:val="24"/>
          <w:szCs w:val="24"/>
        </w:rPr>
        <w:t>)</w:t>
      </w:r>
      <w:r w:rsidRPr="006C5249">
        <w:rPr>
          <w:rFonts w:ascii="Times New Roman" w:hAnsi="Times New Roman" w:cs="Times New Roman"/>
          <w:sz w:val="24"/>
          <w:szCs w:val="24"/>
        </w:rPr>
        <w:t> готовы к экономическому воспитанию. При относительной сохранности смысловой памяти </w:t>
      </w:r>
      <w:r w:rsidRPr="006C5249">
        <w:rPr>
          <w:rFonts w:ascii="Times New Roman" w:hAnsi="Times New Roman" w:cs="Times New Roman"/>
          <w:iCs/>
          <w:sz w:val="24"/>
          <w:szCs w:val="24"/>
        </w:rPr>
        <w:t>(ассоциации</w:t>
      </w:r>
      <w:r w:rsidRPr="006C524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C5249">
        <w:rPr>
          <w:rFonts w:ascii="Times New Roman" w:hAnsi="Times New Roman" w:cs="Times New Roman"/>
          <w:sz w:val="24"/>
          <w:szCs w:val="24"/>
        </w:rPr>
        <w:t> у детей снижена вербальная память </w:t>
      </w:r>
      <w:r w:rsidR="00DB4628" w:rsidRPr="006C5249">
        <w:rPr>
          <w:rFonts w:ascii="Times New Roman" w:hAnsi="Times New Roman" w:cs="Times New Roman"/>
          <w:iCs/>
          <w:sz w:val="24"/>
          <w:szCs w:val="24"/>
        </w:rPr>
        <w:t>(</w:t>
      </w:r>
      <w:r w:rsidRPr="006C5249">
        <w:rPr>
          <w:rFonts w:ascii="Times New Roman" w:hAnsi="Times New Roman" w:cs="Times New Roman"/>
          <w:iCs/>
          <w:sz w:val="24"/>
          <w:szCs w:val="24"/>
        </w:rPr>
        <w:t>способность запоминать, сохранять и воспроизводить речевую (словесную)</w:t>
      </w:r>
      <w:r w:rsidRPr="006C5249">
        <w:rPr>
          <w:rFonts w:ascii="Times New Roman" w:hAnsi="Times New Roman" w:cs="Times New Roman"/>
          <w:sz w:val="24"/>
          <w:szCs w:val="24"/>
        </w:rPr>
        <w:t xml:space="preserve"> информацию), страдает продуктивность запоминания. У детей низкая </w:t>
      </w:r>
      <w:proofErr w:type="spellStart"/>
      <w:r w:rsidRPr="006C5249">
        <w:rPr>
          <w:rFonts w:ascii="Times New Roman" w:hAnsi="Times New Roman" w:cs="Times New Roman"/>
          <w:sz w:val="24"/>
          <w:szCs w:val="24"/>
        </w:rPr>
        <w:t>мнемическая</w:t>
      </w:r>
      <w:proofErr w:type="spellEnd"/>
      <w:r w:rsidRPr="006C5249">
        <w:rPr>
          <w:rFonts w:ascii="Times New Roman" w:hAnsi="Times New Roman" w:cs="Times New Roman"/>
          <w:sz w:val="24"/>
          <w:szCs w:val="24"/>
        </w:rPr>
        <w:t xml:space="preserve"> активность может сочетаться с задержкой в формировании других психических процессов. </w:t>
      </w:r>
      <w:r w:rsidR="00DB4628" w:rsidRPr="006C5249">
        <w:rPr>
          <w:rFonts w:ascii="Times New Roman" w:hAnsi="Times New Roman" w:cs="Times New Roman"/>
          <w:sz w:val="24"/>
          <w:szCs w:val="24"/>
        </w:rPr>
        <w:t>Большинство детей с задержкой психического развития имеют и речевые нарушения (ЗПРР) и другие стороны</w:t>
      </w:r>
      <w:r w:rsidRPr="006C5249">
        <w:rPr>
          <w:rFonts w:ascii="Times New Roman" w:hAnsi="Times New Roman" w:cs="Times New Roman"/>
          <w:sz w:val="24"/>
          <w:szCs w:val="24"/>
        </w:rPr>
        <w:t xml:space="preserve"> психического развития проявляется в специфических особенностях мышления. 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анализом и синтезом, сравнением и обобщ</w:t>
      </w:r>
      <w:r w:rsidR="000E5B8D" w:rsidRPr="006C5249">
        <w:rPr>
          <w:rFonts w:ascii="Times New Roman" w:hAnsi="Times New Roman" w:cs="Times New Roman"/>
          <w:sz w:val="24"/>
          <w:szCs w:val="24"/>
        </w:rPr>
        <w:t>ением. В связи с этим, мы выстраиваем</w:t>
      </w:r>
      <w:r w:rsidRPr="006C5249">
        <w:rPr>
          <w:rFonts w:ascii="Times New Roman" w:hAnsi="Times New Roman" w:cs="Times New Roman"/>
          <w:sz w:val="24"/>
          <w:szCs w:val="24"/>
        </w:rPr>
        <w:t xml:space="preserve"> работу по теме на основе принципа </w:t>
      </w:r>
      <w:r w:rsidRPr="006C52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6C5249">
        <w:rPr>
          <w:rFonts w:ascii="Times New Roman" w:hAnsi="Times New Roman" w:cs="Times New Roman"/>
          <w:bCs/>
          <w:iCs/>
          <w:sz w:val="24"/>
          <w:szCs w:val="24"/>
        </w:rPr>
        <w:t>от простого к сложному»</w:t>
      </w:r>
      <w:r w:rsidRPr="006C5249">
        <w:rPr>
          <w:rFonts w:ascii="Times New Roman" w:hAnsi="Times New Roman" w:cs="Times New Roman"/>
          <w:sz w:val="24"/>
          <w:szCs w:val="24"/>
        </w:rPr>
        <w:t>, в процессе многократного повторения и закрепления, направленного на практическое применение знаний и навыков.</w:t>
      </w:r>
    </w:p>
    <w:p w:rsidR="00D36798" w:rsidRPr="006C5249" w:rsidRDefault="000E5B8D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Данная инновационная деятельность может быть преподнесена</w:t>
      </w:r>
      <w:r w:rsidR="00D36798" w:rsidRPr="006C5249">
        <w:rPr>
          <w:rFonts w:ascii="Times New Roman" w:hAnsi="Times New Roman" w:cs="Times New Roman"/>
          <w:sz w:val="24"/>
          <w:szCs w:val="24"/>
        </w:rPr>
        <w:t xml:space="preserve"> детям в </w:t>
      </w:r>
      <w:r w:rsidR="00D36798" w:rsidRPr="006C5249">
        <w:rPr>
          <w:rFonts w:ascii="Times New Roman" w:hAnsi="Times New Roman" w:cs="Times New Roman"/>
          <w:bCs/>
          <w:sz w:val="24"/>
          <w:szCs w:val="24"/>
        </w:rPr>
        <w:t>форме</w:t>
      </w:r>
      <w:r w:rsidRPr="006C5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798" w:rsidRPr="006C5249">
        <w:rPr>
          <w:rFonts w:ascii="Times New Roman" w:hAnsi="Times New Roman" w:cs="Times New Roman"/>
          <w:sz w:val="24"/>
          <w:szCs w:val="24"/>
        </w:rPr>
        <w:t>элементарных сведений: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-научить их правильному отношению к деньгам, способам их зарабатывания и разумному использованию;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-с помощью игр, упражнений ввести ребят в сложный мир предметов, вещей, человеческих взаимоотношений;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 xml:space="preserve">-объяснить взаимосвязь между экономическими и этическими категориями: труд, </w:t>
      </w:r>
      <w:r w:rsidR="000E5B8D" w:rsidRPr="006C5249">
        <w:rPr>
          <w:rFonts w:ascii="Times New Roman" w:hAnsi="Times New Roman" w:cs="Times New Roman"/>
          <w:sz w:val="24"/>
          <w:szCs w:val="24"/>
        </w:rPr>
        <w:t>товар, деньги, стоимость, цена</w:t>
      </w:r>
      <w:r w:rsidRPr="006C5249">
        <w:rPr>
          <w:rFonts w:ascii="Times New Roman" w:hAnsi="Times New Roman" w:cs="Times New Roman"/>
          <w:sz w:val="24"/>
          <w:szCs w:val="24"/>
        </w:rPr>
        <w:t>, и нравственными – </w:t>
      </w:r>
      <w:r w:rsidRPr="006C5249">
        <w:rPr>
          <w:rFonts w:ascii="Times New Roman" w:hAnsi="Times New Roman" w:cs="Times New Roman"/>
          <w:iCs/>
          <w:sz w:val="24"/>
          <w:szCs w:val="24"/>
        </w:rPr>
        <w:t>«бережливость, честность, экономность, достоинство, щедрость»</w:t>
      </w:r>
      <w:r w:rsidRPr="006C5249">
        <w:rPr>
          <w:rFonts w:ascii="Times New Roman" w:hAnsi="Times New Roman" w:cs="Times New Roman"/>
          <w:sz w:val="24"/>
          <w:szCs w:val="24"/>
        </w:rPr>
        <w:t>;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-научить</w:t>
      </w:r>
      <w:r w:rsidR="000E5B8D" w:rsidRPr="006C5249">
        <w:rPr>
          <w:rFonts w:ascii="Times New Roman" w:hAnsi="Times New Roman" w:cs="Times New Roman"/>
          <w:sz w:val="24"/>
          <w:szCs w:val="24"/>
        </w:rPr>
        <w:t xml:space="preserve"> правильно относиться к рекламе</w:t>
      </w:r>
      <w:r w:rsidRPr="006C5249">
        <w:rPr>
          <w:rFonts w:ascii="Times New Roman" w:hAnsi="Times New Roman" w:cs="Times New Roman"/>
          <w:sz w:val="24"/>
          <w:szCs w:val="24"/>
        </w:rPr>
        <w:t>;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-вести себя правильно в реальных жизненных ситуациях, развивать разумные потребности.</w:t>
      </w:r>
    </w:p>
    <w:p w:rsidR="00D36798" w:rsidRPr="006C5249" w:rsidRDefault="000E5B8D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lastRenderedPageBreak/>
        <w:t xml:space="preserve">Игра занимает центральное место в жизни детей в детском саду, потому что это ведущий вид деятельности в дошкольном возрасте. Все, чему мы учим детей, делается с помощью разных средств, методов, приемов, в том числе игрового. </w:t>
      </w:r>
      <w:r w:rsidR="00D36798" w:rsidRPr="006C5249">
        <w:rPr>
          <w:rFonts w:ascii="Times New Roman" w:hAnsi="Times New Roman" w:cs="Times New Roman"/>
          <w:sz w:val="24"/>
          <w:szCs w:val="24"/>
        </w:rPr>
        <w:t>Одно из ее преимуществ - игровая составл</w:t>
      </w:r>
      <w:r w:rsidRPr="006C5249">
        <w:rPr>
          <w:rFonts w:ascii="Times New Roman" w:hAnsi="Times New Roman" w:cs="Times New Roman"/>
          <w:sz w:val="24"/>
          <w:szCs w:val="24"/>
        </w:rPr>
        <w:t>яющая, развивающая восприятие, поэтому з</w:t>
      </w:r>
      <w:r w:rsidR="00D36798" w:rsidRPr="006C5249">
        <w:rPr>
          <w:rFonts w:ascii="Times New Roman" w:hAnsi="Times New Roman" w:cs="Times New Roman"/>
          <w:sz w:val="24"/>
          <w:szCs w:val="24"/>
        </w:rPr>
        <w:t>накомство </w:t>
      </w:r>
      <w:r w:rsidR="00D36798" w:rsidRPr="006C5249">
        <w:rPr>
          <w:rFonts w:ascii="Times New Roman" w:hAnsi="Times New Roman" w:cs="Times New Roman"/>
          <w:bCs/>
          <w:sz w:val="24"/>
          <w:szCs w:val="24"/>
        </w:rPr>
        <w:t>детей с финансовой</w:t>
      </w:r>
      <w:r w:rsidR="00D36798" w:rsidRPr="006C5249">
        <w:rPr>
          <w:rFonts w:ascii="Times New Roman" w:hAnsi="Times New Roman" w:cs="Times New Roman"/>
          <w:sz w:val="24"/>
          <w:szCs w:val="24"/>
        </w:rPr>
        <w:t> азбукой проходит в игровой </w:t>
      </w:r>
      <w:r w:rsidR="00D36798" w:rsidRPr="006C5249">
        <w:rPr>
          <w:rFonts w:ascii="Times New Roman" w:hAnsi="Times New Roman" w:cs="Times New Roman"/>
          <w:bCs/>
          <w:sz w:val="24"/>
          <w:szCs w:val="24"/>
        </w:rPr>
        <w:t>форме</w:t>
      </w:r>
      <w:r w:rsidRPr="006C5249">
        <w:rPr>
          <w:rFonts w:ascii="Times New Roman" w:hAnsi="Times New Roman" w:cs="Times New Roman"/>
          <w:sz w:val="24"/>
          <w:szCs w:val="24"/>
        </w:rPr>
        <w:t>:</w:t>
      </w:r>
    </w:p>
    <w:p w:rsidR="00D36798" w:rsidRPr="006C5249" w:rsidRDefault="000E5B8D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-применяем</w:t>
      </w:r>
      <w:r w:rsidR="00D36798" w:rsidRPr="006C5249">
        <w:rPr>
          <w:rFonts w:ascii="Times New Roman" w:hAnsi="Times New Roman" w:cs="Times New Roman"/>
          <w:sz w:val="24"/>
          <w:szCs w:val="24"/>
        </w:rPr>
        <w:t xml:space="preserve"> в игровой деятельности </w:t>
      </w:r>
      <w:r w:rsidR="00D36798" w:rsidRPr="006C5249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D36798" w:rsidRPr="006C5249">
        <w:rPr>
          <w:rFonts w:ascii="Times New Roman" w:hAnsi="Times New Roman" w:cs="Times New Roman"/>
          <w:sz w:val="24"/>
          <w:szCs w:val="24"/>
        </w:rPr>
        <w:t> экономические понятия и категории, которым было уделено внимание в ходе реализации занятий </w:t>
      </w:r>
      <w:r w:rsidRPr="006C5249">
        <w:rPr>
          <w:rFonts w:ascii="Times New Roman" w:hAnsi="Times New Roman" w:cs="Times New Roman"/>
          <w:iCs/>
          <w:sz w:val="24"/>
          <w:szCs w:val="24"/>
        </w:rPr>
        <w:t>(деньги, монеты</w:t>
      </w:r>
      <w:r w:rsidR="00D36798" w:rsidRPr="006C5249">
        <w:rPr>
          <w:rFonts w:ascii="Times New Roman" w:hAnsi="Times New Roman" w:cs="Times New Roman"/>
          <w:iCs/>
          <w:sz w:val="24"/>
          <w:szCs w:val="24"/>
        </w:rPr>
        <w:t>, товар, и пр.)</w:t>
      </w:r>
      <w:r w:rsidR="00D36798" w:rsidRPr="006C5249">
        <w:rPr>
          <w:rFonts w:ascii="Times New Roman" w:hAnsi="Times New Roman" w:cs="Times New Roman"/>
          <w:sz w:val="24"/>
          <w:szCs w:val="24"/>
        </w:rPr>
        <w:t>;</w:t>
      </w:r>
    </w:p>
    <w:p w:rsidR="000E5B8D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</w:t>
      </w:r>
      <w:r w:rsidR="000E5B8D" w:rsidRPr="006C5249">
        <w:rPr>
          <w:rFonts w:ascii="Times New Roman" w:hAnsi="Times New Roman" w:cs="Times New Roman"/>
          <w:sz w:val="24"/>
          <w:szCs w:val="24"/>
        </w:rPr>
        <w:t xml:space="preserve">учим </w:t>
      </w:r>
      <w:r w:rsidRPr="006C5249">
        <w:rPr>
          <w:rFonts w:ascii="Times New Roman" w:hAnsi="Times New Roman" w:cs="Times New Roman"/>
          <w:sz w:val="24"/>
          <w:szCs w:val="24"/>
        </w:rPr>
        <w:t>понимать, что сначала зарабатываем –затем расходуем</w:t>
      </w:r>
      <w:r w:rsidR="000E5B8D" w:rsidRPr="006C52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</w:t>
      </w:r>
      <w:r w:rsidR="0021776B" w:rsidRPr="006C5249">
        <w:rPr>
          <w:rFonts w:ascii="Times New Roman" w:hAnsi="Times New Roman" w:cs="Times New Roman"/>
          <w:sz w:val="24"/>
          <w:szCs w:val="24"/>
        </w:rPr>
        <w:t xml:space="preserve">учим </w:t>
      </w:r>
      <w:r w:rsidRPr="006C5249">
        <w:rPr>
          <w:rFonts w:ascii="Times New Roman" w:hAnsi="Times New Roman" w:cs="Times New Roman"/>
          <w:sz w:val="24"/>
          <w:szCs w:val="24"/>
        </w:rPr>
        <w:t>осознавать главные ценност</w:t>
      </w:r>
      <w:r w:rsidR="0021776B" w:rsidRPr="006C5249">
        <w:rPr>
          <w:rFonts w:ascii="Times New Roman" w:hAnsi="Times New Roman" w:cs="Times New Roman"/>
          <w:sz w:val="24"/>
          <w:szCs w:val="24"/>
        </w:rPr>
        <w:t xml:space="preserve">и – жизнь, отношения, радость, </w:t>
      </w:r>
      <w:r w:rsidRPr="006C5249">
        <w:rPr>
          <w:rFonts w:ascii="Times New Roman" w:hAnsi="Times New Roman" w:cs="Times New Roman"/>
          <w:bCs/>
          <w:sz w:val="24"/>
          <w:szCs w:val="24"/>
        </w:rPr>
        <w:t>здоровье</w:t>
      </w:r>
      <w:r w:rsidR="0021776B" w:rsidRPr="006C5249">
        <w:rPr>
          <w:rFonts w:ascii="Times New Roman" w:hAnsi="Times New Roman" w:cs="Times New Roman"/>
          <w:bCs/>
          <w:sz w:val="24"/>
          <w:szCs w:val="24"/>
        </w:rPr>
        <w:t xml:space="preserve"> свое и здоровье</w:t>
      </w:r>
      <w:r w:rsidRPr="006C5249">
        <w:rPr>
          <w:rFonts w:ascii="Times New Roman" w:hAnsi="Times New Roman" w:cs="Times New Roman"/>
          <w:sz w:val="24"/>
          <w:szCs w:val="24"/>
        </w:rPr>
        <w:t> близких людей – за деньги не купишь;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</w:t>
      </w:r>
      <w:r w:rsidR="0021776B" w:rsidRPr="006C5249">
        <w:rPr>
          <w:rFonts w:ascii="Times New Roman" w:hAnsi="Times New Roman" w:cs="Times New Roman"/>
          <w:sz w:val="24"/>
          <w:szCs w:val="24"/>
        </w:rPr>
        <w:t xml:space="preserve">учим </w:t>
      </w:r>
      <w:r w:rsidRPr="006C5249">
        <w:rPr>
          <w:rFonts w:ascii="Times New Roman" w:hAnsi="Times New Roman" w:cs="Times New Roman"/>
          <w:sz w:val="24"/>
          <w:szCs w:val="24"/>
        </w:rPr>
        <w:t>следовать социальным нормам и общепринятым правилам общества;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776B" w:rsidRPr="006C5249">
        <w:rPr>
          <w:rFonts w:ascii="Times New Roman" w:hAnsi="Times New Roman" w:cs="Times New Roman"/>
          <w:bCs/>
          <w:sz w:val="24"/>
          <w:szCs w:val="24"/>
        </w:rPr>
        <w:t>формируем</w:t>
      </w:r>
      <w:r w:rsidR="0021776B" w:rsidRPr="006C5249">
        <w:rPr>
          <w:rFonts w:ascii="Times New Roman" w:hAnsi="Times New Roman" w:cs="Times New Roman"/>
          <w:sz w:val="24"/>
          <w:szCs w:val="24"/>
        </w:rPr>
        <w:t xml:space="preserve"> и развиваем перцептивные действия, способствующие </w:t>
      </w:r>
      <w:r w:rsidRPr="006C5249">
        <w:rPr>
          <w:rFonts w:ascii="Times New Roman" w:hAnsi="Times New Roman" w:cs="Times New Roman"/>
          <w:sz w:val="24"/>
          <w:szCs w:val="24"/>
        </w:rPr>
        <w:t>усвоению </w:t>
      </w:r>
      <w:r w:rsidRPr="006C5249">
        <w:rPr>
          <w:rFonts w:ascii="Times New Roman" w:hAnsi="Times New Roman" w:cs="Times New Roman"/>
          <w:bCs/>
          <w:sz w:val="24"/>
          <w:szCs w:val="24"/>
        </w:rPr>
        <w:t>основ финансовой грамотности</w:t>
      </w:r>
      <w:r w:rsidRPr="006C5249">
        <w:rPr>
          <w:rFonts w:ascii="Times New Roman" w:hAnsi="Times New Roman" w:cs="Times New Roman"/>
          <w:sz w:val="24"/>
          <w:szCs w:val="24"/>
        </w:rPr>
        <w:t>.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При </w:t>
      </w:r>
      <w:r w:rsidRPr="006C5249">
        <w:rPr>
          <w:rFonts w:ascii="Times New Roman" w:hAnsi="Times New Roman" w:cs="Times New Roman"/>
          <w:bCs/>
          <w:sz w:val="24"/>
          <w:szCs w:val="24"/>
        </w:rPr>
        <w:t>формировании основ финансовой грамотности у детей дошкольного возраста</w:t>
      </w:r>
      <w:r w:rsidRPr="006C5249">
        <w:rPr>
          <w:rFonts w:ascii="Times New Roman" w:hAnsi="Times New Roman" w:cs="Times New Roman"/>
          <w:sz w:val="24"/>
          <w:szCs w:val="24"/>
        </w:rPr>
        <w:t> </w:t>
      </w:r>
      <w:r w:rsidR="0021776B" w:rsidRPr="006C5249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</w:t>
      </w:r>
      <w:r w:rsidRPr="006C5249">
        <w:rPr>
          <w:rFonts w:ascii="Times New Roman" w:hAnsi="Times New Roman" w:cs="Times New Roman"/>
          <w:sz w:val="24"/>
          <w:szCs w:val="24"/>
        </w:rPr>
        <w:t>необходимо использовать </w:t>
      </w:r>
      <w:r w:rsidRPr="006C5249">
        <w:rPr>
          <w:rFonts w:ascii="Times New Roman" w:hAnsi="Times New Roman" w:cs="Times New Roman"/>
          <w:bCs/>
          <w:sz w:val="24"/>
          <w:szCs w:val="24"/>
        </w:rPr>
        <w:t>возможности</w:t>
      </w:r>
      <w:r w:rsidRPr="006C5249">
        <w:rPr>
          <w:rFonts w:ascii="Times New Roman" w:hAnsi="Times New Roman" w:cs="Times New Roman"/>
          <w:sz w:val="24"/>
          <w:szCs w:val="24"/>
        </w:rPr>
        <w:t> развивающей п</w:t>
      </w:r>
      <w:r w:rsidR="0021776B" w:rsidRPr="006C5249">
        <w:rPr>
          <w:rFonts w:ascii="Times New Roman" w:hAnsi="Times New Roman" w:cs="Times New Roman"/>
          <w:sz w:val="24"/>
          <w:szCs w:val="24"/>
        </w:rPr>
        <w:t>редметно пространственной среды:</w:t>
      </w:r>
    </w:p>
    <w:p w:rsidR="0021776B" w:rsidRPr="006C5249" w:rsidRDefault="0021776B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-деньги, нарисованные детьми;</w:t>
      </w:r>
    </w:p>
    <w:p w:rsidR="0021776B" w:rsidRPr="006C5249" w:rsidRDefault="0021776B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-картотека загадок;</w:t>
      </w:r>
    </w:p>
    <w:p w:rsidR="0021776B" w:rsidRPr="006C5249" w:rsidRDefault="0021776B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-книги художественные и научно-популярные, комиксы;</w:t>
      </w:r>
    </w:p>
    <w:p w:rsidR="0021776B" w:rsidRPr="006C5249" w:rsidRDefault="0021776B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5249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6C5249">
        <w:rPr>
          <w:rFonts w:ascii="Times New Roman" w:hAnsi="Times New Roman" w:cs="Times New Roman"/>
          <w:sz w:val="24"/>
          <w:szCs w:val="24"/>
        </w:rPr>
        <w:t xml:space="preserve"> из презентаций;</w:t>
      </w:r>
    </w:p>
    <w:p w:rsidR="0021776B" w:rsidRPr="006C5249" w:rsidRDefault="0021776B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5249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6C5249">
        <w:rPr>
          <w:rFonts w:ascii="Times New Roman" w:hAnsi="Times New Roman" w:cs="Times New Roman"/>
          <w:sz w:val="24"/>
          <w:szCs w:val="24"/>
        </w:rPr>
        <w:t xml:space="preserve"> интерактивных игр;</w:t>
      </w:r>
    </w:p>
    <w:p w:rsidR="00D01329" w:rsidRPr="006C5249" w:rsidRDefault="00D01329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5249">
        <w:rPr>
          <w:rFonts w:ascii="Times New Roman" w:hAnsi="Times New Roman" w:cs="Times New Roman"/>
          <w:sz w:val="24"/>
          <w:szCs w:val="24"/>
        </w:rPr>
        <w:t>м</w:t>
      </w:r>
      <w:r w:rsidR="0021776B" w:rsidRPr="006C5249">
        <w:rPr>
          <w:rFonts w:ascii="Times New Roman" w:hAnsi="Times New Roman" w:cs="Times New Roman"/>
          <w:sz w:val="24"/>
          <w:szCs w:val="24"/>
        </w:rPr>
        <w:t>едиатека</w:t>
      </w:r>
      <w:proofErr w:type="spellEnd"/>
      <w:r w:rsidR="0021776B" w:rsidRPr="006C5249">
        <w:rPr>
          <w:rFonts w:ascii="Times New Roman" w:hAnsi="Times New Roman" w:cs="Times New Roman"/>
          <w:sz w:val="24"/>
          <w:szCs w:val="24"/>
        </w:rPr>
        <w:t xml:space="preserve"> мультфильмов</w:t>
      </w:r>
      <w:r w:rsidRPr="006C5249">
        <w:rPr>
          <w:rFonts w:ascii="Times New Roman" w:hAnsi="Times New Roman" w:cs="Times New Roman"/>
          <w:sz w:val="24"/>
          <w:szCs w:val="24"/>
        </w:rPr>
        <w:t>:</w:t>
      </w:r>
    </w:p>
    <w:p w:rsidR="00D01329" w:rsidRPr="006C5249" w:rsidRDefault="00D01329" w:rsidP="006C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СМЕШАРИКИ. «Азбука финансовой грамотности», «</w:t>
      </w:r>
      <w:proofErr w:type="spellStart"/>
      <w:r w:rsidRPr="006C5249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6C5249">
        <w:rPr>
          <w:rFonts w:ascii="Times New Roman" w:hAnsi="Times New Roman" w:cs="Times New Roman"/>
          <w:sz w:val="24"/>
          <w:szCs w:val="24"/>
        </w:rPr>
        <w:t>-Код. Финансовая грамотность»;</w:t>
      </w:r>
    </w:p>
    <w:p w:rsidR="00D01329" w:rsidRPr="006C5249" w:rsidRDefault="00D01329" w:rsidP="006C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 xml:space="preserve"> «Богатый бобрёнок»;</w:t>
      </w:r>
      <w:r w:rsidRPr="006C5249">
        <w:rPr>
          <w:rFonts w:ascii="Times New Roman" w:hAnsi="Times New Roman" w:cs="Times New Roman"/>
          <w:sz w:val="24"/>
          <w:szCs w:val="24"/>
        </w:rPr>
        <w:br/>
        <w:t xml:space="preserve"> «АЗБУКА ДЕНЕГ. Уроки тётушки Совы»;</w:t>
      </w:r>
      <w:r w:rsidRPr="006C5249">
        <w:rPr>
          <w:rFonts w:ascii="Times New Roman" w:hAnsi="Times New Roman" w:cs="Times New Roman"/>
          <w:sz w:val="24"/>
          <w:szCs w:val="24"/>
        </w:rPr>
        <w:br/>
        <w:t xml:space="preserve"> ФИКСИКИ. «История вещей – деньги», «Как делают деньги», «Деньги»;</w:t>
      </w:r>
    </w:p>
    <w:p w:rsidR="00D01329" w:rsidRPr="006C5249" w:rsidRDefault="006C5249" w:rsidP="006C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329" w:rsidRPr="006C5249">
        <w:rPr>
          <w:rFonts w:ascii="Times New Roman" w:hAnsi="Times New Roman" w:cs="Times New Roman"/>
          <w:sz w:val="24"/>
          <w:szCs w:val="24"/>
        </w:rPr>
        <w:t>ТРИ КОТА. «Поход в магазин»;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D01329" w:rsidRPr="006C5249">
        <w:rPr>
          <w:rFonts w:ascii="Times New Roman" w:hAnsi="Times New Roman" w:cs="Times New Roman"/>
          <w:sz w:val="24"/>
          <w:szCs w:val="24"/>
        </w:rPr>
        <w:t>ПРОФЕССОР ПОЧЕМУШКИН. «Как появились деньги».</w:t>
      </w:r>
    </w:p>
    <w:p w:rsidR="00D01329" w:rsidRPr="006C5249" w:rsidRDefault="00D01329" w:rsidP="006C5249">
      <w:pPr>
        <w:rPr>
          <w:rFonts w:ascii="Times New Roman" w:hAnsi="Times New Roman" w:cs="Times New Roman"/>
          <w:sz w:val="24"/>
          <w:szCs w:val="24"/>
        </w:rPr>
      </w:pPr>
    </w:p>
    <w:p w:rsidR="0021776B" w:rsidRPr="006C5249" w:rsidRDefault="00D01329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-к</w:t>
      </w:r>
      <w:r w:rsidR="0021776B" w:rsidRPr="006C5249">
        <w:rPr>
          <w:rFonts w:ascii="Times New Roman" w:hAnsi="Times New Roman" w:cs="Times New Roman"/>
          <w:sz w:val="24"/>
          <w:szCs w:val="24"/>
        </w:rPr>
        <w:t xml:space="preserve">арточки </w:t>
      </w:r>
      <w:r w:rsidRPr="006C5249">
        <w:rPr>
          <w:rFonts w:ascii="Times New Roman" w:hAnsi="Times New Roman" w:cs="Times New Roman"/>
          <w:sz w:val="24"/>
          <w:szCs w:val="24"/>
        </w:rPr>
        <w:t xml:space="preserve">и альбомы </w:t>
      </w:r>
      <w:r w:rsidR="0021776B" w:rsidRPr="006C5249">
        <w:rPr>
          <w:rFonts w:ascii="Times New Roman" w:hAnsi="Times New Roman" w:cs="Times New Roman"/>
          <w:sz w:val="24"/>
          <w:szCs w:val="24"/>
        </w:rPr>
        <w:t>о профессиях</w:t>
      </w:r>
      <w:r w:rsidRPr="006C5249">
        <w:rPr>
          <w:rFonts w:ascii="Times New Roman" w:hAnsi="Times New Roman" w:cs="Times New Roman"/>
          <w:sz w:val="24"/>
          <w:szCs w:val="24"/>
        </w:rPr>
        <w:t>;</w:t>
      </w:r>
    </w:p>
    <w:p w:rsidR="0021776B" w:rsidRPr="006C5249" w:rsidRDefault="00D01329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 xml:space="preserve"> -д</w:t>
      </w:r>
      <w:r w:rsidR="0021776B" w:rsidRPr="006C5249">
        <w:rPr>
          <w:rFonts w:ascii="Times New Roman" w:hAnsi="Times New Roman" w:cs="Times New Roman"/>
          <w:sz w:val="24"/>
          <w:szCs w:val="24"/>
        </w:rPr>
        <w:t>идактические игры</w:t>
      </w:r>
      <w:r w:rsidRPr="006C5249">
        <w:rPr>
          <w:rFonts w:ascii="Times New Roman" w:hAnsi="Times New Roman" w:cs="Times New Roman"/>
          <w:sz w:val="24"/>
          <w:szCs w:val="24"/>
        </w:rPr>
        <w:t>;</w:t>
      </w:r>
    </w:p>
    <w:p w:rsidR="0021776B" w:rsidRPr="006C5249" w:rsidRDefault="00D01329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-и</w:t>
      </w:r>
      <w:r w:rsidR="0021776B" w:rsidRPr="006C5249">
        <w:rPr>
          <w:rFonts w:ascii="Times New Roman" w:hAnsi="Times New Roman" w:cs="Times New Roman"/>
          <w:sz w:val="24"/>
          <w:szCs w:val="24"/>
        </w:rPr>
        <w:t>гры-путешествия</w:t>
      </w:r>
      <w:r w:rsidRPr="006C5249">
        <w:rPr>
          <w:rFonts w:ascii="Times New Roman" w:hAnsi="Times New Roman" w:cs="Times New Roman"/>
          <w:sz w:val="24"/>
          <w:szCs w:val="24"/>
        </w:rPr>
        <w:t>;</w:t>
      </w:r>
    </w:p>
    <w:p w:rsidR="0021776B" w:rsidRPr="006C5249" w:rsidRDefault="00D01329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-б</w:t>
      </w:r>
      <w:r w:rsidR="0021776B" w:rsidRPr="006C5249">
        <w:rPr>
          <w:rFonts w:ascii="Times New Roman" w:hAnsi="Times New Roman" w:cs="Times New Roman"/>
          <w:sz w:val="24"/>
          <w:szCs w:val="24"/>
        </w:rPr>
        <w:t>анковские карты</w:t>
      </w:r>
      <w:r w:rsidRPr="006C5249">
        <w:rPr>
          <w:rFonts w:ascii="Times New Roman" w:hAnsi="Times New Roman" w:cs="Times New Roman"/>
          <w:sz w:val="24"/>
          <w:szCs w:val="24"/>
        </w:rPr>
        <w:t>;</w:t>
      </w:r>
    </w:p>
    <w:p w:rsidR="0021776B" w:rsidRPr="006C5249" w:rsidRDefault="00D01329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-н</w:t>
      </w:r>
      <w:r w:rsidR="0021776B" w:rsidRPr="006C5249">
        <w:rPr>
          <w:rFonts w:ascii="Times New Roman" w:hAnsi="Times New Roman" w:cs="Times New Roman"/>
          <w:sz w:val="24"/>
          <w:szCs w:val="24"/>
        </w:rPr>
        <w:t>енастоящие деньги</w:t>
      </w:r>
      <w:r w:rsidRPr="006C5249">
        <w:rPr>
          <w:rFonts w:ascii="Times New Roman" w:hAnsi="Times New Roman" w:cs="Times New Roman"/>
          <w:sz w:val="24"/>
          <w:szCs w:val="24"/>
        </w:rPr>
        <w:t xml:space="preserve"> (купюры и монеты);</w:t>
      </w:r>
    </w:p>
    <w:p w:rsidR="0021776B" w:rsidRPr="006C5249" w:rsidRDefault="00D01329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-б</w:t>
      </w:r>
      <w:r w:rsidR="0021776B" w:rsidRPr="006C5249">
        <w:rPr>
          <w:rFonts w:ascii="Times New Roman" w:hAnsi="Times New Roman" w:cs="Times New Roman"/>
          <w:sz w:val="24"/>
          <w:szCs w:val="24"/>
        </w:rPr>
        <w:t>анкомат</w:t>
      </w:r>
      <w:r w:rsidRPr="006C5249">
        <w:rPr>
          <w:rFonts w:ascii="Times New Roman" w:hAnsi="Times New Roman" w:cs="Times New Roman"/>
          <w:sz w:val="24"/>
          <w:szCs w:val="24"/>
        </w:rPr>
        <w:t>;</w:t>
      </w:r>
    </w:p>
    <w:p w:rsidR="0021776B" w:rsidRPr="006C5249" w:rsidRDefault="00D01329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-а</w:t>
      </w:r>
      <w:r w:rsidR="0021776B" w:rsidRPr="006C5249">
        <w:rPr>
          <w:rFonts w:ascii="Times New Roman" w:hAnsi="Times New Roman" w:cs="Times New Roman"/>
          <w:sz w:val="24"/>
          <w:szCs w:val="24"/>
        </w:rPr>
        <w:t>трибуты для сюжетно-ролевых игр.</w:t>
      </w:r>
    </w:p>
    <w:p w:rsidR="0021776B" w:rsidRPr="006C5249" w:rsidRDefault="0021776B" w:rsidP="006C5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798" w:rsidRPr="006C5249" w:rsidRDefault="0021776B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lastRenderedPageBreak/>
        <w:t>Знакомим</w:t>
      </w:r>
      <w:r w:rsidR="00D36798" w:rsidRPr="006C5249">
        <w:rPr>
          <w:rFonts w:ascii="Times New Roman" w:hAnsi="Times New Roman" w:cs="Times New Roman"/>
          <w:sz w:val="24"/>
          <w:szCs w:val="24"/>
        </w:rPr>
        <w:t> </w:t>
      </w:r>
      <w:r w:rsidR="00D36798" w:rsidRPr="006C5249">
        <w:rPr>
          <w:rFonts w:ascii="Times New Roman" w:hAnsi="Times New Roman" w:cs="Times New Roman"/>
          <w:bCs/>
          <w:sz w:val="24"/>
          <w:szCs w:val="24"/>
        </w:rPr>
        <w:t>детей</w:t>
      </w:r>
      <w:r w:rsidR="00D36798" w:rsidRPr="006C5249">
        <w:rPr>
          <w:rFonts w:ascii="Times New Roman" w:hAnsi="Times New Roman" w:cs="Times New Roman"/>
          <w:sz w:val="24"/>
          <w:szCs w:val="24"/>
        </w:rPr>
        <w:t> с профессиями как с источником получения заработной платы. Решать данную задачу можно, используя плакаты или коллажи о предприятиях, работающих на данной территории. Такие плакаты может создавать педагог и презентовать их детям, их могут создавать сами дети совместно с педагогом, родители совместно с детьми. Также реализовать данную задачу знакомства с профессиями можно через создание тематических альбомов, просмотр, чтение и обсуждение книг по теме, создание презентаций по теме в различных </w:t>
      </w:r>
      <w:r w:rsidR="00D36798" w:rsidRPr="006C5249">
        <w:rPr>
          <w:rFonts w:ascii="Times New Roman" w:hAnsi="Times New Roman" w:cs="Times New Roman"/>
          <w:bCs/>
          <w:sz w:val="24"/>
          <w:szCs w:val="24"/>
        </w:rPr>
        <w:t>форматах</w:t>
      </w:r>
      <w:r w:rsidR="00D36798" w:rsidRPr="006C5249">
        <w:rPr>
          <w:rFonts w:ascii="Times New Roman" w:hAnsi="Times New Roman" w:cs="Times New Roman"/>
          <w:sz w:val="24"/>
          <w:szCs w:val="24"/>
        </w:rPr>
        <w:t xml:space="preserve"> педагогом и совместное создание </w:t>
      </w:r>
      <w:proofErr w:type="spellStart"/>
      <w:r w:rsidR="00D36798" w:rsidRPr="006C524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D36798" w:rsidRPr="006C5249">
        <w:rPr>
          <w:rFonts w:ascii="Times New Roman" w:hAnsi="Times New Roman" w:cs="Times New Roman"/>
          <w:sz w:val="24"/>
          <w:szCs w:val="24"/>
        </w:rPr>
        <w:t>-презентаций по теме родителями с дальнейшим просмотром и обсуждением с детьми.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При знакомстве с деньгами и профессиями, организации сюжетно-ролевых игр можно использовать макеты объектов, предметов, связанных с темой </w:t>
      </w:r>
      <w:r w:rsidRPr="006C5249">
        <w:rPr>
          <w:rFonts w:ascii="Times New Roman" w:hAnsi="Times New Roman" w:cs="Times New Roman"/>
          <w:bCs/>
          <w:sz w:val="24"/>
          <w:szCs w:val="24"/>
        </w:rPr>
        <w:t>финансовой грамотности</w:t>
      </w:r>
      <w:r w:rsidRPr="006C5249">
        <w:rPr>
          <w:rFonts w:ascii="Times New Roman" w:hAnsi="Times New Roman" w:cs="Times New Roman"/>
          <w:sz w:val="24"/>
          <w:szCs w:val="24"/>
        </w:rPr>
        <w:t>, например, банкомата,</w:t>
      </w:r>
      <w:r w:rsidR="0021776B" w:rsidRPr="006C5249">
        <w:rPr>
          <w:rFonts w:ascii="Times New Roman" w:hAnsi="Times New Roman" w:cs="Times New Roman"/>
          <w:sz w:val="24"/>
          <w:szCs w:val="24"/>
        </w:rPr>
        <w:t xml:space="preserve"> кассы,</w:t>
      </w:r>
      <w:r w:rsidRPr="006C5249">
        <w:rPr>
          <w:rFonts w:ascii="Times New Roman" w:hAnsi="Times New Roman" w:cs="Times New Roman"/>
          <w:sz w:val="24"/>
          <w:szCs w:val="24"/>
        </w:rPr>
        <w:t xml:space="preserve"> станка для печати денег, зданий банков.</w:t>
      </w:r>
    </w:p>
    <w:p w:rsidR="0021776B" w:rsidRPr="006C5249" w:rsidRDefault="0021776B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6C5249">
        <w:rPr>
          <w:rFonts w:ascii="Times New Roman" w:hAnsi="Times New Roman" w:cs="Times New Roman"/>
          <w:bCs/>
          <w:sz w:val="24"/>
          <w:szCs w:val="24"/>
        </w:rPr>
        <w:t>дидактические игры</w:t>
      </w:r>
      <w:r w:rsidRPr="006C5249">
        <w:rPr>
          <w:rFonts w:ascii="Times New Roman" w:hAnsi="Times New Roman" w:cs="Times New Roman"/>
          <w:sz w:val="24"/>
          <w:szCs w:val="24"/>
        </w:rPr>
        <w:t>, разработанные и созданные педагогом для решения конкретной педагогической задачи.</w:t>
      </w:r>
    </w:p>
    <w:p w:rsidR="00D3679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Для организации сюжетно-ролевых игр в группы помимо тематического игрового оборудования (атрибуты различных рабочих мест, спецодежда, деньги, пластиковые платёжные и дисконтные карты, кошелёк, банкомат и т. п.) необходимо внести алгоритмы развития игры</w:t>
      </w:r>
      <w:r w:rsidR="0021776B" w:rsidRPr="006C5249">
        <w:rPr>
          <w:rFonts w:ascii="Times New Roman" w:hAnsi="Times New Roman" w:cs="Times New Roman"/>
          <w:sz w:val="24"/>
          <w:szCs w:val="24"/>
        </w:rPr>
        <w:t xml:space="preserve">. </w:t>
      </w:r>
      <w:r w:rsidRPr="006C5249">
        <w:rPr>
          <w:rFonts w:ascii="Times New Roman" w:hAnsi="Times New Roman" w:cs="Times New Roman"/>
          <w:sz w:val="24"/>
          <w:szCs w:val="24"/>
        </w:rPr>
        <w:t>Сюжеты игр развиваются в зависимости от </w:t>
      </w:r>
      <w:r w:rsidRPr="006C5249">
        <w:rPr>
          <w:rFonts w:ascii="Times New Roman" w:hAnsi="Times New Roman" w:cs="Times New Roman"/>
          <w:bCs/>
          <w:sz w:val="24"/>
          <w:szCs w:val="24"/>
        </w:rPr>
        <w:t>возрастной группы детей</w:t>
      </w:r>
      <w:r w:rsidR="0021776B" w:rsidRPr="006C5249">
        <w:rPr>
          <w:rFonts w:ascii="Times New Roman" w:hAnsi="Times New Roman" w:cs="Times New Roman"/>
          <w:sz w:val="24"/>
          <w:szCs w:val="24"/>
        </w:rPr>
        <w:t>.</w:t>
      </w:r>
      <w:r w:rsidRPr="006C5249">
        <w:rPr>
          <w:rFonts w:ascii="Times New Roman" w:hAnsi="Times New Roman" w:cs="Times New Roman"/>
          <w:sz w:val="24"/>
          <w:szCs w:val="24"/>
        </w:rPr>
        <w:t> </w:t>
      </w:r>
    </w:p>
    <w:p w:rsidR="00DB4628" w:rsidRPr="006C5249" w:rsidRDefault="00D36798" w:rsidP="006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6C5249">
        <w:rPr>
          <w:rFonts w:ascii="Times New Roman" w:hAnsi="Times New Roman" w:cs="Times New Roman"/>
          <w:sz w:val="24"/>
          <w:szCs w:val="24"/>
        </w:rPr>
        <w:t>Таким образом, образовательная деятельность по направлению </w:t>
      </w:r>
      <w:r w:rsidRPr="006C5249">
        <w:rPr>
          <w:rFonts w:ascii="Times New Roman" w:hAnsi="Times New Roman" w:cs="Times New Roman"/>
          <w:bCs/>
          <w:sz w:val="24"/>
          <w:szCs w:val="24"/>
        </w:rPr>
        <w:t>финансовая грамотность</w:t>
      </w:r>
      <w:r w:rsidRPr="006C5249">
        <w:rPr>
          <w:rFonts w:ascii="Times New Roman" w:hAnsi="Times New Roman" w:cs="Times New Roman"/>
          <w:sz w:val="24"/>
          <w:szCs w:val="24"/>
        </w:rPr>
        <w:t> может разворачиваться не только в </w:t>
      </w:r>
      <w:r w:rsidRPr="006C5249">
        <w:rPr>
          <w:rFonts w:ascii="Times New Roman" w:hAnsi="Times New Roman" w:cs="Times New Roman"/>
          <w:bCs/>
          <w:sz w:val="24"/>
          <w:szCs w:val="24"/>
        </w:rPr>
        <w:t>форме</w:t>
      </w:r>
      <w:r w:rsidRPr="006C5249">
        <w:rPr>
          <w:rFonts w:ascii="Times New Roman" w:hAnsi="Times New Roman" w:cs="Times New Roman"/>
          <w:sz w:val="24"/>
          <w:szCs w:val="24"/>
        </w:rPr>
        <w:t> непосредственной образовательной и совместной образовательной деятельности, но и продолжаться в самостоятельной деятельности </w:t>
      </w:r>
      <w:r w:rsidRPr="006C5249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6C5249">
        <w:rPr>
          <w:rFonts w:ascii="Times New Roman" w:hAnsi="Times New Roman" w:cs="Times New Roman"/>
          <w:sz w:val="24"/>
          <w:szCs w:val="24"/>
        </w:rPr>
        <w:t> в специально организованной развивающей среде.</w:t>
      </w:r>
      <w:r w:rsidR="006C5249" w:rsidRPr="006C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28" w:rsidRDefault="00DB4628" w:rsidP="00D36798">
      <w:pPr>
        <w:rPr>
          <w:rFonts w:ascii="Times New Roman" w:hAnsi="Times New Roman" w:cs="Times New Roman"/>
          <w:sz w:val="28"/>
          <w:szCs w:val="28"/>
        </w:rPr>
      </w:pPr>
    </w:p>
    <w:p w:rsidR="00DB4628" w:rsidRPr="00CC5128" w:rsidRDefault="00DB4628" w:rsidP="00D36798">
      <w:pPr>
        <w:rPr>
          <w:rFonts w:ascii="Times New Roman" w:hAnsi="Times New Roman" w:cs="Times New Roman"/>
          <w:sz w:val="28"/>
          <w:szCs w:val="28"/>
        </w:rPr>
      </w:pPr>
    </w:p>
    <w:p w:rsidR="00D36798" w:rsidRPr="00CC5128" w:rsidRDefault="00D36798">
      <w:pPr>
        <w:rPr>
          <w:rFonts w:ascii="Times New Roman" w:hAnsi="Times New Roman" w:cs="Times New Roman"/>
          <w:sz w:val="28"/>
          <w:szCs w:val="28"/>
        </w:rPr>
      </w:pPr>
    </w:p>
    <w:sectPr w:rsidR="00D36798" w:rsidRPr="00CC5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39" w:rsidRDefault="00B04739" w:rsidP="00CC5128">
      <w:pPr>
        <w:spacing w:after="0" w:line="240" w:lineRule="auto"/>
      </w:pPr>
      <w:r>
        <w:separator/>
      </w:r>
    </w:p>
  </w:endnote>
  <w:endnote w:type="continuationSeparator" w:id="0">
    <w:p w:rsidR="00B04739" w:rsidRDefault="00B04739" w:rsidP="00CC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8" w:rsidRDefault="00CC51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8" w:rsidRDefault="00CC51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8" w:rsidRDefault="00CC5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39" w:rsidRDefault="00B04739" w:rsidP="00CC5128">
      <w:pPr>
        <w:spacing w:after="0" w:line="240" w:lineRule="auto"/>
      </w:pPr>
      <w:r>
        <w:separator/>
      </w:r>
    </w:p>
  </w:footnote>
  <w:footnote w:type="continuationSeparator" w:id="0">
    <w:p w:rsidR="00B04739" w:rsidRDefault="00B04739" w:rsidP="00CC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8" w:rsidRDefault="00CC5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8" w:rsidRDefault="00CC51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8" w:rsidRDefault="00CC5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E2"/>
    <w:rsid w:val="000E5B8D"/>
    <w:rsid w:val="00103FE2"/>
    <w:rsid w:val="0021776B"/>
    <w:rsid w:val="003B18EE"/>
    <w:rsid w:val="00457177"/>
    <w:rsid w:val="00471A36"/>
    <w:rsid w:val="006C5249"/>
    <w:rsid w:val="007F24A4"/>
    <w:rsid w:val="00B04739"/>
    <w:rsid w:val="00CC5128"/>
    <w:rsid w:val="00D01329"/>
    <w:rsid w:val="00D36798"/>
    <w:rsid w:val="00D707CF"/>
    <w:rsid w:val="00DB4628"/>
    <w:rsid w:val="00E40726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6AC7"/>
  <w15:chartTrackingRefBased/>
  <w15:docId w15:val="{7BE9B531-77A9-4F46-98EB-D27BEF8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128"/>
  </w:style>
  <w:style w:type="paragraph" w:styleId="a5">
    <w:name w:val="footer"/>
    <w:basedOn w:val="a"/>
    <w:link w:val="a6"/>
    <w:uiPriority w:val="99"/>
    <w:unhideWhenUsed/>
    <w:rsid w:val="00C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kruty</dc:creator>
  <cp:keywords/>
  <dc:description/>
  <cp:lastModifiedBy>kruty</cp:lastModifiedBy>
  <cp:revision>9</cp:revision>
  <dcterms:created xsi:type="dcterms:W3CDTF">2023-11-04T16:57:00Z</dcterms:created>
  <dcterms:modified xsi:type="dcterms:W3CDTF">2023-11-04T19:01:00Z</dcterms:modified>
</cp:coreProperties>
</file>