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автономное дошкольное образовательное учреждение г.Хабаровска</w:t>
      </w:r>
    </w:p>
    <w:p>
      <w:pPr>
        <w:pStyle w:val="Normal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«Детский сад №133»</w:t>
      </w:r>
    </w:p>
    <w:p>
      <w:pPr>
        <w:pStyle w:val="Normal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Style2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ИНТЕГРИРОВАННОЕ ЗАНЯТИЕ</w:t>
      </w:r>
    </w:p>
    <w:p>
      <w:pPr>
        <w:pStyle w:val="Style2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br/>
      </w:r>
    </w:p>
    <w:p>
      <w:pPr>
        <w:pStyle w:val="Style2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 МУЗЫКАЛЬНОМУ</w:t>
      </w:r>
    </w:p>
    <w:p>
      <w:pPr>
        <w:pStyle w:val="Style2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РАЗВИТИЮ И ХУДОЖЕСТВЕННОМУ ТВОРЧЕСТВУ</w:t>
      </w:r>
    </w:p>
    <w:p>
      <w:pPr>
        <w:pStyle w:val="Normal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РУССКИЕ НАПЕВЫ</w:t>
      </w:r>
    </w:p>
    <w:p>
      <w:pPr>
        <w:pStyle w:val="Style2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«В ГОСТИ К ТИМОШКЕ»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Для детей подготовительной к школе группе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Музыкальный руководитель:  Шириадзинова Надежда Михайловна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 Приобщение детей к народной культуре средствами фольклора и художественного творчества,  воспитание патриотических чувств и позитивного отношения к народному творчеству.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Обобщить знания детей о русском фольклоре – пословицах, поговорках, народной песне.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музыкальные способности, вокальные навыки. Учить определять жанры русской народной песни.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помощью знакомых художественных приемов (раскрашивание, складывание бумаги «гармошкой», наклеивание) закончить образ главного героя музыканта Тимошки.</w:t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/>
          <w:sz w:val="28"/>
          <w:szCs w:val="28"/>
        </w:rPr>
        <w:t>Подготовить карту путешествия, познакомить детей с жанрами русской народной песни. Дети (с помощью родителей) разучивают пословицы и поговорки о русской песне, частушки. Оформить зал в народном стиле. Подготовить детям русские костюмы.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Ресурсы: </w:t>
      </w:r>
      <w:r>
        <w:rPr>
          <w:rFonts w:ascii="Times New Roman" w:hAnsi="Times New Roman"/>
          <w:sz w:val="28"/>
          <w:szCs w:val="28"/>
        </w:rPr>
        <w:t xml:space="preserve">музыкальный центр, </w:t>
      </w:r>
      <w:r>
        <w:rPr>
          <w:rFonts w:ascii="Times New Roman" w:hAnsi="Times New Roman"/>
          <w:sz w:val="28"/>
          <w:szCs w:val="28"/>
          <w:lang w:eastAsia="en-US"/>
        </w:rPr>
        <w:t>экран</w:t>
      </w:r>
      <w:r>
        <w:rPr>
          <w:rFonts w:ascii="Times New Roman" w:hAnsi="Times New Roman"/>
          <w:sz w:val="28"/>
          <w:szCs w:val="28"/>
        </w:rPr>
        <w:t>, ноутбук, мольберт, план путешествия.  У окна стоят несколько столов, на которых лежат альбомные листы, карандаши или фломастеры, цветная бархатная бумага, клей.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5940425" cy="3892550"/>
            <wp:effectExtent l="0" t="0" r="0" b="0"/>
            <wp:docPr id="1" name="Рисунок 7" descr="C:\Users\Lindros\Desktop\Фото для занятия\тимош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C:\Users\Lindros\Desktop\Фото для занятия\тимошка 2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Ход: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русскую народную мелодию дети заходят в зал  по одному друг за другом, проходят через середину и расходятся в разные стороны. Затем идут через середину парами, расходятся вправо, влево и идут четвёрками. Змейкой выходят на круг и идут на свои места.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Вос-ль</w:t>
      </w:r>
      <w:r>
        <w:rPr>
          <w:rFonts w:ascii="Times New Roman" w:hAnsi="Times New Roman"/>
          <w:sz w:val="28"/>
          <w:szCs w:val="28"/>
        </w:rPr>
        <w:t xml:space="preserve">: Ребята, на наш адрес сегодня пришло необычное письмо (читает): 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Здравствуйте, ребятишки, озорники и шалунишки.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Я – музыкант Тимошка из деревни Гармошка 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Жду вас всех в своей избушке, возле леса на опушке 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Чтобы вы поторопились, чтоб в лесу не заблудились -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>Посылаю карту вам – я её составил сам.</w:t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b/>
          <w:color w:val="FF0000"/>
          <w:sz w:val="28"/>
          <w:szCs w:val="28"/>
        </w:rPr>
        <w:t>Прикрепить карту на мольберте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Муз. Рук:</w:t>
      </w:r>
      <w:r>
        <w:rPr>
          <w:rFonts w:ascii="Times New Roman" w:hAnsi="Times New Roman"/>
          <w:sz w:val="28"/>
          <w:szCs w:val="28"/>
        </w:rPr>
        <w:t xml:space="preserve"> Путешествие, ребята, не удастся без труда,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>Отвечайте дружно, хором: вы к труду готовы?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Да!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Вос-ль:</w:t>
      </w:r>
      <w:r>
        <w:rPr>
          <w:rFonts w:ascii="Times New Roman" w:hAnsi="Times New Roman"/>
          <w:sz w:val="28"/>
          <w:szCs w:val="28"/>
        </w:rPr>
        <w:t xml:space="preserve"> Впереди вас ждёт река – широка и глубока (</w:t>
      </w:r>
      <w:r>
        <w:rPr>
          <w:rFonts w:ascii="Times New Roman" w:hAnsi="Times New Roman"/>
          <w:b/>
          <w:sz w:val="28"/>
          <w:szCs w:val="28"/>
        </w:rPr>
        <w:t>показывает на карте</w:t>
      </w:r>
      <w:r>
        <w:rPr>
          <w:rFonts w:ascii="Times New Roman" w:hAnsi="Times New Roman"/>
          <w:sz w:val="28"/>
          <w:szCs w:val="28"/>
        </w:rPr>
        <w:t>)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Вы по ней плывите, да не утоните!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Муз. Рук:</w:t>
      </w:r>
      <w:r>
        <w:rPr>
          <w:rFonts w:ascii="Times New Roman" w:hAnsi="Times New Roman"/>
          <w:sz w:val="28"/>
          <w:szCs w:val="28"/>
        </w:rPr>
        <w:t xml:space="preserve"> «Песню запеваем – дорогу коротаем» - 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гласит народная пословица. 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Вос-ль:</w:t>
      </w:r>
      <w:r>
        <w:rPr>
          <w:rFonts w:ascii="Times New Roman" w:hAnsi="Times New Roman"/>
          <w:sz w:val="28"/>
          <w:szCs w:val="28"/>
        </w:rPr>
        <w:t xml:space="preserve"> А какие пословицы и поговорки о русской песне вы знаете?</w:t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Дети: 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Бедный песни поёт, а богатый только слушает.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дорогу коротает, а песня – работу.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всяк весел, кто поёт.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Песней коня не накормишь.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Пой песню тот, у кого голос хорош.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Соловья за песни кормят.                                                                                                 </w:t>
      </w:r>
    </w:p>
    <w:p>
      <w:pPr>
        <w:pStyle w:val="Normal"/>
        <w:spacing w:before="0" w:after="0"/>
        <w:ind w:left="36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Без запевалы и песня не поется.</w:t>
      </w:r>
    </w:p>
    <w:p>
      <w:pPr>
        <w:pStyle w:val="ListParagraph"/>
        <w:numPr>
          <w:ilvl w:val="0"/>
          <w:numId w:val="3"/>
        </w:numPr>
        <w:shd w:val="clear" w:color="auto" w:fill="FFFFFF"/>
        <w:spacing w:lineRule="auto" w:line="240" w:before="0" w:after="0"/>
        <w:contextualSpacing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Как живется, так и поется.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 w:before="0" w:after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Хорошо в пути, если с песней идти.</w:t>
      </w:r>
    </w:p>
    <w:p>
      <w:pPr>
        <w:pStyle w:val="Normal"/>
        <w:spacing w:before="0" w:after="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Вос-ль:</w:t>
      </w:r>
      <w:r>
        <w:rPr>
          <w:rFonts w:ascii="Times New Roman" w:hAnsi="Times New Roman"/>
          <w:sz w:val="28"/>
          <w:szCs w:val="28"/>
        </w:rPr>
        <w:t xml:space="preserve"> Речку одолели – так вперёд, смелее! 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На пригорке деревушка под названьем </w:t>
      </w:r>
      <w:r>
        <w:rPr>
          <w:rFonts w:ascii="Times New Roman" w:hAnsi="Times New Roman"/>
          <w:b/>
          <w:sz w:val="28"/>
          <w:szCs w:val="28"/>
        </w:rPr>
        <w:t>«Веселушка».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Развесёлый в ней народ - песни русские поёт. 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>И вы запевайте, в деревню ту шагайте!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 поют «Долговязый журавель» р.н.п.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Муз. Рук:</w:t>
      </w:r>
      <w:r>
        <w:rPr>
          <w:rFonts w:ascii="Times New Roman" w:hAnsi="Times New Roman"/>
          <w:sz w:val="28"/>
          <w:szCs w:val="28"/>
        </w:rPr>
        <w:t xml:space="preserve"> А теперь, ребята, я буду спрашивать вас о русской народной песне. Вам нужно будет из трёх вариантов выбрать один, правильный.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Правильные ответы сопровождаются показом слайдов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Отгадайте загадку:</w:t>
      </w:r>
    </w:p>
    <w:p>
      <w:pPr>
        <w:pStyle w:val="ListParagraph"/>
        <w:spacing w:before="0"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играет фортепьяно, нет ни скрипки, ни баяна.</w:t>
      </w:r>
    </w:p>
    <w:p>
      <w:pPr>
        <w:pStyle w:val="ListParagraph"/>
        <w:spacing w:before="0"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Потому что песню пела наша группа (анданте, аллегро, </w:t>
      </w:r>
      <w:r>
        <w:rPr>
          <w:rFonts w:ascii="Times New Roman" w:hAnsi="Times New Roman"/>
          <w:b/>
          <w:color w:val="FF0000"/>
          <w:sz w:val="28"/>
          <w:szCs w:val="28"/>
        </w:rPr>
        <w:t>а капелла</w:t>
      </w:r>
      <w:r>
        <w:rPr>
          <w:rFonts w:ascii="Times New Roman" w:hAnsi="Times New Roman"/>
          <w:sz w:val="28"/>
          <w:szCs w:val="28"/>
        </w:rPr>
        <w:t>)</w:t>
      </w:r>
    </w:p>
    <w:p>
      <w:pPr>
        <w:pStyle w:val="ListParagraph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девочек поёт без сопровождения р.н.п. «А я по лугу»</w:t>
      </w:r>
    </w:p>
    <w:p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я по лугу, а я по лугу</w:t>
      </w:r>
    </w:p>
    <w:p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Я по лугу гуляла, я по лугу гуляла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 комариком, я с комариком</w:t>
      </w:r>
    </w:p>
    <w:p>
      <w:pPr>
        <w:pStyle w:val="ListParagraph"/>
        <w:ind w:left="144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комариком плясала, с комариком плясала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 комар ножку, мне комар ножку</w:t>
      </w:r>
    </w:p>
    <w:p>
      <w:pPr>
        <w:pStyle w:val="ListParagraph"/>
        <w:ind w:left="144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Комар ножку отдавил, комар ножку отдавил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Название этого инструмента произошло от слова </w:t>
      </w:r>
      <w:r>
        <w:rPr>
          <w:rFonts w:ascii="Times New Roman" w:hAnsi="Times New Roman"/>
          <w:b/>
          <w:sz w:val="28"/>
          <w:szCs w:val="28"/>
        </w:rPr>
        <w:t>«жалость»</w:t>
      </w:r>
      <w:r>
        <w:rPr>
          <w:rFonts w:ascii="Times New Roman" w:hAnsi="Times New Roman"/>
          <w:sz w:val="28"/>
          <w:szCs w:val="28"/>
        </w:rPr>
        <w:t xml:space="preserve"> (сопелка,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FF0000"/>
          <w:sz w:val="28"/>
          <w:szCs w:val="28"/>
        </w:rPr>
        <w:t>жалейка</w:t>
      </w:r>
      <w:r>
        <w:rPr>
          <w:rFonts w:ascii="Times New Roman" w:hAnsi="Times New Roman"/>
          <w:color w:val="FF000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рожок).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Назовите музыкальный инструмент, который у каждого человека всегда с собой (балалайка, баян, </w:t>
      </w:r>
      <w:r>
        <w:rPr>
          <w:rFonts w:ascii="Times New Roman" w:hAnsi="Times New Roman"/>
          <w:b/>
          <w:color w:val="FF0000"/>
          <w:sz w:val="28"/>
          <w:szCs w:val="28"/>
        </w:rPr>
        <w:t>голос</w:t>
      </w:r>
      <w:r>
        <w:rPr>
          <w:rFonts w:ascii="Times New Roman" w:hAnsi="Times New Roman"/>
          <w:sz w:val="28"/>
          <w:szCs w:val="28"/>
        </w:rPr>
        <w:t>).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Назовите музыкальный инструмент, которым владел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Садко </w:t>
      </w:r>
      <w:r>
        <w:rPr>
          <w:rFonts w:ascii="Times New Roman" w:hAnsi="Times New Roman"/>
          <w:sz w:val="28"/>
          <w:szCs w:val="28"/>
        </w:rPr>
        <w:t>(бубен, рожок,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FF0000"/>
          <w:sz w:val="28"/>
          <w:szCs w:val="28"/>
        </w:rPr>
        <w:t>гусли</w:t>
      </w:r>
      <w:r>
        <w:rPr>
          <w:rFonts w:ascii="Times New Roman" w:hAnsi="Times New Roman"/>
          <w:sz w:val="28"/>
          <w:szCs w:val="28"/>
        </w:rPr>
        <w:t>)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Отмечая этот праздник, наши предки славили </w:t>
      </w:r>
      <w:r>
        <w:rPr>
          <w:rFonts w:ascii="Times New Roman" w:hAnsi="Times New Roman"/>
          <w:b/>
          <w:color w:val="FF0000"/>
          <w:sz w:val="28"/>
          <w:szCs w:val="28"/>
        </w:rPr>
        <w:t>весну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b/>
          <w:color w:val="FF0000"/>
          <w:sz w:val="28"/>
          <w:szCs w:val="28"/>
        </w:rPr>
        <w:t>Масленица</w:t>
      </w:r>
      <w:r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Троица, Рождество).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 стихотворение:</w:t>
      </w:r>
    </w:p>
    <w:p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День рожденья отмечай песней русской… </w:t>
      </w:r>
      <w:r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color w:val="FF0000"/>
          <w:sz w:val="28"/>
          <w:szCs w:val="28"/>
        </w:rPr>
        <w:t>«Каравай»,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«Запевай», «Поздравляй»)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называется русский танец в кругу? («Яблочко», «Барыня», </w:t>
      </w:r>
      <w:r>
        <w:rPr>
          <w:rFonts w:ascii="Times New Roman" w:hAnsi="Times New Roman"/>
          <w:b/>
          <w:color w:val="FF0000"/>
          <w:sz w:val="28"/>
          <w:szCs w:val="28"/>
        </w:rPr>
        <w:t>«Хоровод»)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Какую песню пела мама своему ребёнку перед сном (потешку, закличку, </w:t>
      </w:r>
      <w:r>
        <w:rPr>
          <w:rFonts w:ascii="Times New Roman" w:hAnsi="Times New Roman"/>
          <w:b/>
          <w:color w:val="FF0000"/>
          <w:sz w:val="28"/>
          <w:szCs w:val="28"/>
        </w:rPr>
        <w:t>колыбельную</w:t>
      </w:r>
      <w:r>
        <w:rPr>
          <w:rFonts w:ascii="Times New Roman" w:hAnsi="Times New Roman"/>
          <w:sz w:val="28"/>
          <w:szCs w:val="28"/>
        </w:rPr>
        <w:t>)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Закончите стихотворение: </w:t>
      </w:r>
    </w:p>
    <w:p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Собирается народ, он и пляшет и поёт</w:t>
      </w:r>
    </w:p>
    <w:p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Песни бодрые, живые, эти песни (</w:t>
      </w:r>
      <w:r>
        <w:rPr>
          <w:rFonts w:ascii="Times New Roman" w:hAnsi="Times New Roman"/>
          <w:b/>
          <w:color w:val="FF0000"/>
          <w:sz w:val="28"/>
          <w:szCs w:val="28"/>
        </w:rPr>
        <w:t>плясовые</w:t>
      </w:r>
      <w:r>
        <w:rPr>
          <w:rFonts w:ascii="Times New Roman" w:hAnsi="Times New Roman"/>
          <w:sz w:val="28"/>
          <w:szCs w:val="28"/>
        </w:rPr>
        <w:t>, заводные, озорные).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Вос-ль:</w:t>
      </w:r>
      <w:r>
        <w:rPr>
          <w:rFonts w:ascii="Times New Roman" w:hAnsi="Times New Roman"/>
          <w:sz w:val="28"/>
          <w:szCs w:val="28"/>
        </w:rPr>
        <w:t xml:space="preserve"> Наше путешествие продолжается. Посмотрим на карту: куда нам дальше идти? Слева, видите, гора – нам идти как раз туда. Там живёт Тимошина сестрица – хохотунья и певица. Она любит, чтобы </w:t>
      </w:r>
      <w:r>
        <w:rPr>
          <w:rFonts w:ascii="Times New Roman" w:hAnsi="Times New Roman"/>
          <w:b/>
          <w:sz w:val="28"/>
          <w:szCs w:val="28"/>
        </w:rPr>
        <w:t>ложки</w:t>
      </w:r>
      <w:r>
        <w:rPr>
          <w:rFonts w:ascii="Times New Roman" w:hAnsi="Times New Roman"/>
          <w:sz w:val="28"/>
          <w:szCs w:val="28"/>
        </w:rPr>
        <w:t xml:space="preserve"> радостно стучали, чтобы песни русские звучали. </w:t>
      </w:r>
      <w:bookmarkStart w:id="0" w:name="_GoBack"/>
      <w:bookmarkEnd w:id="0"/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 исполняют р.н.п. «Как у наших у ворот»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 движениями, с ложками в руках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Вос-ль:</w:t>
      </w:r>
      <w:r>
        <w:rPr>
          <w:rFonts w:ascii="Times New Roman" w:hAnsi="Times New Roman"/>
          <w:sz w:val="28"/>
          <w:szCs w:val="28"/>
        </w:rPr>
        <w:t xml:space="preserve"> Полдороги, полпути мы уже смогли пройти,</w:t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Спешим в деревню Гармошка, осталось пути немножко,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А вот и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медведь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он тоже любит петь.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Громко поёт – пройти не даёт.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Заведёте хоровод, вас пропустит он вперёд.</w:t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/>
          <w:b/>
          <w:sz w:val="28"/>
          <w:szCs w:val="28"/>
        </w:rPr>
        <w:t>Хороводная р. н. п. «Земелюшка-чернозём»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Муз. Рук:</w:t>
      </w:r>
      <w:r>
        <w:rPr>
          <w:rFonts w:ascii="Times New Roman" w:hAnsi="Times New Roman"/>
          <w:sz w:val="28"/>
          <w:szCs w:val="28"/>
        </w:rPr>
        <w:t xml:space="preserve"> А теперь наискосок, через тропочку в лесок.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>Вот, ребята, Тимошкин дом.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>Хорошо, уютно в нём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(Показ слайда)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Художественная мастерская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Вос-ль:</w:t>
      </w:r>
      <w:r>
        <w:rPr>
          <w:rFonts w:ascii="Times New Roman" w:hAnsi="Times New Roman"/>
          <w:sz w:val="28"/>
          <w:szCs w:val="28"/>
        </w:rPr>
        <w:t xml:space="preserve"> Тимошка-музыкант любит играть на гармошке. Остались не нарядными у него фуражка и сапожки. Раскрасьте их по своему желанию.  А еще чего  не хватает Тимошке? (гармошки)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 садятся за столы и под «Русские наигрыши» выполняют работу:</w:t>
      </w:r>
      <w:r>
        <w:rPr>
          <w:rFonts w:ascii="Times New Roman" w:hAnsi="Times New Roman"/>
          <w:sz w:val="28"/>
          <w:szCs w:val="28"/>
        </w:rPr>
        <w:t xml:space="preserve"> раскрашивают сапожки и фуражку Тимошки, выбирая цвет фломастера произвольно. 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Вос-ль:</w:t>
      </w:r>
      <w:r>
        <w:rPr>
          <w:rFonts w:ascii="Times New Roman" w:hAnsi="Times New Roman"/>
          <w:sz w:val="28"/>
          <w:szCs w:val="28"/>
        </w:rPr>
        <w:t xml:space="preserve"> Перед вами лежат бархатные заготовки бумаги. Из них нужно сложить по контурным линиям гармошку и приклеить, чтобы Тимошка заиграл. Дети складывают бумагу «гармошкой» и приклеивают гармошку на заготовку в нужном месте.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ходу работы воспитатель интересуется и советует детям подбирать подходящие по цветовой гамме оттенки. 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Итог</w:t>
      </w:r>
      <w:r>
        <w:rPr>
          <w:rFonts w:ascii="Times New Roman" w:hAnsi="Times New Roman"/>
          <w:sz w:val="28"/>
          <w:szCs w:val="28"/>
        </w:rPr>
        <w:t>: По окончании работы, воспитатель предлагает детям показать друг другу, какой веселый музыкант Тимошка у них получился.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5940425" cy="3903980"/>
            <wp:effectExtent l="0" t="0" r="0" b="0"/>
            <wp:docPr id="2" name="Рисунок 3" descr="C:\Users\Lindros\Desktop\Фото для занятия\тимош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C:\Users\Lindros\Desktop\Фото для занятия\тимошка 3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color w:val="FF0000"/>
          <w:sz w:val="32"/>
          <w:szCs w:val="28"/>
        </w:rPr>
      </w:pPr>
      <w:r>
        <w:rPr>
          <w:rFonts w:ascii="Times New Roman" w:hAnsi="Times New Roman"/>
          <w:color w:val="FF0000"/>
          <w:sz w:val="32"/>
          <w:szCs w:val="28"/>
        </w:rPr>
        <w:t>Используемая литература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Сборник «Как у наших у ворот» русские народные песни в детском саду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Пособие для музыкальных руководителей детских дошкольных учреждений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Издательство «Композитор Санкт-Петербург»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Авторы: Ирина Каплунова и Ирина Новоскольцева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Сборник «Праздник каждый день» подготовительная группа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Авторы: Ирина Каплунова и Ирина Новоскольцева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Аудио приложение к этим сборникам</w:t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Ссылки на видео</w:t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https://cloud.mail.ru/public/7rr7/PAPTKwXuH</w:t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https://cloud.mail.ru/public/pYdg/LoMfNcwvA</w:t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https://cloud.mail.ru/public/DCTB/F7qN7AjUs</w:t>
      </w:r>
    </w:p>
    <w:p>
      <w:pPr>
        <w:pStyle w:val="Normal"/>
        <w:spacing w:before="0" w:after="200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5940425" cy="8609330"/>
            <wp:effectExtent l="0" t="0" r="0" b="0"/>
            <wp:docPr id="3" name="Рисунок 1" descr="H:\рус напевы\тоз чеки вопросы отве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H:\рус напевы\тоз чеки вопросы ответы 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0278" t="48176" r="24099" b="8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Каждый ребёнок, предварительно раскрасил своего Тимошку. На занятии раскрашивают только сапоги и кепку.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62976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Название Знак"/>
    <w:basedOn w:val="DefaultParagraphFont"/>
    <w:link w:val="a4"/>
    <w:qFormat/>
    <w:rsid w:val="00c13163"/>
    <w:rPr>
      <w:rFonts w:ascii="Cambria" w:hAnsi="Cambria" w:eastAsia="" w:cs="" w:asciiTheme="majorHAnsi" w:cstheme="majorBidi" w:eastAsiaTheme="majorEastAsia" w:hAnsiTheme="majorHAnsi"/>
      <w:b/>
      <w:bCs/>
      <w:kern w:val="2"/>
      <w:sz w:val="32"/>
      <w:szCs w:val="32"/>
      <w:lang w:eastAsia="en-US"/>
    </w:rPr>
  </w:style>
  <w:style w:type="character" w:styleId="Style15" w:customStyle="1">
    <w:name w:val="Текст выноски Знак"/>
    <w:basedOn w:val="DefaultParagraphFont"/>
    <w:link w:val="a6"/>
    <w:uiPriority w:val="99"/>
    <w:semiHidden/>
    <w:qFormat/>
    <w:rsid w:val="00217efa"/>
    <w:rPr>
      <w:rFonts w:ascii="Tahoma" w:hAnsi="Tahoma" w:cs="Tahoma"/>
      <w:sz w:val="16"/>
      <w:szCs w:val="16"/>
      <w:lang w:eastAsia="en-US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813795"/>
    <w:pPr>
      <w:spacing w:before="0" w:after="200"/>
      <w:ind w:left="720" w:hanging="0"/>
      <w:contextualSpacing/>
    </w:pPr>
    <w:rPr/>
  </w:style>
  <w:style w:type="paragraph" w:styleId="Style21">
    <w:name w:val="Title"/>
    <w:basedOn w:val="Normal"/>
    <w:next w:val="Normal"/>
    <w:link w:val="a5"/>
    <w:qFormat/>
    <w:locked/>
    <w:rsid w:val="00c13163"/>
    <w:pPr>
      <w:spacing w:before="240" w:after="60"/>
      <w:jc w:val="center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kern w:val="2"/>
      <w:sz w:val="32"/>
      <w:szCs w:val="32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217ef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Application>LibreOffice/7.0.4.2$Windows_X86_64 LibreOffice_project/dcf040e67528d9187c66b2379df5ea4407429775</Application>
  <AppVersion>15.0000</AppVersion>
  <Pages>7</Pages>
  <Words>879</Words>
  <Characters>5341</Characters>
  <CharactersWithSpaces>6545</CharactersWithSpaces>
  <Paragraphs>105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2019-03-25T02:12:00Z</dcterms:created>
  <dc:creator>Надежда</dc:creator>
  <dc:description/>
  <dc:language>ru-RU</dc:language>
  <cp:lastModifiedBy/>
  <cp:lastPrinted>2013-03-15T02:37:00Z</cp:lastPrinted>
  <dcterms:modified xsi:type="dcterms:W3CDTF">2024-01-14T18:20:24Z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