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F7" w:rsidRPr="00472D1B" w:rsidRDefault="004A1BF7" w:rsidP="0012264A">
      <w:pPr>
        <w:spacing w:after="0" w:line="360" w:lineRule="auto"/>
        <w:ind w:firstLine="709"/>
        <w:jc w:val="right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Баскакова В</w:t>
      </w:r>
      <w:r w:rsidR="00C4408B"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иктория Михайловна</w:t>
      </w: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:rsidR="00A46EBF" w:rsidRPr="00472D1B" w:rsidRDefault="00C4408B" w:rsidP="0012264A">
      <w:pPr>
        <w:spacing w:after="0" w:line="360" w:lineRule="auto"/>
        <w:ind w:firstLine="709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Воспитатель МАДОУ</w:t>
      </w:r>
      <w:r w:rsidR="004A1BF7"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«Детский сад № 50»</w:t>
      </w: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г. Сыктывкара</w:t>
      </w:r>
      <w:r w:rsidR="004A1BF7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C6585C" w:rsidRPr="00472D1B" w:rsidRDefault="00C6585C" w:rsidP="0012264A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46EBF" w:rsidRPr="00472D1B" w:rsidRDefault="00A46EBF" w:rsidP="0012264A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Обобщение опыта по проектной деятельности на основе проекта «Галерея Осени в Республике Коми» (подготовительная группа)</w:t>
      </w:r>
      <w:r w:rsidR="0012264A"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.</w:t>
      </w:r>
    </w:p>
    <w:p w:rsidR="0012264A" w:rsidRPr="00472D1B" w:rsidRDefault="0012264A" w:rsidP="001226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F0" w:rsidRPr="00472D1B" w:rsidRDefault="004A1BF7" w:rsidP="006B2CD5">
      <w:pPr>
        <w:spacing w:after="0" w:line="360" w:lineRule="auto"/>
        <w:ind w:firstLine="709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Аннотация:</w:t>
      </w: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1389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Постановка проблемы. При беседе о приметах осени, в диалог вступили дети, которые отдыхали на южных курортах в сентябре. Педагогом был задан вопрос: «Одинаковы ли осенние месяцы в разных регионах России и нашей Республики Коми. В результате анализа был сделан вывод, что окружающий мир осенью в разных регионах России разнообразный. </w:t>
      </w:r>
      <w:r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Дети дошкольного возраста в недостаточной степени имеют представления о </w:t>
      </w:r>
      <w:r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красоте природы</w:t>
      </w:r>
      <w:r w:rsidR="00E1389F"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Республики Коми.</w:t>
      </w:r>
      <w:r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Явления и объекты природы </w:t>
      </w:r>
      <w:r w:rsidR="00E1389F"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Республики Коми </w:t>
      </w:r>
      <w:r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привлекают детей своей </w:t>
      </w:r>
      <w:r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красотой</w:t>
      </w:r>
      <w:r w:rsidRPr="00472D1B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яркостью </w:t>
      </w:r>
      <w:r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  <w:shd w:val="clear" w:color="auto" w:fill="FFFFFF"/>
        </w:rPr>
        <w:t>красок</w:t>
      </w:r>
      <w:r w:rsidRPr="00472D1B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</w:t>
      </w: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 данной целью </w:t>
      </w:r>
      <w:r w:rsidR="00D85C6E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был реализован</w:t>
      </w:r>
      <w:r w:rsidR="003D566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проект.</w:t>
      </w: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 </w:t>
      </w:r>
    </w:p>
    <w:p w:rsidR="00097EF0" w:rsidRPr="00472D1B" w:rsidRDefault="00E92034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Тип проекта:  познавательно</w:t>
      </w:r>
      <w:r w:rsidR="004E6EB8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– исслед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овательский.</w:t>
      </w:r>
      <w:r w:rsidR="00097EF0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="004E6EB8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="004E6EB8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процессе реализации проекта</w:t>
      </w:r>
      <w:r w:rsidR="003D566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расширились </w:t>
      </w:r>
      <w:r w:rsidR="00EA4E39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знания детей об осени. </w:t>
      </w:r>
      <w:r w:rsidR="003D566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Закрепили знания о правилах безопасного поведения на природе; о временах года, последовательности месяцев в году. Бережное отношение к природе. Расширили представление детей об особенностях отображения осени в произведениях писателей и поэтов, в работах художников Республики Коми.</w:t>
      </w:r>
    </w:p>
    <w:p w:rsidR="00097EF0" w:rsidRPr="00472D1B" w:rsidRDefault="00097EF0" w:rsidP="006B2CD5">
      <w:pPr>
        <w:spacing w:after="0" w:line="360" w:lineRule="auto"/>
        <w:ind w:firstLine="709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472D1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Методы проекта:</w:t>
      </w:r>
      <w:r w:rsidR="004E6EB8" w:rsidRPr="00472D1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E92034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игровые, словесные, практические</w:t>
      </w:r>
      <w:bookmarkStart w:id="0" w:name="_GoBack"/>
      <w:bookmarkEnd w:id="0"/>
      <w:r w:rsidR="00E1389F" w:rsidRPr="00472D1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упражнения, наглядные.</w:t>
      </w: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A46EBF" w:rsidRPr="00472D1B" w:rsidRDefault="004A1BF7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Ключевые слова:</w:t>
      </w:r>
      <w:r w:rsidRPr="0047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D1B">
        <w:rPr>
          <w:rFonts w:ascii="Times New Roman" w:hAnsi="Times New Roman" w:cs="Times New Roman"/>
          <w:sz w:val="24"/>
          <w:szCs w:val="24"/>
        </w:rPr>
        <w:t xml:space="preserve">экологическое воспитание, </w:t>
      </w:r>
      <w:r w:rsidR="00353235"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п</w:t>
      </w:r>
      <w:r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риродное окружение</w:t>
      </w:r>
      <w:r w:rsidR="00353235"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 (явления)</w:t>
      </w:r>
      <w:r w:rsidR="00097EF0"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>, приобщение к труду, формирование основ безопасности, сенсорное развитие, развитие познавательных действий, приобщение к искусству</w:t>
      </w:r>
      <w:r w:rsidR="00F6568A" w:rsidRPr="00472D1B">
        <w:rPr>
          <w:rStyle w:val="a3"/>
          <w:rFonts w:ascii="Times New Roman" w:hAnsi="Times New Roman" w:cs="Times New Roman"/>
          <w:b w:val="0"/>
          <w:color w:val="1D1D1D"/>
          <w:sz w:val="24"/>
          <w:szCs w:val="24"/>
          <w:bdr w:val="none" w:sz="0" w:space="0" w:color="auto" w:frame="1"/>
        </w:rPr>
        <w:t xml:space="preserve">, </w:t>
      </w:r>
      <w:r w:rsidR="00D85C6E" w:rsidRPr="00472D1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работа</w:t>
      </w:r>
      <w:r w:rsidR="00F6568A" w:rsidRPr="00472D1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с родителями.</w:t>
      </w:r>
    </w:p>
    <w:p w:rsidR="00FD3F38" w:rsidRPr="00472D1B" w:rsidRDefault="00FD3F38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Цели и задачи проекта</w:t>
      </w:r>
      <w:r w:rsidR="00A46EBF"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«Галерея Осени в Республике Коми»</w:t>
      </w:r>
    </w:p>
    <w:p w:rsidR="00E1389F" w:rsidRPr="00472D1B" w:rsidRDefault="00A46EBF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Цель проекта: </w:t>
      </w:r>
      <w:r w:rsidR="000D1FE1" w:rsidRPr="00472D1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Конкретизировать и расширять представления детей об осенних изменениях в окружающем мире, характерных для региона Республики Коми.</w:t>
      </w:r>
    </w:p>
    <w:p w:rsidR="00A46EBF" w:rsidRPr="00472D1B" w:rsidRDefault="00E1389F" w:rsidP="006B2CD5">
      <w:pPr>
        <w:spacing w:after="0" w:line="360" w:lineRule="auto"/>
        <w:ind w:firstLine="709"/>
        <w:rPr>
          <w:rStyle w:val="a3"/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- </w:t>
      </w:r>
      <w:r w:rsidR="00A46EBF" w:rsidRPr="00472D1B">
        <w:rPr>
          <w:rFonts w:ascii="Times New Roman" w:hAnsi="Times New Roman" w:cs="Times New Roman"/>
          <w:sz w:val="24"/>
          <w:szCs w:val="24"/>
        </w:rPr>
        <w:t xml:space="preserve">Формировать  экологические представления. </w:t>
      </w:r>
      <w:r w:rsidR="003B5B64" w:rsidRPr="00472D1B">
        <w:rPr>
          <w:rFonts w:ascii="Times New Roman" w:hAnsi="Times New Roman" w:cs="Times New Roman"/>
          <w:sz w:val="24"/>
          <w:szCs w:val="24"/>
        </w:rPr>
        <w:t>Знакомить с Красной книгой Республики Коми.</w:t>
      </w:r>
      <w:r w:rsidR="00A46EBF" w:rsidRPr="00472D1B">
        <w:rPr>
          <w:rFonts w:ascii="Times New Roman" w:hAnsi="Times New Roman" w:cs="Times New Roman"/>
          <w:sz w:val="24"/>
          <w:szCs w:val="24"/>
        </w:rPr>
        <w:t xml:space="preserve"> Познакомить с отдельными представителями растительного ми</w:t>
      </w:r>
      <w:r w:rsidR="00097EF0" w:rsidRPr="00472D1B">
        <w:rPr>
          <w:rFonts w:ascii="Times New Roman" w:hAnsi="Times New Roman" w:cs="Times New Roman"/>
          <w:sz w:val="24"/>
          <w:szCs w:val="24"/>
        </w:rPr>
        <w:t>ра, занесенными в Красную книгу Республики Коми.</w:t>
      </w:r>
    </w:p>
    <w:p w:rsidR="00097EF0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Поддерживат</w:t>
      </w:r>
      <w:r w:rsidR="004E6EB8" w:rsidRPr="00472D1B">
        <w:rPr>
          <w:rStyle w:val="a3"/>
          <w:b w:val="0"/>
          <w:color w:val="1D1D1D"/>
          <w:bdr w:val="none" w:sz="0" w:space="0" w:color="auto" w:frame="1"/>
        </w:rPr>
        <w:t>ь интерес детей к миру природы Республики Коми.</w:t>
      </w:r>
    </w:p>
    <w:p w:rsidR="00097EF0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Учить обобщать и систематизировать представления о временах года. Развивать интерес к природе родного края.</w:t>
      </w:r>
    </w:p>
    <w:p w:rsidR="004E6EB8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Привив</w:t>
      </w:r>
      <w:r w:rsidR="004E6EB8" w:rsidRPr="00472D1B">
        <w:rPr>
          <w:rStyle w:val="a3"/>
          <w:b w:val="0"/>
          <w:color w:val="1D1D1D"/>
          <w:bdr w:val="none" w:sz="0" w:space="0" w:color="auto" w:frame="1"/>
        </w:rPr>
        <w:t>ать  интерес к труду в природе.</w:t>
      </w:r>
    </w:p>
    <w:p w:rsidR="005225CB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lastRenderedPageBreak/>
        <w:t xml:space="preserve">- </w:t>
      </w:r>
      <w:r w:rsidR="006B2CD5">
        <w:rPr>
          <w:rStyle w:val="a3"/>
          <w:b w:val="0"/>
          <w:color w:val="1D1D1D"/>
          <w:bdr w:val="none" w:sz="0" w:space="0" w:color="auto" w:frame="1"/>
        </w:rPr>
        <w:t>Развивать самостоятельность</w:t>
      </w:r>
      <w:r w:rsidR="005225CB" w:rsidRPr="00472D1B">
        <w:rPr>
          <w:rStyle w:val="a3"/>
          <w:b w:val="0"/>
          <w:color w:val="1D1D1D"/>
          <w:bdr w:val="none" w:sz="0" w:space="0" w:color="auto" w:frame="1"/>
        </w:rPr>
        <w:t xml:space="preserve"> детей в организации театрализованных игр.</w:t>
      </w:r>
    </w:p>
    <w:p w:rsidR="00353235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Продолжать знакомить с правилами безопасного поведения на природе</w:t>
      </w:r>
    </w:p>
    <w:p w:rsidR="004E6EB8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Развивать умение созерцать предметы, явления</w:t>
      </w:r>
      <w:r w:rsidR="004E6EB8" w:rsidRPr="00472D1B">
        <w:rPr>
          <w:rStyle w:val="a3"/>
          <w:b w:val="0"/>
          <w:color w:val="1D1D1D"/>
          <w:bdr w:val="none" w:sz="0" w:space="0" w:color="auto" w:frame="1"/>
        </w:rPr>
        <w:t>.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 xml:space="preserve"> </w:t>
      </w:r>
    </w:p>
    <w:p w:rsidR="00F6568A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Развивать умение добывать и</w:t>
      </w:r>
      <w:r w:rsidRPr="00472D1B">
        <w:rPr>
          <w:rStyle w:val="a3"/>
          <w:b w:val="0"/>
          <w:color w:val="1D1D1D"/>
          <w:bdr w:val="none" w:sz="0" w:space="0" w:color="auto" w:frame="1"/>
        </w:rPr>
        <w:t>нформацию различными способами.</w:t>
      </w:r>
    </w:p>
    <w:p w:rsidR="00353235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Продолжать знакомить д</w:t>
      </w:r>
      <w:r w:rsidR="00097EF0" w:rsidRPr="00472D1B">
        <w:rPr>
          <w:rStyle w:val="a3"/>
          <w:b w:val="0"/>
          <w:color w:val="1D1D1D"/>
          <w:bdr w:val="none" w:sz="0" w:space="0" w:color="auto" w:frame="1"/>
        </w:rPr>
        <w:t>етей</w:t>
      </w:r>
      <w:r w:rsidR="00D85C6E" w:rsidRPr="00472D1B">
        <w:rPr>
          <w:rStyle w:val="a3"/>
          <w:b w:val="0"/>
          <w:color w:val="1D1D1D"/>
          <w:bdr w:val="none" w:sz="0" w:space="0" w:color="auto" w:frame="1"/>
        </w:rPr>
        <w:t xml:space="preserve"> с произведениями живописи Р.К</w:t>
      </w:r>
      <w:r w:rsidR="00097EF0" w:rsidRPr="00472D1B">
        <w:rPr>
          <w:rStyle w:val="a3"/>
          <w:b w:val="0"/>
          <w:color w:val="1D1D1D"/>
          <w:bdr w:val="none" w:sz="0" w:space="0" w:color="auto" w:frame="1"/>
        </w:rPr>
        <w:t>.</w:t>
      </w:r>
    </w:p>
    <w:p w:rsidR="00D85C6E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b w:val="0"/>
          <w:color w:val="1D1D1D"/>
          <w:bdr w:val="none" w:sz="0" w:space="0" w:color="auto" w:frame="1"/>
        </w:rPr>
      </w:pPr>
      <w:r w:rsidRPr="00472D1B">
        <w:rPr>
          <w:rStyle w:val="a3"/>
          <w:color w:val="1D1D1D"/>
          <w:bdr w:val="none" w:sz="0" w:space="0" w:color="auto" w:frame="1"/>
        </w:rPr>
        <w:t xml:space="preserve">- 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>Развивать представление о</w:t>
      </w:r>
      <w:r w:rsidR="00D85C6E" w:rsidRPr="00472D1B">
        <w:rPr>
          <w:rStyle w:val="a3"/>
          <w:b w:val="0"/>
          <w:color w:val="1D1D1D"/>
          <w:bdr w:val="none" w:sz="0" w:space="0" w:color="auto" w:frame="1"/>
        </w:rPr>
        <w:t xml:space="preserve"> разнообразии цветов и оттенков.</w:t>
      </w:r>
      <w:r w:rsidR="00A46EBF" w:rsidRPr="00472D1B">
        <w:rPr>
          <w:rStyle w:val="a3"/>
          <w:b w:val="0"/>
          <w:color w:val="1D1D1D"/>
          <w:bdr w:val="none" w:sz="0" w:space="0" w:color="auto" w:frame="1"/>
        </w:rPr>
        <w:t xml:space="preserve"> </w:t>
      </w:r>
    </w:p>
    <w:p w:rsidR="00A46EBF" w:rsidRPr="00472D1B" w:rsidRDefault="003B5B64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rStyle w:val="a3"/>
          <w:color w:val="1D1D1D"/>
          <w:bdr w:val="none" w:sz="0" w:space="0" w:color="auto" w:frame="1"/>
        </w:rPr>
      </w:pPr>
      <w:r w:rsidRPr="00472D1B">
        <w:rPr>
          <w:rFonts w:eastAsia="+mn-ea"/>
          <w:b/>
          <w:bCs/>
          <w:color w:val="000000"/>
          <w:kern w:val="24"/>
        </w:rPr>
        <w:t xml:space="preserve">- </w:t>
      </w:r>
      <w:r w:rsidR="00A46EBF" w:rsidRPr="00472D1B">
        <w:rPr>
          <w:rFonts w:eastAsia="+mn-ea"/>
          <w:color w:val="000000"/>
          <w:kern w:val="24"/>
        </w:rPr>
        <w:t>Повысить компетентность родителей по теме проектной недели.</w:t>
      </w:r>
      <w:r w:rsidR="00353235" w:rsidRPr="00472D1B">
        <w:rPr>
          <w:rFonts w:eastAsia="+mn-ea"/>
          <w:color w:val="000000"/>
          <w:kern w:val="24"/>
        </w:rPr>
        <w:t xml:space="preserve"> </w:t>
      </w:r>
    </w:p>
    <w:p w:rsidR="002134E5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  <w:r w:rsidR="004E6EB8" w:rsidRPr="00472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1289D" w:rsidRPr="00472D1B" w:rsidRDefault="00A46EBF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Cs/>
          <w:color w:val="181818"/>
        </w:rPr>
      </w:pPr>
      <w:r w:rsidRPr="00472D1B">
        <w:rPr>
          <w:color w:val="181818"/>
          <w:shd w:val="clear" w:color="auto" w:fill="FFFFFF"/>
        </w:rPr>
        <w:t xml:space="preserve">- </w:t>
      </w:r>
      <w:r w:rsidRPr="00472D1B">
        <w:rPr>
          <w:b/>
          <w:bCs/>
          <w:color w:val="181818"/>
          <w:shd w:val="clear" w:color="auto" w:fill="FFFFFF"/>
        </w:rPr>
        <w:t>«Литературная гостиная»:</w:t>
      </w:r>
      <w:r w:rsidRPr="00472D1B">
        <w:rPr>
          <w:b/>
          <w:bCs/>
          <w:color w:val="181818"/>
        </w:rPr>
        <w:t xml:space="preserve"> </w:t>
      </w:r>
      <w:r w:rsidR="00226518" w:rsidRPr="00472D1B">
        <w:rPr>
          <w:bCs/>
          <w:color w:val="181818"/>
        </w:rPr>
        <w:t>Александр Журавлев «Осень – рыжая лисица»</w:t>
      </w:r>
      <w:r w:rsidR="00D26112" w:rsidRPr="00472D1B">
        <w:rPr>
          <w:bCs/>
          <w:color w:val="181818"/>
        </w:rPr>
        <w:t xml:space="preserve"> (</w:t>
      </w:r>
      <w:proofErr w:type="spellStart"/>
      <w:r w:rsidR="00D26112" w:rsidRPr="00472D1B">
        <w:rPr>
          <w:bCs/>
          <w:color w:val="181818"/>
        </w:rPr>
        <w:t>ухтинский</w:t>
      </w:r>
      <w:proofErr w:type="spellEnd"/>
      <w:r w:rsidR="00D26112" w:rsidRPr="00472D1B">
        <w:rPr>
          <w:bCs/>
          <w:color w:val="181818"/>
        </w:rPr>
        <w:t xml:space="preserve"> поэт)</w:t>
      </w:r>
      <w:r w:rsidR="00EA4E39" w:rsidRPr="00472D1B">
        <w:rPr>
          <w:bCs/>
          <w:color w:val="181818"/>
        </w:rPr>
        <w:t>,</w:t>
      </w:r>
      <w:r w:rsidR="00110946" w:rsidRPr="00472D1B">
        <w:rPr>
          <w:color w:val="181818"/>
        </w:rPr>
        <w:t xml:space="preserve"> </w:t>
      </w:r>
      <w:r w:rsidRPr="00472D1B">
        <w:rPr>
          <w:color w:val="181818"/>
        </w:rPr>
        <w:t xml:space="preserve">В. </w:t>
      </w:r>
      <w:proofErr w:type="spellStart"/>
      <w:r w:rsidRPr="00472D1B">
        <w:rPr>
          <w:color w:val="181818"/>
        </w:rPr>
        <w:t>Сутеев</w:t>
      </w:r>
      <w:proofErr w:type="spellEnd"/>
      <w:r w:rsidRPr="00472D1B">
        <w:rPr>
          <w:color w:val="181818"/>
        </w:rPr>
        <w:t xml:space="preserve"> «Яблоко»</w:t>
      </w:r>
      <w:r w:rsidR="00110946" w:rsidRPr="00472D1B">
        <w:rPr>
          <w:color w:val="181818"/>
        </w:rPr>
        <w:t>.</w:t>
      </w:r>
    </w:p>
    <w:p w:rsidR="00333D7E" w:rsidRPr="00472D1B" w:rsidRDefault="00333D7E" w:rsidP="006B2CD5">
      <w:pPr>
        <w:pStyle w:val="has-text-align-center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181818"/>
        </w:rPr>
      </w:pPr>
      <w:r w:rsidRPr="00472D1B">
        <w:rPr>
          <w:b/>
          <w:color w:val="181818"/>
        </w:rPr>
        <w:t>-</w:t>
      </w:r>
      <w:r w:rsidR="00D1289D" w:rsidRPr="00472D1B">
        <w:rPr>
          <w:b/>
          <w:color w:val="181818"/>
        </w:rPr>
        <w:t xml:space="preserve"> </w:t>
      </w:r>
      <w:r w:rsidRPr="00472D1B">
        <w:rPr>
          <w:b/>
          <w:color w:val="181818"/>
        </w:rPr>
        <w:t>Чтение и рассматривание энциклопедий и познавательной литературы:</w:t>
      </w:r>
      <w:r w:rsidRPr="00472D1B">
        <w:rPr>
          <w:color w:val="181818"/>
        </w:rPr>
        <w:t xml:space="preserve"> </w:t>
      </w:r>
      <w:r w:rsidR="00861DA0" w:rsidRPr="00472D1B">
        <w:t xml:space="preserve">Азбука юного гражданина Республики Коми: Путешествие с </w:t>
      </w:r>
      <w:proofErr w:type="spellStart"/>
      <w:r w:rsidR="00861DA0" w:rsidRPr="00472D1B">
        <w:t>Войпелем</w:t>
      </w:r>
      <w:proofErr w:type="spellEnd"/>
      <w:r w:rsidR="00861DA0" w:rsidRPr="00472D1B">
        <w:t xml:space="preserve">; Александр Журавлев </w:t>
      </w:r>
      <w:r w:rsidR="00D85C6E" w:rsidRPr="00472D1B">
        <w:t>«</w:t>
      </w:r>
      <w:r w:rsidR="00861DA0" w:rsidRPr="00472D1B">
        <w:t>Где живу я, отгадай?</w:t>
      </w:r>
      <w:r w:rsidR="00D85C6E" w:rsidRPr="00472D1B">
        <w:t>»</w:t>
      </w:r>
      <w:r w:rsidR="00861DA0" w:rsidRPr="00472D1B">
        <w:t xml:space="preserve">; </w:t>
      </w:r>
      <w:r w:rsidR="00861DA0" w:rsidRPr="00472D1B">
        <w:rPr>
          <w:rFonts w:eastAsia="+mn-ea"/>
          <w:color w:val="000000"/>
          <w:kern w:val="24"/>
        </w:rPr>
        <w:t xml:space="preserve">Мельникова Н.В. Красная Книга Республики Коми для детей; Мельникова Н.В. Удивительная Республика Коми; Пономарев В.И., Захаров А.Б. </w:t>
      </w:r>
      <w:r w:rsidR="00D85C6E" w:rsidRPr="00472D1B">
        <w:rPr>
          <w:rFonts w:eastAsia="+mn-ea"/>
          <w:color w:val="000000"/>
          <w:kern w:val="24"/>
        </w:rPr>
        <w:t>«</w:t>
      </w:r>
      <w:r w:rsidR="00861DA0" w:rsidRPr="00472D1B">
        <w:rPr>
          <w:rFonts w:eastAsia="+mn-ea"/>
          <w:color w:val="000000"/>
          <w:kern w:val="24"/>
        </w:rPr>
        <w:t>Северные рыбы. Бассейн реки Печоры</w:t>
      </w:r>
      <w:r w:rsidR="00D85C6E" w:rsidRPr="00472D1B">
        <w:rPr>
          <w:rFonts w:eastAsia="+mn-ea"/>
          <w:color w:val="000000"/>
          <w:kern w:val="24"/>
        </w:rPr>
        <w:t>»</w:t>
      </w:r>
      <w:r w:rsidR="00861DA0" w:rsidRPr="00472D1B">
        <w:rPr>
          <w:rFonts w:eastAsia="+mn-ea"/>
          <w:color w:val="000000"/>
          <w:kern w:val="24"/>
        </w:rPr>
        <w:t>.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«Видео-калейдоскоп»</w:t>
      </w:r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В. </w:t>
      </w:r>
      <w:proofErr w:type="spellStart"/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Сутеев</w:t>
      </w:r>
      <w:proofErr w:type="spellEnd"/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«Мешок яблок», </w:t>
      </w:r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«Осень в лесу Республики Коми», «Профессии (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сельскохозяйственные)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Беседы – интервьюирования: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«Осень. Что ты о ней знаешь?», «Правила поведения в природе».</w:t>
      </w:r>
    </w:p>
    <w:p w:rsidR="00110946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«Картинная галерея»: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Залитко</w:t>
      </w:r>
      <w:proofErr w:type="spellEnd"/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Виктор Григорьевич «</w:t>
      </w:r>
      <w:proofErr w:type="spellStart"/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Сизябская</w:t>
      </w:r>
      <w:proofErr w:type="spellEnd"/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осень»</w:t>
      </w:r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Леви</w:t>
      </w:r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тан «Золотая осень», </w:t>
      </w:r>
      <w:r w:rsidR="00110946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 Шишкин «Осень».</w:t>
      </w:r>
      <w:r w:rsidR="00D1289D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D85C6E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 </w:t>
      </w:r>
      <w:r w:rsidR="004E6EB8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r w:rsidR="004E6EB8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Путеш</w:t>
      </w:r>
      <w:proofErr w:type="spellEnd"/>
      <w:r w:rsidR="004E6EB8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="004E6EB8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наблюдение»: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Поездка с родителями восп</w:t>
      </w:r>
      <w:r w:rsidR="00333D7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итанников на Станцию юннатов.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33D7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Выход за территорию детского сада «В гости к белочке». </w:t>
      </w:r>
    </w:p>
    <w:p w:rsidR="00DA5B7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«Исследовательская лаборатория»</w:t>
      </w:r>
      <w:r w:rsidR="00DA5B7F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«Летающие семена»,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«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с вертушками, султанчиками» (дует ветер, ве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 сильный, раскачивает ветки).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1442B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D85C6E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Сбор </w:t>
      </w:r>
      <w:proofErr w:type="spellStart"/>
      <w:r w:rsidR="00D85C6E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прир</w:t>
      </w:r>
      <w:proofErr w:type="spellEnd"/>
      <w:r w:rsidR="00D85C6E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материала 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(семена</w:t>
      </w:r>
      <w:r w:rsidR="00D85C6E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листья, скорлупки орехов, цветы и др.)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Рисование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«Золотая осень», «Ветка рябины» с натуры</w:t>
      </w:r>
      <w:r w:rsidR="0001442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«Что я видел в осеннем лесу»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Аппликация, ручной труд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«Мухомор», «Ёжик в осеннем лесу», «Такие разные цветы», «Живая аппликация».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- Лепка</w:t>
      </w:r>
      <w:r w:rsidR="00DA5B7F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пластилинография</w:t>
      </w:r>
      <w:proofErr w:type="spellEnd"/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«Белочка собирает урожай»,  «Грибная полянка», «Волшебный лес», «Грибы в корзинке».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«Мини-мастерская»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рассматривание и обследование муляжей и трафаретов овощей, фруктов, грибов, листьев; «Фруктовая мозаика».</w:t>
      </w:r>
    </w:p>
    <w:p w:rsidR="00C72A22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Сюжетно-ролевые игры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«Овощной</w:t>
      </w:r>
      <w:r w:rsidR="00DA5B7F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фруктовый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магазин», «Делаем салат», «Готовим овощной суп». </w:t>
      </w:r>
    </w:p>
    <w:p w:rsidR="00D85C6E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Подвижные игры:</w:t>
      </w:r>
      <w:r w:rsidR="00D125FF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«Вершки и корешки», «Пер</w:t>
      </w:r>
      <w:r w:rsidR="00D125FF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елет птиц».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72A22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Дидактические игры: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«Времена года», «Что нам осен</w:t>
      </w:r>
      <w:r w:rsidR="00D2611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принесла?»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Пальчиковые игры: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«Падают листья», «</w:t>
      </w:r>
      <w:r w:rsidR="004E6EB8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деревья в лесу».</w:t>
      </w:r>
    </w:p>
    <w:p w:rsidR="00C72A22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«Музыкальный салон»: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1442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коми песня «</w:t>
      </w:r>
      <w:proofErr w:type="spellStart"/>
      <w:r w:rsidR="0001442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Марья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моль</w:t>
      </w:r>
      <w:proofErr w:type="spellEnd"/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на стихи Геннадия Юшкова;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72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П.И. Чайковский «Осень» из цикла «Времена года»; </w:t>
      </w:r>
    </w:p>
    <w:p w:rsidR="00A46EBF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noProof/>
          <w:color w:val="181818"/>
          <w:sz w:val="24"/>
          <w:szCs w:val="24"/>
          <w:shd w:val="clear" w:color="auto" w:fill="FFFFFF"/>
          <w:lang w:eastAsia="ru-RU"/>
        </w:rPr>
      </w:pP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Театральные подмостки: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В.</w:t>
      </w:r>
      <w:r w:rsidR="0001442B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Сутеев</w:t>
      </w:r>
      <w:proofErr w:type="spellEnd"/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«Мешок яблок».</w:t>
      </w:r>
    </w:p>
    <w:p w:rsidR="00A46EBF" w:rsidRPr="00472D1B" w:rsidRDefault="00C6585C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="00A46EBF" w:rsidRPr="0047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родителями: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="00C72A22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одборка иллюстраций, литературы.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72A22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46EBF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C72A22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учивание стихотворений об осени.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72A22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6EBF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</w:t>
      </w:r>
      <w:r w:rsidR="00C559E4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выставок детских работ</w:t>
      </w:r>
      <w:r w:rsidR="00A46EBF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AE6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она, какая наша осень!»</w:t>
      </w:r>
      <w:r w:rsidR="00C72A22" w:rsidRPr="00472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конкурсе поделок из шишек.</w:t>
      </w:r>
      <w:r w:rsidR="00C72A22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E6EB8" w:rsidRPr="00472D1B" w:rsidRDefault="00A46EBF" w:rsidP="006B2CD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Заключение</w:t>
      </w:r>
      <w:r w:rsidR="00110946" w:rsidRPr="0047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над проектом имеет большое знач</w:t>
      </w:r>
      <w:r w:rsidR="00FD3F38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 для развития познавательных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творческих интересов ребенка. В этот период произошла интеграция между общими способ</w:t>
      </w:r>
      <w:r w:rsidR="006B2C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ами решения учебных и творческих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задач, мысли</w:t>
      </w:r>
      <w:r w:rsidR="00FD3F38"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тельной, речевой, художественной</w:t>
      </w:r>
      <w:r w:rsidRPr="0047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другими видами деятельности. Через объединение различных областей знаний сформировано целостное видение картины окружающего мира. В ходе реализации проекта установились содержательные связи с родителями воспитанников.</w:t>
      </w:r>
    </w:p>
    <w:p w:rsidR="00E263CB" w:rsidRDefault="004A7171" w:rsidP="00122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1D4DF8" wp14:editId="30450A7F">
            <wp:simplePos x="0" y="0"/>
            <wp:positionH relativeFrom="column">
              <wp:posOffset>1595120</wp:posOffset>
            </wp:positionH>
            <wp:positionV relativeFrom="paragraph">
              <wp:posOffset>387985</wp:posOffset>
            </wp:positionV>
            <wp:extent cx="2249170" cy="1689100"/>
            <wp:effectExtent l="0" t="0" r="0" b="6350"/>
            <wp:wrapThrough wrapText="bothSides">
              <wp:wrapPolygon edited="0">
                <wp:start x="0" y="0"/>
                <wp:lineTo x="0" y="21438"/>
                <wp:lineTo x="21405" y="21438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b65Dt9l4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CB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4B4BCD" wp14:editId="37A7DC1A">
            <wp:simplePos x="0" y="0"/>
            <wp:positionH relativeFrom="column">
              <wp:posOffset>-917575</wp:posOffset>
            </wp:positionH>
            <wp:positionV relativeFrom="paragraph">
              <wp:posOffset>389255</wp:posOffset>
            </wp:positionV>
            <wp:extent cx="2268855" cy="1703070"/>
            <wp:effectExtent l="0" t="0" r="0" b="0"/>
            <wp:wrapThrough wrapText="bothSides">
              <wp:wrapPolygon edited="0">
                <wp:start x="0" y="0"/>
                <wp:lineTo x="0" y="21262"/>
                <wp:lineTo x="21401" y="21262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VOSbl1w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CB" w:rsidRDefault="006B2CD5" w:rsidP="00122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A183D9A" wp14:editId="6F001F8C">
            <wp:simplePos x="0" y="0"/>
            <wp:positionH relativeFrom="column">
              <wp:posOffset>139700</wp:posOffset>
            </wp:positionH>
            <wp:positionV relativeFrom="paragraph">
              <wp:posOffset>2161540</wp:posOffset>
            </wp:positionV>
            <wp:extent cx="2170430" cy="1629410"/>
            <wp:effectExtent l="0" t="0" r="1270" b="8890"/>
            <wp:wrapThrough wrapText="bothSides">
              <wp:wrapPolygon edited="0">
                <wp:start x="0" y="0"/>
                <wp:lineTo x="0" y="21465"/>
                <wp:lineTo x="21423" y="21465"/>
                <wp:lineTo x="2142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wgIUDLKdn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171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A11E43C" wp14:editId="1B6DC7BD">
            <wp:simplePos x="0" y="0"/>
            <wp:positionH relativeFrom="column">
              <wp:posOffset>-2386330</wp:posOffset>
            </wp:positionH>
            <wp:positionV relativeFrom="paragraph">
              <wp:posOffset>2110105</wp:posOffset>
            </wp:positionV>
            <wp:extent cx="2266315" cy="1701800"/>
            <wp:effectExtent l="0" t="0" r="635" b="0"/>
            <wp:wrapThrough wrapText="bothSides">
              <wp:wrapPolygon edited="0">
                <wp:start x="0" y="0"/>
                <wp:lineTo x="0" y="21278"/>
                <wp:lineTo x="21424" y="21278"/>
                <wp:lineTo x="214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5sPHzTjB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CB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944D8A" wp14:editId="1D6F8399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2230120" cy="1674495"/>
            <wp:effectExtent l="0" t="0" r="0" b="1905"/>
            <wp:wrapThrough wrapText="bothSides">
              <wp:wrapPolygon edited="0">
                <wp:start x="0" y="0"/>
                <wp:lineTo x="0" y="21379"/>
                <wp:lineTo x="21403" y="21379"/>
                <wp:lineTo x="214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9Gy4BKqz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CB" w:rsidRDefault="004A7171" w:rsidP="00122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3FD14E" wp14:editId="164D7FCB">
            <wp:simplePos x="0" y="0"/>
            <wp:positionH relativeFrom="column">
              <wp:posOffset>-849630</wp:posOffset>
            </wp:positionH>
            <wp:positionV relativeFrom="paragraph">
              <wp:posOffset>15875</wp:posOffset>
            </wp:positionV>
            <wp:extent cx="2198370" cy="1650365"/>
            <wp:effectExtent l="0" t="0" r="0" b="6985"/>
            <wp:wrapThrough wrapText="bothSides">
              <wp:wrapPolygon edited="0">
                <wp:start x="0" y="0"/>
                <wp:lineTo x="0" y="21442"/>
                <wp:lineTo x="21338" y="21442"/>
                <wp:lineTo x="213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I60N3NpQ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CB" w:rsidRDefault="00E263CB" w:rsidP="001226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4A7171" w:rsidRDefault="006B2CD5" w:rsidP="004A7171">
      <w:pPr>
        <w:shd w:val="clear" w:color="auto" w:fill="FFFFFF"/>
        <w:spacing w:after="0" w:line="36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140B2A9" wp14:editId="2A12B212">
            <wp:simplePos x="0" y="0"/>
            <wp:positionH relativeFrom="column">
              <wp:posOffset>3968115</wp:posOffset>
            </wp:positionH>
            <wp:positionV relativeFrom="paragraph">
              <wp:posOffset>-253365</wp:posOffset>
            </wp:positionV>
            <wp:extent cx="2199005" cy="1649730"/>
            <wp:effectExtent l="0" t="0" r="0" b="7620"/>
            <wp:wrapThrough wrapText="bothSides">
              <wp:wrapPolygon edited="0">
                <wp:start x="0" y="0"/>
                <wp:lineTo x="0" y="21450"/>
                <wp:lineTo x="21332" y="21450"/>
                <wp:lineTo x="2133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xfew0LDqg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30A4A2D" wp14:editId="6CCCA0C6">
            <wp:simplePos x="0" y="0"/>
            <wp:positionH relativeFrom="column">
              <wp:posOffset>1589405</wp:posOffset>
            </wp:positionH>
            <wp:positionV relativeFrom="paragraph">
              <wp:posOffset>-254000</wp:posOffset>
            </wp:positionV>
            <wp:extent cx="2223135" cy="1669415"/>
            <wp:effectExtent l="0" t="0" r="5715" b="6985"/>
            <wp:wrapThrough wrapText="bothSides">
              <wp:wrapPolygon edited="0">
                <wp:start x="0" y="0"/>
                <wp:lineTo x="0" y="21444"/>
                <wp:lineTo x="21470" y="21444"/>
                <wp:lineTo x="2147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PSg-4cnm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10BD957" wp14:editId="1E9DCA94">
            <wp:simplePos x="0" y="0"/>
            <wp:positionH relativeFrom="column">
              <wp:posOffset>-821690</wp:posOffset>
            </wp:positionH>
            <wp:positionV relativeFrom="paragraph">
              <wp:posOffset>-254000</wp:posOffset>
            </wp:positionV>
            <wp:extent cx="2225675" cy="1669415"/>
            <wp:effectExtent l="0" t="0" r="3175" b="6985"/>
            <wp:wrapThrough wrapText="bothSides">
              <wp:wrapPolygon edited="0">
                <wp:start x="0" y="0"/>
                <wp:lineTo x="0" y="21444"/>
                <wp:lineTo x="21446" y="21444"/>
                <wp:lineTo x="2144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WfMJY-ZQ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171" w:rsidRDefault="004A7171" w:rsidP="004A7171">
      <w:pPr>
        <w:shd w:val="clear" w:color="auto" w:fill="FFFFFF"/>
        <w:spacing w:after="0" w:line="36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4A7171" w:rsidRDefault="004A7171" w:rsidP="006B2CD5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A46EBF" w:rsidRPr="00472D1B" w:rsidRDefault="00A46EBF" w:rsidP="004A71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Литература:</w:t>
      </w:r>
    </w:p>
    <w:p w:rsidR="0001442B" w:rsidRPr="00472D1B" w:rsidRDefault="00110946" w:rsidP="006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408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42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юного гражданина</w:t>
      </w:r>
      <w:r w:rsidR="005E3B8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</w:t>
      </w:r>
      <w:r w:rsidR="00D513A9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Путешествие с </w:t>
      </w:r>
      <w:proofErr w:type="spellStart"/>
      <w:r w:rsidR="00D513A9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Войпелем</w:t>
      </w:r>
      <w:proofErr w:type="spellEnd"/>
      <w:r w:rsidR="00D513A9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детей и родителей Сыктывкар: издательство «Титул», 2012, 120 с.</w:t>
      </w:r>
    </w:p>
    <w:p w:rsidR="00A46EBF" w:rsidRPr="00472D1B" w:rsidRDefault="00110946" w:rsidP="006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4408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42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</w:t>
      </w:r>
      <w:r w:rsidR="00C4408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9B0B5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01442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38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42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 я, отгадай?</w:t>
      </w:r>
      <w:r w:rsidR="00FD3F38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42B" w:rsidRPr="0047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младшего школьного возраста – Сыктывкар: ООО «Титул», 2009 – 60 с.</w:t>
      </w:r>
    </w:p>
    <w:p w:rsidR="00A46EBF" w:rsidRPr="00472D1B" w:rsidRDefault="00110946" w:rsidP="006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3.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Гербова</w:t>
      </w:r>
      <w:proofErr w:type="spellEnd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В. В. Развитие речи в детском саду. Подготовительная группа. — М.: МОЗАИКА – СИНТЕЗ, 2020.</w:t>
      </w:r>
    </w:p>
    <w:p w:rsidR="00A46EBF" w:rsidRPr="00472D1B" w:rsidRDefault="00110946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Дыбина</w:t>
      </w:r>
      <w:proofErr w:type="spellEnd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О. В. Ознакомление с предметным и социальным окружением. Подготовительная группа. — М.: МОЗАИКА – СИНТЕЗ, 2020.</w:t>
      </w:r>
    </w:p>
    <w:p w:rsidR="00A46EBF" w:rsidRPr="00472D1B" w:rsidRDefault="00110946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Комарова Т. С. Занятия по изобразительной деятельности в подготовительной  группе детского сада. – М.: МОЗАИКА</w:t>
      </w: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СИНТЕЗ, 2020.</w:t>
      </w:r>
    </w:p>
    <w:p w:rsidR="00333D7E" w:rsidRPr="00472D1B" w:rsidRDefault="00110946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6.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Мельникова Н.</w:t>
      </w:r>
      <w:r w:rsidR="00333D7E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В.</w:t>
      </w:r>
      <w:r w:rsidR="00333D7E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Красная Книга Республики Коми для детей ООО «Коми республиканская типография», 2019</w:t>
      </w:r>
    </w:p>
    <w:p w:rsidR="000124BB" w:rsidRPr="00472D1B" w:rsidRDefault="00110946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0124B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Мельник</w:t>
      </w:r>
      <w:r w:rsidR="005E3B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ова Н.В. Удивительная Р.К</w:t>
      </w:r>
      <w:r w:rsidR="000124B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2 – е издание, исправленное – Сыктывкар: ООО «Коми республиканская типография», 2018. – 144 с.</w:t>
      </w:r>
    </w:p>
    <w:p w:rsidR="00333D7E" w:rsidRPr="00472D1B" w:rsidRDefault="00110946" w:rsidP="006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8.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33D7E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Пономарев В.И., Захаров А.Б. Северные рыбы. Бассейн реки Печоры – Сыктывкар:</w:t>
      </w:r>
      <w:r w:rsidR="00CE042C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ООО «Коми республиканская типография», 2020 – 40 с.: ил.</w:t>
      </w:r>
    </w:p>
    <w:p w:rsidR="00A46EBF" w:rsidRPr="00472D1B" w:rsidRDefault="00110946" w:rsidP="006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9.</w:t>
      </w:r>
      <w:r w:rsidR="00C440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/ П</w:t>
      </w:r>
      <w:proofErr w:type="gramEnd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од ред. Н. Е. </w:t>
      </w:r>
      <w:proofErr w:type="spellStart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Вераксы</w:t>
      </w:r>
      <w:proofErr w:type="spellEnd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Т. С. Комаровой, М. А. Васильевой. – 2-е изд., </w:t>
      </w:r>
      <w:proofErr w:type="spellStart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испр</w:t>
      </w:r>
      <w:proofErr w:type="spellEnd"/>
      <w:r w:rsidR="00A46EBF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– М.: МОЗАИКА-СИНТЕЗ, 2020.</w:t>
      </w:r>
    </w:p>
    <w:p w:rsidR="00A20E53" w:rsidRPr="00472D1B" w:rsidRDefault="00110946" w:rsidP="006B2CD5">
      <w:pPr>
        <w:spacing w:after="0" w:line="360" w:lineRule="auto"/>
        <w:ind w:firstLine="709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10.</w:t>
      </w:r>
      <w:r w:rsidR="00476563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Интернет </w:t>
      </w:r>
      <w:r w:rsidR="005E3B8B" w:rsidRPr="00472D1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ресурсы (презентации)</w:t>
      </w:r>
      <w:r w:rsidR="00A46EBF" w:rsidRPr="00472D1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/>
      </w:r>
    </w:p>
    <w:sectPr w:rsidR="00A20E53" w:rsidRPr="00472D1B" w:rsidSect="004765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9"/>
    <w:rsid w:val="000124BB"/>
    <w:rsid w:val="0001442B"/>
    <w:rsid w:val="00097EF0"/>
    <w:rsid w:val="000D1FE1"/>
    <w:rsid w:val="00110946"/>
    <w:rsid w:val="0012264A"/>
    <w:rsid w:val="002134E5"/>
    <w:rsid w:val="00226518"/>
    <w:rsid w:val="002D577E"/>
    <w:rsid w:val="00333D7E"/>
    <w:rsid w:val="00353235"/>
    <w:rsid w:val="003B5B64"/>
    <w:rsid w:val="003D566B"/>
    <w:rsid w:val="00472D1B"/>
    <w:rsid w:val="00476563"/>
    <w:rsid w:val="004A1BF7"/>
    <w:rsid w:val="004A7171"/>
    <w:rsid w:val="004C52CB"/>
    <w:rsid w:val="004E6EB8"/>
    <w:rsid w:val="005058AB"/>
    <w:rsid w:val="005225CB"/>
    <w:rsid w:val="005B3034"/>
    <w:rsid w:val="005E3B8B"/>
    <w:rsid w:val="00671AE6"/>
    <w:rsid w:val="006B2CD5"/>
    <w:rsid w:val="00807249"/>
    <w:rsid w:val="00861DA0"/>
    <w:rsid w:val="009577B9"/>
    <w:rsid w:val="009B0B5B"/>
    <w:rsid w:val="00A20E53"/>
    <w:rsid w:val="00A46EBF"/>
    <w:rsid w:val="00C4408B"/>
    <w:rsid w:val="00C559E4"/>
    <w:rsid w:val="00C6585C"/>
    <w:rsid w:val="00C72A22"/>
    <w:rsid w:val="00CE042C"/>
    <w:rsid w:val="00D125FF"/>
    <w:rsid w:val="00D1289D"/>
    <w:rsid w:val="00D26112"/>
    <w:rsid w:val="00D513A9"/>
    <w:rsid w:val="00D85C6E"/>
    <w:rsid w:val="00DA5B7F"/>
    <w:rsid w:val="00E1389F"/>
    <w:rsid w:val="00E263CB"/>
    <w:rsid w:val="00E32578"/>
    <w:rsid w:val="00E92034"/>
    <w:rsid w:val="00EA4E39"/>
    <w:rsid w:val="00F6568A"/>
    <w:rsid w:val="00F81716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A4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6E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A4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6E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C1C2-C2A6-4768-BD73-2F5F764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Баскакова</dc:creator>
  <cp:keywords/>
  <dc:description/>
  <cp:lastModifiedBy>Александра Баскакова</cp:lastModifiedBy>
  <cp:revision>73</cp:revision>
  <dcterms:created xsi:type="dcterms:W3CDTF">2023-10-17T03:30:00Z</dcterms:created>
  <dcterms:modified xsi:type="dcterms:W3CDTF">2024-03-10T09:20:00Z</dcterms:modified>
</cp:coreProperties>
</file>