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AA" w:rsidRPr="009F1059" w:rsidRDefault="00F302AA" w:rsidP="008F286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u w:val="single"/>
        </w:rPr>
      </w:pPr>
      <w:bookmarkStart w:id="0" w:name="_GoBack"/>
      <w:r w:rsidRPr="009F1059">
        <w:rPr>
          <w:b/>
          <w:u w:val="single"/>
        </w:rPr>
        <w:t>Основные правила техники выполнения</w:t>
      </w:r>
      <w:r w:rsidR="00432226" w:rsidRPr="009F1059">
        <w:rPr>
          <w:b/>
          <w:u w:val="single"/>
        </w:rPr>
        <w:t xml:space="preserve"> дыхательной гимнастики</w:t>
      </w:r>
      <w:r w:rsidRPr="009F1059">
        <w:rPr>
          <w:b/>
          <w:u w:val="single"/>
        </w:rPr>
        <w:t>:</w:t>
      </w:r>
    </w:p>
    <w:p w:rsidR="00F302AA" w:rsidRPr="009F1059" w:rsidRDefault="00F302AA" w:rsidP="004322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i/>
        </w:rPr>
      </w:pPr>
      <w:r w:rsidRPr="009F1059">
        <w:rPr>
          <w:i/>
        </w:rPr>
        <w:t>Дыхательную гимнастику делают натощак или по прошествии одного-двух часов после приема пищи. </w:t>
      </w:r>
    </w:p>
    <w:p w:rsidR="00F302AA" w:rsidRPr="009F1059" w:rsidRDefault="00F302AA" w:rsidP="004322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i/>
        </w:rPr>
      </w:pPr>
      <w:r w:rsidRPr="009F1059">
        <w:rPr>
          <w:i/>
        </w:rPr>
        <w:t>Если малыш устал, находится в возбужденном эмоциональном состоянии, жалуется на плохое самочувствие, заболел, дыхательную тренировку лучше перенести. </w:t>
      </w:r>
    </w:p>
    <w:p w:rsidR="00F302AA" w:rsidRPr="009F1059" w:rsidRDefault="00F302AA" w:rsidP="004322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i/>
        </w:rPr>
      </w:pPr>
      <w:r w:rsidRPr="009F1059">
        <w:rPr>
          <w:i/>
        </w:rPr>
        <w:t>Одежда ребенка должна быть свободной, не стеснять движения. </w:t>
      </w:r>
    </w:p>
    <w:p w:rsidR="00F302AA" w:rsidRPr="009F1059" w:rsidRDefault="00F302AA" w:rsidP="004322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i/>
        </w:rPr>
      </w:pPr>
      <w:r w:rsidRPr="009F1059">
        <w:rPr>
          <w:i/>
        </w:rPr>
        <w:t>Перед началом занятия в помещении нужно проветрить. </w:t>
      </w:r>
    </w:p>
    <w:p w:rsidR="00F302AA" w:rsidRPr="009F1059" w:rsidRDefault="00F302AA" w:rsidP="004322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i/>
        </w:rPr>
      </w:pPr>
      <w:r w:rsidRPr="009F1059">
        <w:rPr>
          <w:i/>
        </w:rPr>
        <w:t>Продолжительность занятия не должна превышать 5-7 минут. </w:t>
      </w:r>
    </w:p>
    <w:p w:rsidR="00F302AA" w:rsidRPr="009F1059" w:rsidRDefault="00F302AA" w:rsidP="004322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i/>
        </w:rPr>
      </w:pPr>
      <w:r w:rsidRPr="009F1059">
        <w:rPr>
          <w:i/>
        </w:rPr>
        <w:t>На самом старте ребенок учится выполнять одно упражнение. На каждом последующем занятии к нему добавляется по одному упражнению. </w:t>
      </w:r>
    </w:p>
    <w:p w:rsidR="00F302AA" w:rsidRPr="009F1059" w:rsidRDefault="00F302AA" w:rsidP="004322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i/>
        </w:rPr>
      </w:pPr>
      <w:r w:rsidRPr="009F1059">
        <w:rPr>
          <w:i/>
        </w:rPr>
        <w:t>Не рекомендуется повторять одно упражнение больше 3-4 раз, в противном случае у ребенка может закружиться голова — из-за гипервентиляции. </w:t>
      </w:r>
    </w:p>
    <w:p w:rsidR="008F286A" w:rsidRPr="009F1059" w:rsidRDefault="008F286A" w:rsidP="004322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i/>
        </w:rPr>
      </w:pPr>
      <w:r w:rsidRPr="009F1059">
        <w:rPr>
          <w:i/>
        </w:rPr>
        <w:t>вдыхать нужно через нос;  не поднимать плечи при вдохе; выдыхать — плавно и долго;</w:t>
      </w:r>
    </w:p>
    <w:p w:rsidR="008F286A" w:rsidRPr="009F1059" w:rsidRDefault="008F286A" w:rsidP="004322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i/>
        </w:rPr>
      </w:pPr>
      <w:r w:rsidRPr="009F1059">
        <w:rPr>
          <w:i/>
        </w:rPr>
        <w:t>при выдохе важно не надувать щеки (сначала можно придерживать их ладошками);</w:t>
      </w:r>
    </w:p>
    <w:p w:rsidR="008F286A" w:rsidRPr="009F1059" w:rsidRDefault="008F286A" w:rsidP="004322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i/>
        </w:rPr>
      </w:pPr>
      <w:r w:rsidRPr="009F1059">
        <w:rPr>
          <w:i/>
        </w:rPr>
        <w:t>при выполнении упражнений не надо напрягать мышцы груди, шеи, рук, живота.</w:t>
      </w:r>
    </w:p>
    <w:p w:rsidR="00F302AA" w:rsidRPr="009F1059" w:rsidRDefault="00520A1C" w:rsidP="00F302AA">
      <w:pPr>
        <w:pStyle w:val="3"/>
        <w:shd w:val="clear" w:color="auto" w:fill="FFFFFF"/>
        <w:spacing w:before="300" w:beforeAutospacing="0" w:after="150" w:afterAutospacing="0"/>
        <w:jc w:val="center"/>
        <w:rPr>
          <w:bCs w:val="0"/>
          <w:sz w:val="24"/>
          <w:szCs w:val="24"/>
        </w:rPr>
      </w:pPr>
      <w:r w:rsidRPr="009F105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ABA9C3" wp14:editId="469C4DB8">
            <wp:simplePos x="0" y="0"/>
            <wp:positionH relativeFrom="column">
              <wp:posOffset>5977890</wp:posOffset>
            </wp:positionH>
            <wp:positionV relativeFrom="paragraph">
              <wp:posOffset>413385</wp:posOffset>
            </wp:positionV>
            <wp:extent cx="496570" cy="563880"/>
            <wp:effectExtent l="0" t="0" r="0" b="7620"/>
            <wp:wrapThrough wrapText="bothSides">
              <wp:wrapPolygon edited="0">
                <wp:start x="7458" y="0"/>
                <wp:lineTo x="0" y="4378"/>
                <wp:lineTo x="0" y="17514"/>
                <wp:lineTo x="7458" y="21162"/>
                <wp:lineTo x="13258" y="21162"/>
                <wp:lineTo x="20716" y="17514"/>
                <wp:lineTo x="20716" y="4378"/>
                <wp:lineTo x="13258" y="0"/>
                <wp:lineTo x="7458" y="0"/>
              </wp:wrapPolygon>
            </wp:wrapThrough>
            <wp:docPr id="2" name="Рисунок 2" descr="https://7sotok.com/wp-content/uploads/2021/11/trafar_nov_god2022_39-1805x2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7sotok.com/wp-content/uploads/2021/11/trafar_nov_god2022_39-1805x204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2AA" w:rsidRPr="009F1059">
        <w:rPr>
          <w:bCs w:val="0"/>
          <w:sz w:val="24"/>
          <w:szCs w:val="24"/>
        </w:rPr>
        <w:t>Для развития сильного продолжительного выдоха</w:t>
      </w:r>
    </w:p>
    <w:p w:rsidR="00F302AA" w:rsidRPr="009F1059" w:rsidRDefault="00520A1C" w:rsidP="00F302A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9F1059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55E684D" wp14:editId="41D457B8">
            <wp:simplePos x="0" y="0"/>
            <wp:positionH relativeFrom="column">
              <wp:posOffset>-461010</wp:posOffset>
            </wp:positionH>
            <wp:positionV relativeFrom="paragraph">
              <wp:posOffset>775970</wp:posOffset>
            </wp:positionV>
            <wp:extent cx="548640" cy="533400"/>
            <wp:effectExtent l="0" t="0" r="3810" b="0"/>
            <wp:wrapThrough wrapText="bothSides">
              <wp:wrapPolygon edited="0">
                <wp:start x="0" y="0"/>
                <wp:lineTo x="0" y="20829"/>
                <wp:lineTo x="21000" y="20829"/>
                <wp:lineTo x="21000" y="0"/>
                <wp:lineTo x="0" y="0"/>
              </wp:wrapPolygon>
            </wp:wrapThrough>
            <wp:docPr id="3" name="Рисунок 3" descr="https://pictures.pibig.info/uploads/posts/2023-04/1681490115_pictures-pibig-info-p-karandashi-raskraska-krasiv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ctures.pibig.info/uploads/posts/2023-04/1681490115_pictures-pibig-info-p-karandashi-raskraska-krasivo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059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A361087" wp14:editId="5724C6FC">
            <wp:simplePos x="0" y="0"/>
            <wp:positionH relativeFrom="column">
              <wp:posOffset>-323850</wp:posOffset>
            </wp:positionH>
            <wp:positionV relativeFrom="paragraph">
              <wp:posOffset>67310</wp:posOffset>
            </wp:positionV>
            <wp:extent cx="464820" cy="464820"/>
            <wp:effectExtent l="0" t="0" r="0" b="0"/>
            <wp:wrapNone/>
            <wp:docPr id="1" name="Рисунок 1" descr="https://gas-kvas.com/uploads/posts/2023-02/1676199995_gas-kvas-com-p-listochki-risunki-raskras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199995_gas-kvas-com-p-listochki-risunki-raskraski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E7B" w:rsidRPr="009F1059">
        <w:rPr>
          <w:b/>
          <w:bCs/>
        </w:rPr>
        <w:t xml:space="preserve">   </w:t>
      </w:r>
      <w:r w:rsidR="00F302AA" w:rsidRPr="009F1059">
        <w:rPr>
          <w:b/>
          <w:bCs/>
        </w:rPr>
        <w:t>«Листопад».</w:t>
      </w:r>
      <w:r w:rsidR="00F302AA" w:rsidRPr="009F1059">
        <w:t> Нужно подготовить «реквизит» — собрать на прогулке желтые и красные осенние листочки или вырезать их заменители из цветной бумаги. А затем можно устроить настоящий листопад — разложить заготовки на столе и активно их сдувать. Зимой листья можно заменить вырезанными из бумаги снежинками — получится снегопад. </w:t>
      </w:r>
    </w:p>
    <w:p w:rsidR="00F302AA" w:rsidRPr="009F1059" w:rsidRDefault="00520A1C" w:rsidP="00F302A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9F1059">
        <w:rPr>
          <w:b/>
          <w:bCs/>
        </w:rPr>
        <w:t xml:space="preserve"> </w:t>
      </w:r>
      <w:r w:rsidR="00F302AA" w:rsidRPr="009F1059">
        <w:rPr>
          <w:b/>
          <w:bCs/>
        </w:rPr>
        <w:t>«Соревнование карандашей».</w:t>
      </w:r>
      <w:r w:rsidR="00F302AA" w:rsidRPr="009F1059">
        <w:t> Для «забега» нужно подготовить «стадион» — на столе обозначить место старта и финиша. Соревноваться в скорости будут разноцветные карандаши. Участники такого «забега» по очереди дуют на своего «спортсмена». Задача — прийти к финишу первым. </w:t>
      </w:r>
    </w:p>
    <w:p w:rsidR="00F302AA" w:rsidRPr="009F1059" w:rsidRDefault="00520A1C" w:rsidP="00F302A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9F1059">
        <w:rPr>
          <w:noProof/>
        </w:rPr>
        <w:drawing>
          <wp:anchor distT="0" distB="0" distL="114300" distR="114300" simplePos="0" relativeHeight="251661312" behindDoc="1" locked="0" layoutInCell="1" allowOverlap="1" wp14:anchorId="38F29760" wp14:editId="4DA611F2">
            <wp:simplePos x="0" y="0"/>
            <wp:positionH relativeFrom="column">
              <wp:posOffset>5847080</wp:posOffset>
            </wp:positionH>
            <wp:positionV relativeFrom="paragraph">
              <wp:posOffset>100330</wp:posOffset>
            </wp:positionV>
            <wp:extent cx="675005" cy="457200"/>
            <wp:effectExtent l="0" t="0" r="0" b="0"/>
            <wp:wrapThrough wrapText="bothSides">
              <wp:wrapPolygon edited="0">
                <wp:start x="0" y="0"/>
                <wp:lineTo x="0" y="20700"/>
                <wp:lineTo x="20726" y="20700"/>
                <wp:lineTo x="20726" y="0"/>
                <wp:lineTo x="0" y="0"/>
              </wp:wrapPolygon>
            </wp:wrapThrough>
            <wp:docPr id="4" name="Рисунок 4" descr="https://static.vecteezy.com/system/resources/previews/000/352/885/original/vector-doodle-of-paper-b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vecteezy.com/system/resources/previews/000/352/885/original/vector-doodle-of-paper-bo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E7B" w:rsidRPr="009F1059">
        <w:rPr>
          <w:b/>
          <w:bCs/>
        </w:rPr>
        <w:t xml:space="preserve">  </w:t>
      </w:r>
      <w:r w:rsidRPr="009F1059">
        <w:rPr>
          <w:b/>
          <w:bCs/>
        </w:rPr>
        <w:t xml:space="preserve"> </w:t>
      </w:r>
      <w:r w:rsidR="00F302AA" w:rsidRPr="009F1059">
        <w:rPr>
          <w:b/>
          <w:bCs/>
        </w:rPr>
        <w:t>«Мореплаватели».</w:t>
      </w:r>
      <w:r w:rsidR="00F302AA" w:rsidRPr="009F1059">
        <w:t> Для маленького морского приключения нужно сделать кораблики из бумаги, пробки или пенопласта (можно использовать пластмассовые яйца из «киндер-сюрприза»), налить в тазик воду и аккуратно поставить туда «суденышки». А затем устроить на «море» шторм — дуть изо всех сил на кораблики, чтобы они плыли наперегонки. </w:t>
      </w:r>
    </w:p>
    <w:p w:rsidR="00F302AA" w:rsidRPr="009F1059" w:rsidRDefault="001B630C" w:rsidP="00535D4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F10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70B431B" wp14:editId="061A6CFB">
            <wp:simplePos x="0" y="0"/>
            <wp:positionH relativeFrom="column">
              <wp:posOffset>-156210</wp:posOffset>
            </wp:positionH>
            <wp:positionV relativeFrom="paragraph">
              <wp:posOffset>9525</wp:posOffset>
            </wp:positionV>
            <wp:extent cx="300355" cy="551180"/>
            <wp:effectExtent l="0" t="0" r="4445" b="1270"/>
            <wp:wrapThrough wrapText="bothSides">
              <wp:wrapPolygon edited="0">
                <wp:start x="0" y="0"/>
                <wp:lineTo x="0" y="20903"/>
                <wp:lineTo x="20550" y="20903"/>
                <wp:lineTo x="20550" y="0"/>
                <wp:lineTo x="0" y="0"/>
              </wp:wrapPolygon>
            </wp:wrapThrough>
            <wp:docPr id="5" name="Рисунок 5" descr="https://w7.pngwing.com/pngs/965/426/png-transparent-drawing-glass-coloring-book-black-and-white-bottle-glass-glass-white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7.pngwing.com/pngs/965/426/png-transparent-drawing-glass-coloring-book-black-and-white-bottle-glass-glass-white-tex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2AA" w:rsidRPr="009F1059">
        <w:rPr>
          <w:rFonts w:ascii="Times New Roman" w:hAnsi="Times New Roman" w:cs="Times New Roman"/>
          <w:b/>
          <w:sz w:val="24"/>
          <w:szCs w:val="24"/>
        </w:rPr>
        <w:t>«Дудочка».</w:t>
      </w:r>
      <w:r w:rsidR="00F302AA" w:rsidRPr="009F1059">
        <w:rPr>
          <w:rFonts w:ascii="Times New Roman" w:hAnsi="Times New Roman" w:cs="Times New Roman"/>
          <w:sz w:val="24"/>
          <w:szCs w:val="24"/>
        </w:rPr>
        <w:t> Предложите ребенку высунуть узкий язык вперед, слегка касаясь кончиком языка стеклянного пузырька. Выдувать воздух на кончик языка так, чтобы пузырек засвистел, как дудочка.</w:t>
      </w:r>
      <w:r w:rsidRPr="009F1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2AA" w:rsidRPr="009F1059" w:rsidRDefault="001B630C" w:rsidP="00535D4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F10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ED38A90" wp14:editId="547784B0">
            <wp:simplePos x="0" y="0"/>
            <wp:positionH relativeFrom="column">
              <wp:posOffset>5977890</wp:posOffset>
            </wp:positionH>
            <wp:positionV relativeFrom="paragraph">
              <wp:posOffset>81280</wp:posOffset>
            </wp:positionV>
            <wp:extent cx="480060" cy="480060"/>
            <wp:effectExtent l="0" t="0" r="0" b="0"/>
            <wp:wrapThrough wrapText="bothSides">
              <wp:wrapPolygon edited="0">
                <wp:start x="6000" y="0"/>
                <wp:lineTo x="0" y="4286"/>
                <wp:lineTo x="0" y="15429"/>
                <wp:lineTo x="4286" y="20571"/>
                <wp:lineTo x="6000" y="20571"/>
                <wp:lineTo x="14571" y="20571"/>
                <wp:lineTo x="16286" y="20571"/>
                <wp:lineTo x="20571" y="15429"/>
                <wp:lineTo x="20571" y="4286"/>
                <wp:lineTo x="14571" y="0"/>
                <wp:lineTo x="6000" y="0"/>
              </wp:wrapPolygon>
            </wp:wrapThrough>
            <wp:docPr id="6" name="Рисунок 6" descr="https://gas-kvas.com/uploads/posts/2023-02/1675925657_gas-kvas-com-p-risunok-myacha-raskraska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as-kvas.com/uploads/posts/2023-02/1675925657_gas-kvas-com-p-risunok-myacha-raskraska-2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E7B" w:rsidRPr="009F105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302AA" w:rsidRPr="009F1059">
        <w:rPr>
          <w:rFonts w:ascii="Times New Roman" w:hAnsi="Times New Roman" w:cs="Times New Roman"/>
          <w:b/>
          <w:sz w:val="24"/>
          <w:szCs w:val="24"/>
        </w:rPr>
        <w:t>«Футбол».</w:t>
      </w:r>
      <w:r w:rsidR="00F302AA" w:rsidRPr="009F1059">
        <w:rPr>
          <w:rFonts w:ascii="Times New Roman" w:hAnsi="Times New Roman" w:cs="Times New Roman"/>
          <w:sz w:val="24"/>
          <w:szCs w:val="24"/>
        </w:rPr>
        <w:t> Соорудите из конструктора или другого материала ворота, возьмите шарик от пинг-понга или любой другой легкий шарик. И поиграйте с ребенком в футбол. Ребенок должен дуть на шарик, стараясь загнать его в ворота. Можно взять два шарика и поиграть в игру: «Кто быстрее».</w:t>
      </w:r>
    </w:p>
    <w:p w:rsidR="00F302AA" w:rsidRPr="009F1059" w:rsidRDefault="001B630C" w:rsidP="00535D4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F10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82A2DA1" wp14:editId="55253D39">
            <wp:simplePos x="0" y="0"/>
            <wp:positionH relativeFrom="column">
              <wp:posOffset>-461010</wp:posOffset>
            </wp:positionH>
            <wp:positionV relativeFrom="paragraph">
              <wp:posOffset>34925</wp:posOffset>
            </wp:positionV>
            <wp:extent cx="561975" cy="693420"/>
            <wp:effectExtent l="0" t="0" r="9525" b="0"/>
            <wp:wrapThrough wrapText="bothSides">
              <wp:wrapPolygon edited="0">
                <wp:start x="0" y="0"/>
                <wp:lineTo x="0" y="20769"/>
                <wp:lineTo x="21234" y="20769"/>
                <wp:lineTo x="21234" y="0"/>
                <wp:lineTo x="0" y="0"/>
              </wp:wrapPolygon>
            </wp:wrapThrough>
            <wp:docPr id="8" name="Рисунок 8" descr="http://preschoolactivities.us/wp-content/uploads/2014/12/juice-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reschoolactivities.us/wp-content/uploads/2014/12/juice-color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2AA" w:rsidRPr="009F1059">
        <w:rPr>
          <w:rFonts w:ascii="Times New Roman" w:hAnsi="Times New Roman" w:cs="Times New Roman"/>
          <w:b/>
          <w:sz w:val="24"/>
          <w:szCs w:val="24"/>
        </w:rPr>
        <w:t>«Бульбульки».</w:t>
      </w:r>
      <w:r w:rsidR="00F302AA" w:rsidRPr="009F1059">
        <w:rPr>
          <w:rFonts w:ascii="Times New Roman" w:hAnsi="Times New Roman" w:cs="Times New Roman"/>
          <w:sz w:val="24"/>
          <w:szCs w:val="24"/>
        </w:rPr>
        <w:t> Возьмите два пластмассовых прозрачных стаканчика. В один налейте много воды, почти до краев, а в другой налейте чуть-чуть. Предложите ребенку поиграть в «бульбульки» с помощью трубочек для коктейля. Для этого в стаканчик, где много воды нужно дуть через трубочку слабо, а в стаканчик, где мало воды – можно дуть сильно. Задача ребенка так играть в «бульбульки», чтобы не пролить воду. </w:t>
      </w:r>
    </w:p>
    <w:p w:rsidR="008F286A" w:rsidRPr="009F1059" w:rsidRDefault="008F286A" w:rsidP="006A4E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059">
        <w:rPr>
          <w:rFonts w:ascii="Times New Roman" w:hAnsi="Times New Roman" w:cs="Times New Roman"/>
          <w:sz w:val="24"/>
          <w:szCs w:val="24"/>
        </w:rPr>
        <w:t>Так же для развития плавного выдоха можно использовать детские игрушки: 2-3 яркие бумажные бабочки, подвешенные на палочку; бумажные султанчики; игрушки -вертушки; свистки; детские керамические, деревянные или пластмассовые свистульки в виде различных птиц и животных; различные духовые музыкальные инструменты: дудочки, свирели, рожки;  разноцветные птички, сложенные из бумаги (оригами); обычный воздушный шар на ниточке; газовый воздушный шар; мыльные пузыри.</w:t>
      </w:r>
    </w:p>
    <w:p w:rsidR="00F302AA" w:rsidRPr="009F1059" w:rsidRDefault="00F302AA" w:rsidP="008F286A">
      <w:pPr>
        <w:pStyle w:val="a4"/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отработки диафрагмального выдоха</w:t>
      </w:r>
    </w:p>
    <w:p w:rsidR="00F302AA" w:rsidRPr="009F1059" w:rsidRDefault="00F302AA" w:rsidP="004322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выполняется в положении лежа. Малыш лежит на спине, а его рука или любимая игрушка располагается на животе (в области диафрагмы). Задача ребенка — сделать так, чтобы живот хорошо дышал. Такое упражнение выполняется без усилий и не дольше 2-3 минут — чтобы не допустить гипервентиляции.</w:t>
      </w:r>
    </w:p>
    <w:bookmarkEnd w:id="0"/>
    <w:p w:rsidR="00863D4C" w:rsidRPr="009F1059" w:rsidRDefault="00863D4C">
      <w:pPr>
        <w:rPr>
          <w:rFonts w:ascii="Times New Roman" w:hAnsi="Times New Roman" w:cs="Times New Roman"/>
          <w:sz w:val="24"/>
          <w:szCs w:val="24"/>
        </w:rPr>
      </w:pPr>
    </w:p>
    <w:sectPr w:rsidR="00863D4C" w:rsidRPr="009F1059" w:rsidSect="00535D48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27E"/>
    <w:multiLevelType w:val="multilevel"/>
    <w:tmpl w:val="A64A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015AB"/>
    <w:multiLevelType w:val="multilevel"/>
    <w:tmpl w:val="E6CC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0523A"/>
    <w:multiLevelType w:val="multilevel"/>
    <w:tmpl w:val="8184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232AC"/>
    <w:multiLevelType w:val="multilevel"/>
    <w:tmpl w:val="688A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01679"/>
    <w:multiLevelType w:val="multilevel"/>
    <w:tmpl w:val="889A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0599F"/>
    <w:multiLevelType w:val="hybridMultilevel"/>
    <w:tmpl w:val="6D32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9A"/>
    <w:rsid w:val="001B630C"/>
    <w:rsid w:val="00432226"/>
    <w:rsid w:val="00520A1C"/>
    <w:rsid w:val="00535D48"/>
    <w:rsid w:val="005963E2"/>
    <w:rsid w:val="006A4E7B"/>
    <w:rsid w:val="006F312C"/>
    <w:rsid w:val="007F3BCA"/>
    <w:rsid w:val="00863D4C"/>
    <w:rsid w:val="008F286A"/>
    <w:rsid w:val="009F1059"/>
    <w:rsid w:val="00C6709A"/>
    <w:rsid w:val="00F3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0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302AA"/>
    <w:pPr>
      <w:ind w:left="720"/>
      <w:contextualSpacing/>
    </w:pPr>
  </w:style>
  <w:style w:type="character" w:styleId="a5">
    <w:name w:val="Emphasis"/>
    <w:basedOn w:val="a0"/>
    <w:uiPriority w:val="20"/>
    <w:qFormat/>
    <w:rsid w:val="00F302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2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0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302AA"/>
    <w:pPr>
      <w:ind w:left="720"/>
      <w:contextualSpacing/>
    </w:pPr>
  </w:style>
  <w:style w:type="character" w:styleId="a5">
    <w:name w:val="Emphasis"/>
    <w:basedOn w:val="a0"/>
    <w:uiPriority w:val="20"/>
    <w:qFormat/>
    <w:rsid w:val="00F302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2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Москвина</dc:creator>
  <cp:keywords/>
  <dc:description/>
  <cp:lastModifiedBy>Наталья Москвина</cp:lastModifiedBy>
  <cp:revision>9</cp:revision>
  <cp:lastPrinted>2023-10-22T13:56:00Z</cp:lastPrinted>
  <dcterms:created xsi:type="dcterms:W3CDTF">2023-10-22T13:08:00Z</dcterms:created>
  <dcterms:modified xsi:type="dcterms:W3CDTF">2023-10-29T06:55:00Z</dcterms:modified>
</cp:coreProperties>
</file>