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887D6" w14:textId="77777777" w:rsidR="00244D37" w:rsidRPr="00E057DD" w:rsidRDefault="00244D37" w:rsidP="00244D37">
      <w:pPr>
        <w:pStyle w:val="a7"/>
        <w:spacing w:before="0" w:beforeAutospacing="0" w:after="0" w:afterAutospacing="0"/>
        <w:ind w:left="200" w:right="200"/>
        <w:jc w:val="center"/>
        <w:rPr>
          <w:color w:val="333333"/>
          <w:sz w:val="28"/>
          <w:szCs w:val="28"/>
        </w:rPr>
      </w:pPr>
      <w:bookmarkStart w:id="0" w:name="_Hlk126328888"/>
      <w:bookmarkStart w:id="1" w:name="_Hlk124505255"/>
      <w:r w:rsidRPr="00E057DD">
        <w:rPr>
          <w:color w:val="333333"/>
          <w:sz w:val="28"/>
          <w:szCs w:val="28"/>
        </w:rPr>
        <w:t xml:space="preserve">Муниципальное бюджетное дошкольное образовательное учреждение                        детский сад №4 «Весёлый ручеёк» ст. </w:t>
      </w:r>
      <w:proofErr w:type="spellStart"/>
      <w:r w:rsidRPr="00E057DD">
        <w:rPr>
          <w:color w:val="333333"/>
          <w:sz w:val="28"/>
          <w:szCs w:val="28"/>
        </w:rPr>
        <w:t>Бриньковская</w:t>
      </w:r>
      <w:proofErr w:type="spellEnd"/>
      <w:r w:rsidRPr="00E057DD">
        <w:rPr>
          <w:color w:val="333333"/>
          <w:sz w:val="28"/>
          <w:szCs w:val="28"/>
        </w:rPr>
        <w:t xml:space="preserve">                                                  муниципального образования Приморско-Ахтарский район</w:t>
      </w:r>
    </w:p>
    <w:p w14:paraId="11200C17" w14:textId="77777777" w:rsidR="00244D37" w:rsidRDefault="00244D37" w:rsidP="00244D37"/>
    <w:p w14:paraId="157C7EB0" w14:textId="65614D70" w:rsidR="00244D37" w:rsidRDefault="00244D37" w:rsidP="00244D37"/>
    <w:p w14:paraId="60E4BF91" w14:textId="4295FD82" w:rsidR="00AF788C" w:rsidRDefault="00AF788C" w:rsidP="00244D37"/>
    <w:p w14:paraId="0F2B4A48" w14:textId="0ACD6EC5" w:rsidR="00AF788C" w:rsidRDefault="00AF788C" w:rsidP="00244D37"/>
    <w:p w14:paraId="061F4167" w14:textId="77777777" w:rsidR="00AF788C" w:rsidRDefault="00AF788C" w:rsidP="00244D37"/>
    <w:p w14:paraId="13AC69BE" w14:textId="30FF35CE" w:rsidR="00AF788C" w:rsidRPr="00652F24" w:rsidRDefault="00AF788C" w:rsidP="00AF78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2F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Организованная образовательная деятельность</w:t>
      </w:r>
    </w:p>
    <w:p w14:paraId="58615A7D" w14:textId="7ACB247D" w:rsidR="00AF788C" w:rsidRPr="00652F24" w:rsidRDefault="00AF788C" w:rsidP="00AF78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2F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детей старшего дошкольного возраста</w:t>
      </w:r>
    </w:p>
    <w:p w14:paraId="49F3AB18" w14:textId="17817C5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1E7B5CF4" w14:textId="49BFFD32" w:rsidR="00244D37" w:rsidRDefault="00AF788C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EA8679" wp14:editId="2E0546A3">
                <wp:simplePos x="0" y="0"/>
                <wp:positionH relativeFrom="column">
                  <wp:posOffset>1171575</wp:posOffset>
                </wp:positionH>
                <wp:positionV relativeFrom="paragraph">
                  <wp:posOffset>51435</wp:posOffset>
                </wp:positionV>
                <wp:extent cx="1828800" cy="1828800"/>
                <wp:effectExtent l="0" t="0" r="0" b="0"/>
                <wp:wrapSquare wrapText="bothSides"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A173D0" w14:textId="77777777" w:rsidR="00AF788C" w:rsidRPr="00AF788C" w:rsidRDefault="00AF788C" w:rsidP="00AF788C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5B9BD5" w:themeColor="accent1"/>
                                <w:kern w:val="36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788C">
                              <w:rPr>
                                <w:rFonts w:ascii="Times New Roman" w:eastAsia="Times New Roman" w:hAnsi="Times New Roman" w:cs="Times New Roman"/>
                                <w:bCs/>
                                <w:color w:val="5B9BD5" w:themeColor="accent1"/>
                                <w:kern w:val="36"/>
                                <w:sz w:val="72"/>
                                <w:szCs w:val="72"/>
                                <w:lang w:eastAsia="ru-R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«Труд гончара»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EA8679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left:0;text-align:left;margin-left:92.25pt;margin-top:4.0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" filled="f" stroked="f">
                <v:fill o:detectmouseclick="t"/>
                <v:textbox style="mso-fit-shape-to-text:t">
                  <w:txbxContent>
                    <w:p w14:paraId="2BA173D0" w14:textId="77777777" w:rsidR="00AF788C" w:rsidRPr="00AF788C" w:rsidRDefault="00AF788C" w:rsidP="00AF788C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Cs/>
                          <w:color w:val="5B9BD5" w:themeColor="accent1"/>
                          <w:kern w:val="36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788C">
                        <w:rPr>
                          <w:rFonts w:ascii="Times New Roman" w:eastAsia="Times New Roman" w:hAnsi="Times New Roman" w:cs="Times New Roman"/>
                          <w:bCs/>
                          <w:color w:val="5B9BD5" w:themeColor="accent1"/>
                          <w:kern w:val="36"/>
                          <w:sz w:val="72"/>
                          <w:szCs w:val="72"/>
                          <w:lang w:eastAsia="ru-RU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«Труд гончара»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A9CCE3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76260EE8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2D16D098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5F4D29DD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2E4BEA8A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31716F26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A1117C0" wp14:editId="2CC920E1">
            <wp:simplePos x="0" y="0"/>
            <wp:positionH relativeFrom="margin">
              <wp:posOffset>882015</wp:posOffset>
            </wp:positionH>
            <wp:positionV relativeFrom="paragraph">
              <wp:posOffset>186690</wp:posOffset>
            </wp:positionV>
            <wp:extent cx="3832860" cy="2877185"/>
            <wp:effectExtent l="0" t="0" r="0" b="0"/>
            <wp:wrapTight wrapText="bothSides">
              <wp:wrapPolygon edited="0">
                <wp:start x="8911" y="0"/>
                <wp:lineTo x="7730" y="286"/>
                <wp:lineTo x="3865" y="2002"/>
                <wp:lineTo x="3221" y="3003"/>
                <wp:lineTo x="1718" y="4719"/>
                <wp:lineTo x="537" y="7008"/>
                <wp:lineTo x="0" y="9296"/>
                <wp:lineTo x="0" y="11727"/>
                <wp:lineTo x="322" y="13872"/>
                <wp:lineTo x="1288" y="16161"/>
                <wp:lineTo x="3113" y="18449"/>
                <wp:lineTo x="3221" y="18735"/>
                <wp:lineTo x="6441" y="20737"/>
                <wp:lineTo x="6871" y="20880"/>
                <wp:lineTo x="9233" y="21452"/>
                <wp:lineTo x="9769" y="21452"/>
                <wp:lineTo x="11702" y="21452"/>
                <wp:lineTo x="12239" y="21452"/>
                <wp:lineTo x="14600" y="20880"/>
                <wp:lineTo x="15030" y="20737"/>
                <wp:lineTo x="18250" y="18735"/>
                <wp:lineTo x="18358" y="18449"/>
                <wp:lineTo x="20183" y="16161"/>
                <wp:lineTo x="21149" y="13872"/>
                <wp:lineTo x="21471" y="11727"/>
                <wp:lineTo x="21471" y="9296"/>
                <wp:lineTo x="20934" y="7008"/>
                <wp:lineTo x="19861" y="4719"/>
                <wp:lineTo x="18250" y="3003"/>
                <wp:lineTo x="17606" y="2145"/>
                <wp:lineTo x="13849" y="286"/>
                <wp:lineTo x="12668" y="0"/>
                <wp:lineTo x="8911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28771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7C1D56D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1225A186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48B24CDF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7B3BF3E1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4607FC05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3B5C1A44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5768835C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5F844666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708D990F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0335C4C5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40CA77D5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3263FE0C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4115F0C5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01C28A50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1F40E340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175ACCF8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117611D9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79977DCE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43C24F15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1060AD3A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67E24051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6DCA50BE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058889C1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621966FC" w14:textId="77777777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06D4D946" w14:textId="77777777" w:rsidR="00DD65D2" w:rsidRDefault="00DD65D2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0390C265" w14:textId="1AC15B36" w:rsidR="00244D37" w:rsidRDefault="00244D37" w:rsidP="00244D3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Воспитатель: Мищенко М.В.</w:t>
      </w:r>
    </w:p>
    <w:p w14:paraId="7D413109" w14:textId="77777777" w:rsidR="00244D37" w:rsidRDefault="00244D37" w:rsidP="000134A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bookmarkEnd w:id="0"/>
    <w:p w14:paraId="7494E043" w14:textId="77777777" w:rsidR="00AF788C" w:rsidRPr="00652F24" w:rsidRDefault="00AF788C" w:rsidP="00AF788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52F2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«Труд гончара»</w:t>
      </w:r>
    </w:p>
    <w:p w14:paraId="0E6C6A8C" w14:textId="77777777" w:rsidR="00AF788C" w:rsidRPr="00652F24" w:rsidRDefault="00AF788C" w:rsidP="00AF78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2F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Организованная образовательная деятельность</w:t>
      </w:r>
    </w:p>
    <w:p w14:paraId="7040283E" w14:textId="77777777" w:rsidR="00AF788C" w:rsidRPr="00652F24" w:rsidRDefault="00AF788C" w:rsidP="00AF78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2F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детей старшего дошкольного возраста</w:t>
      </w:r>
    </w:p>
    <w:p w14:paraId="03A3F2BA" w14:textId="77777777" w:rsidR="00AF788C" w:rsidRDefault="00AF788C" w:rsidP="000134A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D4A791F" w14:textId="781CCAFB" w:rsidR="0058012F" w:rsidRPr="000C2F47" w:rsidRDefault="00DD65D2" w:rsidP="000134AD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</w:t>
      </w:r>
      <w:r w:rsidR="0058012F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народным ремеслом – гончарством, с его историческими истоками и современным использованием, приобщать к культуре прошлого своего народа</w:t>
      </w:r>
      <w:r w:rsidR="001354A4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D1580FE" w14:textId="77777777" w:rsidR="00796B6E" w:rsidRPr="00421D61" w:rsidRDefault="00796B6E" w:rsidP="00421D6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b/>
          <w:bCs/>
          <w:iCs/>
          <w:color w:val="000000"/>
          <w:kern w:val="36"/>
          <w:sz w:val="28"/>
          <w:szCs w:val="28"/>
          <w:lang w:eastAsia="ru-RU"/>
        </w:rPr>
        <w:t>Задачи</w:t>
      </w:r>
      <w:r w:rsidR="001354A4" w:rsidRPr="00421D61">
        <w:rPr>
          <w:rFonts w:ascii="Times New Roman" w:eastAsia="Times New Roman" w:hAnsi="Times New Roman" w:cs="Times New Roman"/>
          <w:b/>
          <w:bCs/>
          <w:iCs/>
          <w:color w:val="000000"/>
          <w:kern w:val="36"/>
          <w:sz w:val="28"/>
          <w:szCs w:val="28"/>
          <w:lang w:eastAsia="ru-RU"/>
        </w:rPr>
        <w:t>:</w:t>
      </w:r>
    </w:p>
    <w:p w14:paraId="0D0244E0" w14:textId="77777777" w:rsidR="00035C84" w:rsidRPr="00421D61" w:rsidRDefault="001354A4" w:rsidP="00421D61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>з</w:t>
      </w:r>
      <w:r w:rsidR="00656200"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>акрепление </w:t>
      </w:r>
      <w:hyperlink r:id="rId6" w:history="1">
        <w:r w:rsidR="00656200" w:rsidRPr="00421D61">
          <w:rPr>
            <w:rFonts w:ascii="Times New Roman" w:eastAsia="Times New Roman" w:hAnsi="Times New Roman" w:cs="Times New Roman"/>
            <w:bCs/>
            <w:iCs/>
            <w:color w:val="000000"/>
            <w:kern w:val="36"/>
            <w:sz w:val="28"/>
            <w:szCs w:val="28"/>
            <w:lang w:eastAsia="ru-RU"/>
          </w:rPr>
          <w:t>знаний</w:t>
        </w:r>
      </w:hyperlink>
      <w:r w:rsidR="00656200"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> детей о народных промыслах</w:t>
      </w:r>
      <w:r w:rsidR="00035C84"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>;</w:t>
      </w:r>
    </w:p>
    <w:p w14:paraId="2B190C7C" w14:textId="77777777" w:rsidR="00796B6E" w:rsidRPr="00421D61" w:rsidRDefault="00035C84" w:rsidP="00421D61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 xml:space="preserve"> формировать "</w:t>
      </w:r>
      <w:hyperlink r:id="rId7" w:history="1">
        <w:r w:rsidRPr="00421D61">
          <w:rPr>
            <w:rFonts w:ascii="Times New Roman" w:eastAsia="Times New Roman" w:hAnsi="Times New Roman" w:cs="Times New Roman"/>
            <w:bCs/>
            <w:iCs/>
            <w:color w:val="000000"/>
            <w:kern w:val="36"/>
            <w:sz w:val="28"/>
            <w:szCs w:val="28"/>
            <w:lang w:eastAsia="ru-RU"/>
          </w:rPr>
          <w:t>образ</w:t>
        </w:r>
      </w:hyperlink>
      <w:r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> музея", углублять интерес к художественным музеям, прикладному искусству, закрепление правил</w:t>
      </w:r>
      <w:r w:rsidR="00796B6E"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 xml:space="preserve"> поведения в музее</w:t>
      </w:r>
      <w:r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>;</w:t>
      </w:r>
    </w:p>
    <w:p w14:paraId="7B00B2FB" w14:textId="2E9FFDD1" w:rsidR="00796B6E" w:rsidRPr="00421D61" w:rsidRDefault="00035C84" w:rsidP="00421D61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>у</w:t>
      </w:r>
      <w:r w:rsidR="00796B6E"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>точнение и расширение знаний детей по теме:</w:t>
      </w:r>
      <w:r w:rsidR="00DD65D2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 xml:space="preserve"> </w:t>
      </w:r>
      <w:r w:rsidR="00796B6E"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>«Посуда»</w:t>
      </w:r>
      <w:r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>; формировать бережное отношение к посуде;</w:t>
      </w:r>
    </w:p>
    <w:p w14:paraId="64DF4164" w14:textId="77777777" w:rsidR="00B87654" w:rsidRDefault="00796B6E" w:rsidP="00421D61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>активизировать словарь: экскурсовод, экспонаты, коллекция, </w:t>
      </w:r>
      <w:hyperlink r:id="rId8" w:history="1">
        <w:r w:rsidRPr="00421D61">
          <w:rPr>
            <w:rFonts w:ascii="Times New Roman" w:eastAsia="Times New Roman" w:hAnsi="Times New Roman" w:cs="Times New Roman"/>
            <w:bCs/>
            <w:iCs/>
            <w:color w:val="000000"/>
            <w:kern w:val="36"/>
            <w:sz w:val="28"/>
            <w:szCs w:val="28"/>
            <w:lang w:eastAsia="ru-RU"/>
          </w:rPr>
          <w:t>выставка</w:t>
        </w:r>
      </w:hyperlink>
      <w:r w:rsidR="00035C84"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 xml:space="preserve">; </w:t>
      </w:r>
      <w:r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 xml:space="preserve">обогатить словарь детей словами: гончар, </w:t>
      </w:r>
      <w:r w:rsidR="00656200"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>гончарство</w:t>
      </w:r>
      <w:r w:rsidR="00035C84"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 xml:space="preserve">; </w:t>
      </w:r>
    </w:p>
    <w:p w14:paraId="63DC7D0E" w14:textId="4AD8F4EC" w:rsidR="00796B6E" w:rsidRPr="00421D61" w:rsidRDefault="00796B6E" w:rsidP="00421D61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>совершенствовать умение отвечать на</w:t>
      </w:r>
      <w:r w:rsidR="00DD65D2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 xml:space="preserve"> </w:t>
      </w:r>
      <w:r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>вопросы;</w:t>
      </w:r>
    </w:p>
    <w:p w14:paraId="1CB67939" w14:textId="77777777" w:rsidR="00796B6E" w:rsidRPr="00421D61" w:rsidRDefault="00796B6E" w:rsidP="00421D61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>формировать культуру эстетического восприятия художественного образа при просмотре произведения;</w:t>
      </w:r>
    </w:p>
    <w:p w14:paraId="1F555235" w14:textId="77777777" w:rsidR="00796B6E" w:rsidRPr="00421D61" w:rsidRDefault="00796B6E" w:rsidP="00421D61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>продолжать развивать координацию речи и движений; зрительное восприятие</w:t>
      </w:r>
    </w:p>
    <w:p w14:paraId="273F6E35" w14:textId="77777777" w:rsidR="00796B6E" w:rsidRPr="00421D61" w:rsidRDefault="00796B6E" w:rsidP="00421D61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>совершенствовать развитие общей и мелкой моторики.</w:t>
      </w:r>
    </w:p>
    <w:p w14:paraId="4773AE83" w14:textId="0038CBD8" w:rsidR="00796B6E" w:rsidRPr="00421D61" w:rsidRDefault="00796B6E" w:rsidP="00421D61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b/>
          <w:bCs/>
          <w:iCs/>
          <w:color w:val="000000"/>
          <w:kern w:val="36"/>
          <w:sz w:val="28"/>
          <w:szCs w:val="28"/>
          <w:lang w:eastAsia="ru-RU"/>
        </w:rPr>
        <w:t>Материалы и оборудование</w:t>
      </w:r>
      <w:r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>: предметы быта: супница, солонка, глиняные </w:t>
      </w:r>
      <w:hyperlink r:id="rId9" w:history="1">
        <w:r w:rsidRPr="00421D61">
          <w:rPr>
            <w:rFonts w:ascii="Times New Roman" w:eastAsia="Times New Roman" w:hAnsi="Times New Roman" w:cs="Times New Roman"/>
            <w:iCs/>
            <w:color w:val="000000"/>
            <w:kern w:val="36"/>
            <w:sz w:val="28"/>
            <w:szCs w:val="28"/>
            <w:lang w:eastAsia="ru-RU"/>
          </w:rPr>
          <w:t>горшк</w:t>
        </w:r>
      </w:hyperlink>
      <w:r w:rsidRPr="00421D6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и, чашка</w:t>
      </w:r>
      <w:r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>, кувшин;</w:t>
      </w:r>
      <w:r w:rsidR="00DD65D2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 xml:space="preserve"> </w:t>
      </w:r>
      <w:r w:rsidR="00BB5618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>пластилин</w:t>
      </w:r>
      <w:r w:rsidR="00656200"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 xml:space="preserve">, </w:t>
      </w:r>
      <w:r w:rsidR="00035C84" w:rsidRPr="00421D61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>дощечки для лепки, салфетки</w:t>
      </w:r>
      <w:r w:rsidR="00B87654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>, разрезные пазлы.</w:t>
      </w:r>
    </w:p>
    <w:p w14:paraId="3BFAA777" w14:textId="77777777" w:rsidR="00796B6E" w:rsidRPr="00421D61" w:rsidRDefault="00796B6E" w:rsidP="00421D6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Предварительная работа:</w:t>
      </w:r>
    </w:p>
    <w:p w14:paraId="19F74BD6" w14:textId="77777777" w:rsidR="00796B6E" w:rsidRPr="00421D61" w:rsidRDefault="00796B6E" w:rsidP="00421D61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Беседа «Путешествие в прошлое посуды»</w:t>
      </w:r>
      <w:r w:rsidR="000C2F4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, экскурсия в краеведческий музей,</w:t>
      </w:r>
    </w:p>
    <w:p w14:paraId="3F250EC8" w14:textId="77777777" w:rsidR="00796B6E" w:rsidRPr="00421D61" w:rsidRDefault="00796B6E" w:rsidP="00421D6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Чтение художественной литературы: К. И. Чуковский «</w:t>
      </w:r>
      <w:proofErr w:type="spellStart"/>
      <w:r w:rsidRPr="00421D6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Федорино</w:t>
      </w:r>
      <w:proofErr w:type="spellEnd"/>
      <w:r w:rsidRPr="00421D6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горе».</w:t>
      </w:r>
    </w:p>
    <w:p w14:paraId="0BB4F7C9" w14:textId="77777777" w:rsidR="0058012F" w:rsidRPr="00421D61" w:rsidRDefault="0058012F" w:rsidP="00421D61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421D61">
        <w:rPr>
          <w:b/>
          <w:sz w:val="28"/>
          <w:szCs w:val="28"/>
        </w:rPr>
        <w:t>Ход ООД.</w:t>
      </w:r>
    </w:p>
    <w:p w14:paraId="3892876D" w14:textId="77777777" w:rsidR="001D1BEA" w:rsidRPr="00421D61" w:rsidRDefault="001D1BEA" w:rsidP="00421D6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421D61">
        <w:rPr>
          <w:b/>
          <w:sz w:val="28"/>
          <w:szCs w:val="28"/>
        </w:rPr>
        <w:t>1.Организационный момент</w:t>
      </w:r>
      <w:r w:rsidR="0058012F" w:rsidRPr="00421D61">
        <w:rPr>
          <w:b/>
          <w:sz w:val="28"/>
          <w:szCs w:val="28"/>
        </w:rPr>
        <w:t>.</w:t>
      </w:r>
    </w:p>
    <w:p w14:paraId="68623D48" w14:textId="77777777" w:rsidR="00765E46" w:rsidRPr="00D15642" w:rsidRDefault="0006473C" w:rsidP="00421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AFF2271" wp14:editId="68D9268F">
            <wp:simplePos x="0" y="0"/>
            <wp:positionH relativeFrom="margin">
              <wp:posOffset>4352290</wp:posOffset>
            </wp:positionH>
            <wp:positionV relativeFrom="paragraph">
              <wp:posOffset>322580</wp:posOffset>
            </wp:positionV>
            <wp:extent cx="1839595" cy="2047875"/>
            <wp:effectExtent l="19050" t="0" r="8255" b="0"/>
            <wp:wrapTight wrapText="bothSides">
              <wp:wrapPolygon edited="0">
                <wp:start x="-224" y="0"/>
                <wp:lineTo x="-224" y="21500"/>
                <wp:lineTo x="21697" y="21500"/>
                <wp:lineTo x="21697" y="0"/>
                <wp:lineTo x="-224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" t="19500"/>
                    <a:stretch/>
                  </pic:blipFill>
                  <pic:spPr bwMode="auto">
                    <a:xfrm>
                      <a:off x="0" y="0"/>
                      <a:ext cx="183959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4FB0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DA93029" wp14:editId="0EA98A89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2047875" cy="1514475"/>
            <wp:effectExtent l="0" t="0" r="9525" b="9525"/>
            <wp:wrapTight wrapText="bothSides">
              <wp:wrapPolygon edited="0">
                <wp:start x="0" y="0"/>
                <wp:lineTo x="0" y="21464"/>
                <wp:lineTo x="21500" y="21464"/>
                <wp:lineTo x="2150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" t="27679" r="13447" b="27411"/>
                    <a:stretch/>
                  </pic:blipFill>
                  <pic:spPr bwMode="auto">
                    <a:xfrm>
                      <a:off x="0" y="0"/>
                      <a:ext cx="204787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8012F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- </w:t>
      </w:r>
      <w:r w:rsidR="00765E46" w:rsidRP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дети! Сегодня я не хочу быть </w:t>
      </w:r>
      <w:r w:rsidR="00BB5618" w:rsidRP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Мариной Владимировной</w:t>
      </w:r>
      <w:r w:rsidR="00765E46" w:rsidRP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буду я сейчас (надева</w:t>
      </w:r>
      <w:r w:rsidR="0058012F" w:rsidRP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765E46" w:rsidRP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платок и фартук) </w:t>
      </w:r>
      <w:proofErr w:type="spellStart"/>
      <w:r w:rsidR="00765E46" w:rsidRP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Федорой</w:t>
      </w:r>
      <w:proofErr w:type="spellEnd"/>
      <w:r w:rsidR="00765E46" w:rsidRP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Егоровной. Помните, какая беда со мной произошла?</w:t>
      </w:r>
    </w:p>
    <w:p w14:paraId="1BD5E773" w14:textId="77777777" w:rsidR="00765E46" w:rsidRPr="00D15642" w:rsidRDefault="0058012F" w:rsidP="00421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</w:t>
      </w:r>
      <w:r w:rsidR="00765E46" w:rsidRP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Помним.</w:t>
      </w:r>
    </w:p>
    <w:p w14:paraId="781CD6A7" w14:textId="77777777" w:rsidR="00765E46" w:rsidRPr="00D15642" w:rsidRDefault="0058012F" w:rsidP="00421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- </w:t>
      </w:r>
      <w:r w:rsidR="00765E46" w:rsidRP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у меня случилось?</w:t>
      </w:r>
    </w:p>
    <w:p w14:paraId="0563C77F" w14:textId="77777777" w:rsidR="00765E46" w:rsidRPr="00D15642" w:rsidRDefault="0058012F" w:rsidP="00421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</w:t>
      </w:r>
      <w:r w:rsidR="00765E46" w:rsidRP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вас ушла посуда.</w:t>
      </w:r>
    </w:p>
    <w:p w14:paraId="5FE90C4E" w14:textId="77777777" w:rsidR="00765E46" w:rsidRPr="00D15642" w:rsidRDefault="0058012F" w:rsidP="00421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- </w:t>
      </w:r>
      <w:r w:rsidR="00765E46" w:rsidRP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теперь я изменилась. Красиво дом убрала, кушать наварила. И посуду я люб</w:t>
      </w:r>
      <w:r w:rsidR="001D1BEA" w:rsidRP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765E46" w:rsidRP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>ю. Хотите сегодня со мной узнать много нового и интересного</w:t>
      </w:r>
      <w:r w:rsidR="001D1BEA" w:rsidRP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0A89FCE2" w14:textId="77777777" w:rsidR="001D1BEA" w:rsidRPr="00D15642" w:rsidRDefault="0058012F" w:rsidP="00421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</w:t>
      </w:r>
      <w:r w:rsidR="001D1BEA" w:rsidRP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Хотим.</w:t>
      </w:r>
    </w:p>
    <w:p w14:paraId="6AB716D5" w14:textId="77777777" w:rsidR="001D1BEA" w:rsidRPr="00D15642" w:rsidRDefault="001D1BEA" w:rsidP="00421D6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D15642">
        <w:rPr>
          <w:b/>
          <w:sz w:val="28"/>
          <w:szCs w:val="28"/>
        </w:rPr>
        <w:t>2. Основная часть.</w:t>
      </w:r>
    </w:p>
    <w:p w14:paraId="0CF3D415" w14:textId="77777777" w:rsidR="001D1BEA" w:rsidRPr="00421D61" w:rsidRDefault="005E2B4B" w:rsidP="00421D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«Собери осколки»</w:t>
      </w:r>
      <w:r w:rsidR="00B87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B87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 пазлы</w:t>
      </w:r>
      <w:proofErr w:type="gramEnd"/>
      <w:r w:rsidR="00B87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14:paraId="011BCFEC" w14:textId="77777777" w:rsidR="005E2B4B" w:rsidRPr="00421D61" w:rsidRDefault="00087411" w:rsidP="00421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- </w:t>
      </w:r>
      <w:r w:rsidR="005E2B4B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я к вам сюда спешила, со мной приключилась беда. Часть моей посуды, которую я несла вам показать – разбилась. Поможете мне ее собрать?</w:t>
      </w:r>
    </w:p>
    <w:p w14:paraId="23043D3E" w14:textId="77777777" w:rsidR="005E2B4B" w:rsidRPr="00421D61" w:rsidRDefault="00E34FB0" w:rsidP="00421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9346424" wp14:editId="09F27FAA">
            <wp:simplePos x="0" y="0"/>
            <wp:positionH relativeFrom="margin">
              <wp:posOffset>4318000</wp:posOffset>
            </wp:positionH>
            <wp:positionV relativeFrom="paragraph">
              <wp:posOffset>0</wp:posOffset>
            </wp:positionV>
            <wp:extent cx="1799590" cy="2397760"/>
            <wp:effectExtent l="0" t="0" r="0" b="2540"/>
            <wp:wrapTight wrapText="bothSides">
              <wp:wrapPolygon edited="0">
                <wp:start x="0" y="0"/>
                <wp:lineTo x="0" y="21451"/>
                <wp:lineTo x="21265" y="21451"/>
                <wp:lineTo x="2126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7411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</w:t>
      </w:r>
      <w:r w:rsidR="005E2B4B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Поможем.</w:t>
      </w:r>
    </w:p>
    <w:p w14:paraId="74AE4951" w14:textId="77777777" w:rsidR="0011772D" w:rsidRPr="00421D61" w:rsidRDefault="00087411" w:rsidP="00421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- </w:t>
      </w:r>
      <w:r w:rsidR="005E2B4B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дружно, все вместе возьмем по одному осколку и соберем. (Дети собирают разрез</w:t>
      </w:r>
      <w:r w:rsidR="0011772D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анные карточки)</w:t>
      </w:r>
    </w:p>
    <w:p w14:paraId="5D3F8CF1" w14:textId="77777777" w:rsidR="0011772D" w:rsidRPr="00421D61" w:rsidRDefault="00087411" w:rsidP="00421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- </w:t>
      </w:r>
      <w:r w:rsidR="0011772D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быстро справились. А как вы думаете, почему моя посуда разбилась?</w:t>
      </w:r>
    </w:p>
    <w:p w14:paraId="6A0ED9FB" w14:textId="77777777" w:rsidR="0011772D" w:rsidRPr="00421D61" w:rsidRDefault="00087411" w:rsidP="00421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</w:t>
      </w:r>
      <w:r w:rsidR="0011772D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хрупкая.</w:t>
      </w:r>
    </w:p>
    <w:p w14:paraId="56CD699E" w14:textId="77777777" w:rsidR="0011772D" w:rsidRPr="00421D61" w:rsidRDefault="00087411" w:rsidP="00421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>В. – Как вы думаете,</w:t>
      </w:r>
      <w:r w:rsidR="0011772D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какого материала изготовлена эта посуда?</w:t>
      </w:r>
    </w:p>
    <w:p w14:paraId="2159C0C5" w14:textId="77777777" w:rsidR="0011772D" w:rsidRPr="00421D61" w:rsidRDefault="00087411" w:rsidP="00421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</w:t>
      </w:r>
      <w:r w:rsidR="0011772D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глины.</w:t>
      </w:r>
    </w:p>
    <w:p w14:paraId="0B450E66" w14:textId="77777777" w:rsidR="0011772D" w:rsidRPr="00421D61" w:rsidRDefault="00087411" w:rsidP="00421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- </w:t>
      </w:r>
      <w:r w:rsidR="00BB5618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Совершенно,</w:t>
      </w:r>
      <w:r w:rsidR="0011772D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верно. </w:t>
      </w:r>
      <w:r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>Эт</w:t>
      </w:r>
      <w:r w:rsidR="0011772D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посуда из глины, </w:t>
      </w:r>
      <w:proofErr w:type="spellStart"/>
      <w:r w:rsidR="0011772D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значитона</w:t>
      </w:r>
      <w:proofErr w:type="spellEnd"/>
      <w:r w:rsidR="0011772D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какая….</w:t>
      </w:r>
    </w:p>
    <w:p w14:paraId="734627CF" w14:textId="77777777" w:rsidR="0011772D" w:rsidRPr="00421D61" w:rsidRDefault="00087411" w:rsidP="00421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</w:t>
      </w:r>
      <w:r w:rsidR="0011772D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Глиняная.</w:t>
      </w:r>
    </w:p>
    <w:p w14:paraId="65721859" w14:textId="77777777" w:rsidR="00890C89" w:rsidRPr="00421D61" w:rsidRDefault="00087411" w:rsidP="00421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- </w:t>
      </w:r>
      <w:r w:rsidR="005E2B4B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</w:t>
      </w:r>
      <w:r w:rsidR="00765E46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приглашаю вас в свой мини-музея. А</w:t>
      </w:r>
      <w:r w:rsidR="00890C89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такое музей?</w:t>
      </w:r>
    </w:p>
    <w:p w14:paraId="651CFAC0" w14:textId="77777777" w:rsidR="00890C89" w:rsidRPr="00421D61" w:rsidRDefault="00890C89" w:rsidP="000134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детей.</w:t>
      </w:r>
      <w:r w:rsidR="00E34FB0">
        <w:rPr>
          <w:noProof/>
          <w:lang w:eastAsia="ru-RU"/>
        </w:rPr>
        <w:drawing>
          <wp:inline distT="0" distB="0" distL="0" distR="0" wp14:anchorId="37185448" wp14:editId="3B66187C">
            <wp:extent cx="5850890" cy="26212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C9196" w14:textId="77777777" w:rsidR="00890C89" w:rsidRPr="00421D61" w:rsidRDefault="00087411" w:rsidP="00B876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- </w:t>
      </w:r>
      <w:r w:rsidR="00890C89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 – это место, где хранятся старинные, редкие вещи или предметы.</w:t>
      </w:r>
    </w:p>
    <w:p w14:paraId="79F9E84D" w14:textId="77777777" w:rsidR="00765E46" w:rsidRPr="00421D61" w:rsidRDefault="00765E46" w:rsidP="00421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B8765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старину на Кубани</w:t>
      </w:r>
      <w:r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умели и ткать, резать по дереву, вышивать, изготавливали </w:t>
      </w:r>
      <w:r w:rsidR="00BA1786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глиняную посуду.</w:t>
      </w:r>
      <w:r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мастерство передавалось из поколения в поколение.</w:t>
      </w:r>
    </w:p>
    <w:p w14:paraId="0351D6C0" w14:textId="77777777" w:rsidR="00B95F2E" w:rsidRPr="00D15642" w:rsidRDefault="00D15642" w:rsidP="00421D6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5642">
        <w:rPr>
          <w:sz w:val="28"/>
          <w:szCs w:val="28"/>
        </w:rPr>
        <w:t>Вот э</w:t>
      </w:r>
      <w:r w:rsidR="00B95F2E" w:rsidRPr="00D15642">
        <w:rPr>
          <w:sz w:val="28"/>
          <w:szCs w:val="28"/>
        </w:rPr>
        <w:t xml:space="preserve">та посуда изготовлена из глины, поэтому имеет коричневый цвет. Иногда глину раскрашивали. Мы до сих пор пользуемся этой посудой. Это супница, солонка, чашка, кувшин. </w:t>
      </w:r>
      <w:r w:rsidR="00656B13" w:rsidRPr="00D15642">
        <w:rPr>
          <w:sz w:val="28"/>
          <w:szCs w:val="28"/>
        </w:rPr>
        <w:t>(Рассматривание экспонатов мини-музея).</w:t>
      </w:r>
    </w:p>
    <w:p w14:paraId="75A83221" w14:textId="452EF264" w:rsidR="00B87654" w:rsidRPr="00B239CA" w:rsidRDefault="000134AD" w:rsidP="00B239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6C62E14" wp14:editId="0BE297BA">
            <wp:simplePos x="0" y="0"/>
            <wp:positionH relativeFrom="margin">
              <wp:posOffset>4136390</wp:posOffset>
            </wp:positionH>
            <wp:positionV relativeFrom="paragraph">
              <wp:posOffset>8890</wp:posOffset>
            </wp:positionV>
            <wp:extent cx="175260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365" y="21344"/>
                <wp:lineTo x="2136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8" t="12388" r="-1673" b="16503"/>
                    <a:stretch/>
                  </pic:blipFill>
                  <pic:spPr bwMode="auto">
                    <a:xfrm>
                      <a:off x="0" y="0"/>
                      <a:ext cx="1752600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56B13" w:rsidRPr="00421D61">
        <w:rPr>
          <w:sz w:val="28"/>
          <w:szCs w:val="28"/>
        </w:rPr>
        <w:t xml:space="preserve">В. - </w:t>
      </w:r>
      <w:r w:rsidR="00BA1786" w:rsidRPr="00B239CA">
        <w:rPr>
          <w:rFonts w:ascii="Times New Roman" w:hAnsi="Times New Roman" w:cs="Times New Roman"/>
          <w:sz w:val="28"/>
          <w:szCs w:val="28"/>
        </w:rPr>
        <w:t xml:space="preserve">Глиняную посуду изготавливает гончар. И теперь я вас приглашаю в гончарную </w:t>
      </w:r>
      <w:r w:rsidR="00DD65D2" w:rsidRPr="00B239CA">
        <w:rPr>
          <w:rFonts w:ascii="Times New Roman" w:hAnsi="Times New Roman" w:cs="Times New Roman"/>
          <w:sz w:val="28"/>
          <w:szCs w:val="28"/>
        </w:rPr>
        <w:t>мастерскую.</w:t>
      </w:r>
      <w:r w:rsidR="00DD65D2" w:rsidRPr="00B239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r w:rsidR="00B239CA" w:rsidRPr="00B239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Видео сюжет о работе мастера – гончара)</w:t>
      </w:r>
    </w:p>
    <w:p w14:paraId="5098068A" w14:textId="77777777" w:rsidR="00656B13" w:rsidRPr="00421D61" w:rsidRDefault="00BC63DB" w:rsidP="00421D6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21D61">
        <w:rPr>
          <w:sz w:val="28"/>
          <w:szCs w:val="28"/>
        </w:rPr>
        <w:t>А теперь пройдемте в гончарную мастерскую.</w:t>
      </w:r>
    </w:p>
    <w:p w14:paraId="733FB1EC" w14:textId="77777777" w:rsidR="00D15642" w:rsidRDefault="00765E46" w:rsidP="00421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Гончар — это очень древняя и уважаемая профессия. Раньше в каждом селе был свой гончар.</w:t>
      </w:r>
      <w:r w:rsidR="00BA1786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</w:t>
      </w:r>
      <w:r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находил глину в земле и </w:t>
      </w:r>
      <w:r w:rsid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нее лепил</w:t>
      </w:r>
      <w:r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изделие</w:t>
      </w:r>
      <w:r w:rsidR="00BA1786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D99AA1C" w14:textId="77777777" w:rsidR="00BA1786" w:rsidRPr="00421D61" w:rsidRDefault="007052E0" w:rsidP="00421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своей работы мастера использовали специальный гончарный круг. </w:t>
      </w:r>
      <w:r w:rsidR="003A4998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предлагаю вам посмотреть видеосюжет о работе мастера гончарного дела. </w:t>
      </w:r>
    </w:p>
    <w:p w14:paraId="3B1FEC48" w14:textId="77777777" w:rsidR="00765E46" w:rsidRPr="00421D61" w:rsidRDefault="00765E46" w:rsidP="00421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 выпекания посуда становится крепкой и звонкой. То изделие, которое уже обожгли в печи, называют керамикой.</w:t>
      </w:r>
      <w:r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Итак, гончарство – изготовление посуды и других изделий из глины.</w:t>
      </w:r>
    </w:p>
    <w:p w14:paraId="52B86697" w14:textId="77777777" w:rsidR="00BC63DB" w:rsidRPr="00421D61" w:rsidRDefault="00BC63DB" w:rsidP="00421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>В.- Понравилась вам работа мастера?</w:t>
      </w:r>
    </w:p>
    <w:p w14:paraId="07447FEF" w14:textId="77777777" w:rsidR="00BC63DB" w:rsidRPr="00421D61" w:rsidRDefault="00BC63DB" w:rsidP="00421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>Д. – Да, понравилась.</w:t>
      </w:r>
    </w:p>
    <w:p w14:paraId="69EC9577" w14:textId="77777777" w:rsidR="00765E46" w:rsidRPr="00421D61" w:rsidRDefault="00765E46" w:rsidP="00421D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деятельность под музыкальное сопровождение.</w:t>
      </w:r>
    </w:p>
    <w:p w14:paraId="342EE56D" w14:textId="77777777" w:rsidR="00404330" w:rsidRDefault="00BC63DB" w:rsidP="00421D6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В. - </w:t>
      </w:r>
      <w:r w:rsidR="007052E0" w:rsidRPr="00421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сейчас я предлагаю вам побыть мастерами гончарного дела. </w:t>
      </w:r>
      <w:r w:rsidR="00404330">
        <w:rPr>
          <w:noProof/>
          <w:lang w:eastAsia="ru-RU"/>
        </w:rPr>
        <w:drawing>
          <wp:inline distT="0" distB="0" distL="0" distR="0" wp14:anchorId="0EE3619C" wp14:editId="44246980">
            <wp:extent cx="2805314" cy="21056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079" cy="211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330" w:rsidRPr="00404330">
        <w:rPr>
          <w:noProof/>
          <w:lang w:eastAsia="ru-RU"/>
        </w:rPr>
        <w:drawing>
          <wp:inline distT="0" distB="0" distL="0" distR="0" wp14:anchorId="43F02672" wp14:editId="6EFFC02C">
            <wp:extent cx="2419350" cy="2167024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1271" t="33625" r="-1"/>
                    <a:stretch/>
                  </pic:blipFill>
                  <pic:spPr bwMode="auto">
                    <a:xfrm>
                      <a:off x="0" y="0"/>
                      <a:ext cx="2429724" cy="2176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44F5B" w14:textId="77777777" w:rsidR="007E3500" w:rsidRPr="00421D61" w:rsidRDefault="007052E0" w:rsidP="00421D6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Гончарным кругом мы сегодня пользоваться не будем.</w:t>
      </w:r>
      <w:r w:rsidR="007E3500" w:rsidRPr="00421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вот свои ручки к работе подготовим. Вначале смажем руки кремом. Теперь подготовим наши пальчики.</w:t>
      </w:r>
    </w:p>
    <w:p w14:paraId="3A0517D9" w14:textId="77777777" w:rsidR="007052E0" w:rsidRPr="00421D61" w:rsidRDefault="007E3500" w:rsidP="00421D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1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Пальчиковая гимнастика. </w:t>
      </w:r>
    </w:p>
    <w:p w14:paraId="7070A5BD" w14:textId="77777777" w:rsidR="007E3500" w:rsidRPr="00421D61" w:rsidRDefault="007E3500" w:rsidP="00421D61">
      <w:pPr>
        <w:pStyle w:val="a3"/>
        <w:spacing w:before="0" w:beforeAutospacing="0" w:after="0" w:afterAutospacing="0"/>
        <w:rPr>
          <w:sz w:val="28"/>
          <w:szCs w:val="28"/>
        </w:rPr>
      </w:pPr>
      <w:r w:rsidRPr="00421D61">
        <w:rPr>
          <w:sz w:val="28"/>
          <w:szCs w:val="28"/>
        </w:rPr>
        <w:t>«Пальцы делают зарядку, чтобы меньше уставать.</w:t>
      </w:r>
    </w:p>
    <w:p w14:paraId="2C932F8F" w14:textId="77777777" w:rsidR="007E3500" w:rsidRPr="00421D61" w:rsidRDefault="007E3500" w:rsidP="00421D61">
      <w:pPr>
        <w:pStyle w:val="a3"/>
        <w:spacing w:before="0" w:beforeAutospacing="0" w:after="0" w:afterAutospacing="0"/>
        <w:rPr>
          <w:sz w:val="28"/>
          <w:szCs w:val="28"/>
        </w:rPr>
      </w:pPr>
      <w:r w:rsidRPr="00421D61">
        <w:rPr>
          <w:sz w:val="28"/>
          <w:szCs w:val="28"/>
        </w:rPr>
        <w:t>Раз, два, три, четыре, пять.</w:t>
      </w:r>
    </w:p>
    <w:p w14:paraId="25944A02" w14:textId="77777777" w:rsidR="007E3500" w:rsidRPr="00421D61" w:rsidRDefault="007E3500" w:rsidP="00421D61">
      <w:pPr>
        <w:pStyle w:val="a3"/>
        <w:spacing w:before="0" w:beforeAutospacing="0" w:after="0" w:afterAutospacing="0"/>
        <w:rPr>
          <w:sz w:val="28"/>
          <w:szCs w:val="28"/>
        </w:rPr>
      </w:pPr>
      <w:r w:rsidRPr="00421D61">
        <w:rPr>
          <w:sz w:val="28"/>
          <w:szCs w:val="28"/>
        </w:rPr>
        <w:t>Руки, руки потираем.</w:t>
      </w:r>
    </w:p>
    <w:p w14:paraId="44E7E606" w14:textId="77777777" w:rsidR="007E3500" w:rsidRPr="00421D61" w:rsidRDefault="007E3500" w:rsidP="00421D61">
      <w:pPr>
        <w:pStyle w:val="a3"/>
        <w:spacing w:before="0" w:beforeAutospacing="0" w:after="0" w:afterAutospacing="0"/>
        <w:rPr>
          <w:sz w:val="28"/>
          <w:szCs w:val="28"/>
        </w:rPr>
      </w:pPr>
      <w:r w:rsidRPr="00421D61">
        <w:rPr>
          <w:sz w:val="28"/>
          <w:szCs w:val="28"/>
        </w:rPr>
        <w:t>Руки, руки согреваем и к работе приступаем»</w:t>
      </w:r>
    </w:p>
    <w:p w14:paraId="0F704FF8" w14:textId="77777777" w:rsidR="007052E0" w:rsidRPr="00421D61" w:rsidRDefault="00BC63DB" w:rsidP="00421D61">
      <w:pPr>
        <w:pStyle w:val="a3"/>
        <w:spacing w:before="0" w:beforeAutospacing="0" w:after="0" w:afterAutospacing="0"/>
        <w:rPr>
          <w:sz w:val="28"/>
          <w:szCs w:val="28"/>
        </w:rPr>
      </w:pPr>
      <w:r w:rsidRPr="00421D61">
        <w:rPr>
          <w:sz w:val="28"/>
          <w:szCs w:val="28"/>
        </w:rPr>
        <w:t xml:space="preserve">В. </w:t>
      </w:r>
      <w:r w:rsidR="00D15642">
        <w:rPr>
          <w:sz w:val="28"/>
          <w:szCs w:val="28"/>
        </w:rPr>
        <w:t>–В</w:t>
      </w:r>
      <w:r w:rsidR="007052E0" w:rsidRPr="00421D61">
        <w:rPr>
          <w:sz w:val="28"/>
          <w:szCs w:val="28"/>
        </w:rPr>
        <w:t>спомним</w:t>
      </w:r>
      <w:r w:rsidR="00D15642">
        <w:rPr>
          <w:sz w:val="28"/>
          <w:szCs w:val="28"/>
        </w:rPr>
        <w:t>, каким способо</w:t>
      </w:r>
      <w:r w:rsidR="007052E0" w:rsidRPr="00421D61">
        <w:rPr>
          <w:sz w:val="28"/>
          <w:szCs w:val="28"/>
        </w:rPr>
        <w:t>м мастер выполнял работу?</w:t>
      </w:r>
    </w:p>
    <w:p w14:paraId="62B8A420" w14:textId="77777777" w:rsidR="007052E0" w:rsidRPr="00421D61" w:rsidRDefault="00BC63DB" w:rsidP="00421D61">
      <w:pPr>
        <w:pStyle w:val="a3"/>
        <w:spacing w:before="0" w:beforeAutospacing="0" w:after="0" w:afterAutospacing="0"/>
        <w:rPr>
          <w:sz w:val="28"/>
          <w:szCs w:val="28"/>
        </w:rPr>
      </w:pPr>
      <w:r w:rsidRPr="00421D61">
        <w:rPr>
          <w:sz w:val="28"/>
          <w:szCs w:val="28"/>
        </w:rPr>
        <w:t xml:space="preserve">Д. - </w:t>
      </w:r>
      <w:r w:rsidR="007052E0" w:rsidRPr="00421D61">
        <w:rPr>
          <w:sz w:val="28"/>
          <w:szCs w:val="28"/>
        </w:rPr>
        <w:t>Вытяжной.</w:t>
      </w:r>
    </w:p>
    <w:p w14:paraId="607D40F5" w14:textId="77777777" w:rsidR="007052E0" w:rsidRPr="00421D61" w:rsidRDefault="00B239CA" w:rsidP="00421D6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47C533D" wp14:editId="109243B9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952625" cy="1965325"/>
            <wp:effectExtent l="0" t="0" r="9525" b="0"/>
            <wp:wrapTight wrapText="bothSides">
              <wp:wrapPolygon edited="0">
                <wp:start x="0" y="0"/>
                <wp:lineTo x="0" y="21356"/>
                <wp:lineTo x="21495" y="21356"/>
                <wp:lineTo x="2149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9" r="3262"/>
                    <a:stretch/>
                  </pic:blipFill>
                  <pic:spPr bwMode="auto">
                    <a:xfrm>
                      <a:off x="0" y="0"/>
                      <a:ext cx="1952625" cy="196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E0F90" w:rsidRPr="00421D61">
        <w:rPr>
          <w:sz w:val="28"/>
          <w:szCs w:val="28"/>
        </w:rPr>
        <w:t xml:space="preserve">В. - </w:t>
      </w:r>
      <w:r w:rsidR="00D477AF" w:rsidRPr="00421D61">
        <w:rPr>
          <w:sz w:val="28"/>
          <w:szCs w:val="28"/>
        </w:rPr>
        <w:t xml:space="preserve">последовательность </w:t>
      </w:r>
      <w:r w:rsidR="007052E0" w:rsidRPr="00421D61">
        <w:rPr>
          <w:sz w:val="28"/>
          <w:szCs w:val="28"/>
        </w:rPr>
        <w:t>выполнения работы «вытяжным» способом.</w:t>
      </w:r>
    </w:p>
    <w:p w14:paraId="4031CEF8" w14:textId="77777777" w:rsidR="007779D8" w:rsidRDefault="007052E0" w:rsidP="00421D61">
      <w:pPr>
        <w:pStyle w:val="a3"/>
        <w:spacing w:before="0" w:beforeAutospacing="0" w:after="0" w:afterAutospacing="0"/>
        <w:rPr>
          <w:sz w:val="28"/>
          <w:szCs w:val="28"/>
        </w:rPr>
      </w:pPr>
      <w:r w:rsidRPr="00421D61">
        <w:rPr>
          <w:sz w:val="28"/>
          <w:szCs w:val="28"/>
        </w:rPr>
        <w:t xml:space="preserve">Дети: </w:t>
      </w:r>
      <w:r w:rsidR="007E3500" w:rsidRPr="00421D61">
        <w:rPr>
          <w:sz w:val="28"/>
          <w:szCs w:val="28"/>
        </w:rPr>
        <w:t>(</w:t>
      </w:r>
      <w:r w:rsidRPr="00421D61">
        <w:rPr>
          <w:sz w:val="28"/>
          <w:szCs w:val="28"/>
        </w:rPr>
        <w:t>ответы детей сопровождаю показом образца</w:t>
      </w:r>
      <w:r w:rsidR="007E3500" w:rsidRPr="00421D61">
        <w:rPr>
          <w:sz w:val="28"/>
          <w:szCs w:val="28"/>
        </w:rPr>
        <w:t>)</w:t>
      </w:r>
      <w:r w:rsidRPr="00421D61">
        <w:rPr>
          <w:sz w:val="28"/>
          <w:szCs w:val="28"/>
        </w:rPr>
        <w:t> </w:t>
      </w:r>
    </w:p>
    <w:p w14:paraId="51DDE35F" w14:textId="77777777" w:rsidR="007052E0" w:rsidRPr="00B239CA" w:rsidRDefault="007052E0" w:rsidP="00421D61">
      <w:pPr>
        <w:pStyle w:val="a3"/>
        <w:spacing w:before="0" w:beforeAutospacing="0" w:after="0" w:afterAutospacing="0"/>
        <w:rPr>
          <w:sz w:val="28"/>
          <w:szCs w:val="28"/>
        </w:rPr>
      </w:pPr>
      <w:r w:rsidRPr="00B239CA">
        <w:rPr>
          <w:sz w:val="28"/>
          <w:szCs w:val="28"/>
        </w:rPr>
        <w:t> </w:t>
      </w:r>
      <w:r w:rsidR="007779D8" w:rsidRPr="00B239CA">
        <w:rPr>
          <w:color w:val="111111"/>
          <w:sz w:val="28"/>
          <w:szCs w:val="28"/>
          <w:shd w:val="clear" w:color="auto" w:fill="FFFFFF"/>
        </w:rPr>
        <w:t> Ребята из какой формы мы её будет лепить </w:t>
      </w:r>
      <w:r w:rsidR="007779D8" w:rsidRPr="00B239CA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(из шара)</w:t>
      </w:r>
      <w:r w:rsidR="007779D8" w:rsidRPr="00B239CA">
        <w:rPr>
          <w:color w:val="111111"/>
          <w:sz w:val="28"/>
          <w:szCs w:val="28"/>
          <w:shd w:val="clear" w:color="auto" w:fill="FFFFFF"/>
        </w:rPr>
        <w:t>. Ребята мы кусочек пластилина разделим на две части, одна большая, другая меньше. Из большой мы свами слепим </w:t>
      </w:r>
      <w:r w:rsidR="007779D8" w:rsidRPr="00B239CA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чашечку</w:t>
      </w:r>
      <w:r w:rsidR="007779D8" w:rsidRPr="00B239CA">
        <w:rPr>
          <w:color w:val="111111"/>
          <w:sz w:val="28"/>
          <w:szCs w:val="28"/>
          <w:shd w:val="clear" w:color="auto" w:fill="FFFFFF"/>
        </w:rPr>
        <w:t xml:space="preserve">, а из маленькой ручку. А теперь </w:t>
      </w:r>
      <w:r w:rsidR="00B239CA" w:rsidRPr="00B239CA">
        <w:rPr>
          <w:color w:val="111111"/>
          <w:sz w:val="28"/>
          <w:szCs w:val="28"/>
          <w:shd w:val="clear" w:color="auto" w:fill="FFFFFF"/>
        </w:rPr>
        <w:t>посмотрите,</w:t>
      </w:r>
      <w:r w:rsidR="007779D8" w:rsidRPr="00B239CA">
        <w:rPr>
          <w:color w:val="111111"/>
          <w:sz w:val="28"/>
          <w:szCs w:val="28"/>
          <w:shd w:val="clear" w:color="auto" w:fill="FFFFFF"/>
        </w:rPr>
        <w:t xml:space="preserve"> как я буду делать </w:t>
      </w:r>
      <w:r w:rsidR="007779D8" w:rsidRPr="00B239CA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чашечку</w:t>
      </w:r>
      <w:r w:rsidR="007779D8" w:rsidRPr="00B239CA">
        <w:rPr>
          <w:color w:val="111111"/>
          <w:sz w:val="28"/>
          <w:szCs w:val="28"/>
          <w:shd w:val="clear" w:color="auto" w:fill="FFFFFF"/>
        </w:rPr>
        <w:t xml:space="preserve">. Сначала я беру большой шарик и делаю в нем углубление, разминаю стенки чашки, что бы они стали потолще и поглубже, чтобы можно было налить чаю. Потом беру маленький кусочек и делаю из него столбик и прикрепляю к чашке, </w:t>
      </w:r>
      <w:r w:rsidR="00B239CA" w:rsidRPr="00B239CA">
        <w:rPr>
          <w:color w:val="111111"/>
          <w:sz w:val="28"/>
          <w:szCs w:val="28"/>
          <w:shd w:val="clear" w:color="auto" w:fill="FFFFFF"/>
        </w:rPr>
        <w:t>чтобы</w:t>
      </w:r>
      <w:r w:rsidR="007779D8" w:rsidRPr="00B239CA">
        <w:rPr>
          <w:color w:val="111111"/>
          <w:sz w:val="28"/>
          <w:szCs w:val="28"/>
          <w:shd w:val="clear" w:color="auto" w:fill="FFFFFF"/>
        </w:rPr>
        <w:t xml:space="preserve"> сделать ручку.</w:t>
      </w:r>
      <w:r w:rsidRPr="00B239CA">
        <w:rPr>
          <w:sz w:val="28"/>
          <w:szCs w:val="28"/>
        </w:rPr>
        <w:t>   </w:t>
      </w:r>
    </w:p>
    <w:p w14:paraId="4868A733" w14:textId="77777777" w:rsidR="007052E0" w:rsidRPr="00421D61" w:rsidRDefault="00D477AF" w:rsidP="00421D61">
      <w:pPr>
        <w:pStyle w:val="a3"/>
        <w:spacing w:before="0" w:beforeAutospacing="0" w:after="0" w:afterAutospacing="0"/>
        <w:rPr>
          <w:sz w:val="28"/>
          <w:szCs w:val="28"/>
        </w:rPr>
      </w:pPr>
      <w:r w:rsidRPr="00421D61">
        <w:rPr>
          <w:sz w:val="28"/>
          <w:szCs w:val="28"/>
        </w:rPr>
        <w:t xml:space="preserve">Этим способом можно изготовить и </w:t>
      </w:r>
      <w:r w:rsidR="00B239CA" w:rsidRPr="00421D61">
        <w:rPr>
          <w:sz w:val="28"/>
          <w:szCs w:val="28"/>
        </w:rPr>
        <w:t>кувшин,</w:t>
      </w:r>
      <w:r w:rsidRPr="00421D61">
        <w:rPr>
          <w:sz w:val="28"/>
          <w:szCs w:val="28"/>
        </w:rPr>
        <w:t xml:space="preserve"> и </w:t>
      </w:r>
      <w:r w:rsidR="00B239CA" w:rsidRPr="00421D61">
        <w:rPr>
          <w:sz w:val="28"/>
          <w:szCs w:val="28"/>
        </w:rPr>
        <w:t>чашку,</w:t>
      </w:r>
      <w:r w:rsidRPr="00421D61">
        <w:rPr>
          <w:sz w:val="28"/>
          <w:szCs w:val="28"/>
        </w:rPr>
        <w:t xml:space="preserve"> и горшок. Каждый из вас сделает, то, что захочет.</w:t>
      </w:r>
    </w:p>
    <w:p w14:paraId="71E33ABF" w14:textId="77777777" w:rsidR="00B239CA" w:rsidRDefault="00D477AF" w:rsidP="00421D61">
      <w:pPr>
        <w:pStyle w:val="a3"/>
        <w:spacing w:before="0" w:beforeAutospacing="0" w:after="0" w:afterAutospacing="0"/>
        <w:rPr>
          <w:sz w:val="28"/>
          <w:szCs w:val="28"/>
        </w:rPr>
      </w:pPr>
      <w:r w:rsidRPr="00421D61">
        <w:rPr>
          <w:sz w:val="28"/>
          <w:szCs w:val="28"/>
        </w:rPr>
        <w:t>Проходите за столы мастера. Приступайте к работе. (Включаю музыкальное сопровождение.)</w:t>
      </w:r>
    </w:p>
    <w:p w14:paraId="3551AED1" w14:textId="77777777" w:rsidR="000134AD" w:rsidRDefault="00404330" w:rsidP="000134AD">
      <w:pPr>
        <w:pStyle w:val="a3"/>
        <w:spacing w:before="0" w:beforeAutospacing="0" w:after="0" w:afterAutospacing="0"/>
        <w:jc w:val="center"/>
      </w:pPr>
      <w:r w:rsidRPr="00404330">
        <w:rPr>
          <w:noProof/>
        </w:rPr>
        <w:lastRenderedPageBreak/>
        <w:drawing>
          <wp:inline distT="0" distB="0" distL="0" distR="0" wp14:anchorId="563CCDA6" wp14:editId="75AA310B">
            <wp:extent cx="2219325" cy="2450007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1303" t="24437" r="7858" b="294"/>
                    <a:stretch/>
                  </pic:blipFill>
                  <pic:spPr bwMode="auto">
                    <a:xfrm>
                      <a:off x="0" y="0"/>
                      <a:ext cx="2225250" cy="245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473C">
        <w:rPr>
          <w:noProof/>
        </w:rPr>
        <w:t xml:space="preserve">    </w:t>
      </w:r>
      <w:r w:rsidR="0006473C" w:rsidRPr="0006473C">
        <w:rPr>
          <w:noProof/>
        </w:rPr>
        <w:drawing>
          <wp:inline distT="0" distB="0" distL="0" distR="0" wp14:anchorId="1D2867BD" wp14:editId="32207123">
            <wp:extent cx="1819275" cy="2423857"/>
            <wp:effectExtent l="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754" cy="243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C6477" w14:textId="77777777" w:rsidR="000134AD" w:rsidRDefault="000134AD" w:rsidP="00421D61">
      <w:pPr>
        <w:pStyle w:val="a3"/>
        <w:spacing w:before="0" w:beforeAutospacing="0" w:after="0" w:afterAutospacing="0"/>
      </w:pPr>
    </w:p>
    <w:p w14:paraId="0596E939" w14:textId="77777777" w:rsidR="00B95F2E" w:rsidRPr="00421D61" w:rsidRDefault="00B95F2E" w:rsidP="000134A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097DE7D5" w14:textId="77777777" w:rsidR="00951A7D" w:rsidRPr="00421D61" w:rsidRDefault="000134AD" w:rsidP="00421D6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1A11D64" wp14:editId="3CF1385B">
            <wp:simplePos x="0" y="0"/>
            <wp:positionH relativeFrom="margin">
              <wp:posOffset>4965065</wp:posOffset>
            </wp:positionH>
            <wp:positionV relativeFrom="paragraph">
              <wp:posOffset>140335</wp:posOffset>
            </wp:positionV>
            <wp:extent cx="1057275" cy="1408430"/>
            <wp:effectExtent l="0" t="0" r="9525" b="1270"/>
            <wp:wrapTight wrapText="bothSides">
              <wp:wrapPolygon edited="0">
                <wp:start x="0" y="0"/>
                <wp:lineTo x="0" y="21327"/>
                <wp:lineTo x="21405" y="21327"/>
                <wp:lineTo x="2140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D0BC94A" wp14:editId="1835C146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266950" cy="1701165"/>
            <wp:effectExtent l="0" t="0" r="0" b="0"/>
            <wp:wrapTight wrapText="bothSides">
              <wp:wrapPolygon edited="0">
                <wp:start x="0" y="0"/>
                <wp:lineTo x="0" y="21286"/>
                <wp:lineTo x="21418" y="21286"/>
                <wp:lineTo x="2141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1A7D" w:rsidRPr="00421D61">
        <w:rPr>
          <w:sz w:val="28"/>
          <w:szCs w:val="28"/>
        </w:rPr>
        <w:t>При выполнении работ не забывайте русские пословицы: «Поспешишь, людей насмешишь», «Скоро сказка сказывается, да не скоро дело делается», «Дело мастера боится». (Готовые работы детей выставляю на поднос)</w:t>
      </w:r>
    </w:p>
    <w:p w14:paraId="3E338BBA" w14:textId="77777777" w:rsidR="00951A7D" w:rsidRPr="00421D61" w:rsidRDefault="00951A7D" w:rsidP="00421D61">
      <w:pPr>
        <w:pStyle w:val="a3"/>
        <w:spacing w:before="0" w:beforeAutospacing="0" w:after="0" w:afterAutospacing="0"/>
        <w:rPr>
          <w:sz w:val="28"/>
          <w:szCs w:val="28"/>
        </w:rPr>
      </w:pPr>
      <w:r w:rsidRPr="00421D61">
        <w:rPr>
          <w:sz w:val="28"/>
          <w:szCs w:val="28"/>
        </w:rPr>
        <w:t xml:space="preserve">Вот какая красивая посуда у вас получилась. (Спрашиваю 2-3 детей о том, что у них получилось). Поставим её на стол, для того чтобы она подсохла. </w:t>
      </w:r>
    </w:p>
    <w:p w14:paraId="5A8444FF" w14:textId="77777777" w:rsidR="00B239CA" w:rsidRPr="000134AD" w:rsidRDefault="00890C89" w:rsidP="00421D61">
      <w:pPr>
        <w:spacing w:after="0" w:line="240" w:lineRule="auto"/>
        <w:rPr>
          <w:noProof/>
        </w:rPr>
      </w:pPr>
      <w:r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Заключительная часть</w:t>
      </w:r>
      <w:r w:rsidR="00951A7D" w:rsidRPr="00421D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F57D018" w14:textId="77777777" w:rsidR="00B239CA" w:rsidRPr="000134AD" w:rsidRDefault="000134AD" w:rsidP="00421D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1446668" wp14:editId="181984AB">
            <wp:simplePos x="0" y="0"/>
            <wp:positionH relativeFrom="margin">
              <wp:posOffset>4168140</wp:posOffset>
            </wp:positionH>
            <wp:positionV relativeFrom="paragraph">
              <wp:posOffset>184785</wp:posOffset>
            </wp:positionV>
            <wp:extent cx="1952625" cy="1733550"/>
            <wp:effectExtent l="0" t="0" r="9525" b="0"/>
            <wp:wrapTight wrapText="bothSides">
              <wp:wrapPolygon edited="0">
                <wp:start x="0" y="0"/>
                <wp:lineTo x="0" y="21363"/>
                <wp:lineTo x="21495" y="21363"/>
                <wp:lineTo x="2149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61" r="2429" b="14622"/>
                    <a:stretch/>
                  </pic:blipFill>
                  <pic:spPr bwMode="auto">
                    <a:xfrm>
                      <a:off x="0" y="0"/>
                      <a:ext cx="195262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0C89" w:rsidRPr="00421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Рефлексия. </w:t>
      </w:r>
    </w:p>
    <w:p w14:paraId="06D6D9F3" w14:textId="77777777" w:rsidR="005B5AE8" w:rsidRPr="00421D61" w:rsidRDefault="00D15642" w:rsidP="00421D6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В. </w:t>
      </w:r>
      <w:r w:rsidR="000134AD">
        <w:rPr>
          <w:color w:val="333333"/>
          <w:sz w:val="28"/>
          <w:szCs w:val="28"/>
        </w:rPr>
        <w:t xml:space="preserve">– </w:t>
      </w:r>
      <w:r w:rsidR="000134AD" w:rsidRPr="00421D61">
        <w:rPr>
          <w:color w:val="333333"/>
          <w:sz w:val="28"/>
          <w:szCs w:val="28"/>
        </w:rPr>
        <w:t>вспомним</w:t>
      </w:r>
      <w:r w:rsidR="005B5AE8" w:rsidRPr="00421D61">
        <w:rPr>
          <w:color w:val="333333"/>
          <w:sz w:val="28"/>
          <w:szCs w:val="28"/>
        </w:rPr>
        <w:t>, что мы сегодня с вами делали?</w:t>
      </w:r>
    </w:p>
    <w:p w14:paraId="7B73FFB6" w14:textId="77777777" w:rsidR="005B5AE8" w:rsidRPr="00421D61" w:rsidRDefault="005B5AE8" w:rsidP="00421D6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21D61">
        <w:rPr>
          <w:color w:val="333333"/>
          <w:sz w:val="28"/>
          <w:szCs w:val="28"/>
        </w:rPr>
        <w:t>(Ответы детей)</w:t>
      </w:r>
    </w:p>
    <w:p w14:paraId="2C25F16A" w14:textId="77777777" w:rsidR="005B5AE8" w:rsidRPr="00421D61" w:rsidRDefault="005B5AE8" w:rsidP="00421D6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21D61">
        <w:rPr>
          <w:color w:val="333333"/>
          <w:sz w:val="28"/>
          <w:szCs w:val="28"/>
        </w:rPr>
        <w:t>В. – Что узнали нового?</w:t>
      </w:r>
    </w:p>
    <w:p w14:paraId="46AB3292" w14:textId="77777777" w:rsidR="002A5FCF" w:rsidRPr="000134AD" w:rsidRDefault="005B5AE8" w:rsidP="00D1564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21D61">
        <w:rPr>
          <w:color w:val="333333"/>
          <w:sz w:val="28"/>
          <w:szCs w:val="28"/>
        </w:rPr>
        <w:t xml:space="preserve">(Ответы детей). </w:t>
      </w:r>
    </w:p>
    <w:p w14:paraId="30BFD452" w14:textId="77777777" w:rsidR="00797886" w:rsidRDefault="00D15642" w:rsidP="000A54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красивые изделия вы изготовили! Молодцы! </w:t>
      </w:r>
    </w:p>
    <w:p w14:paraId="4A4119FE" w14:textId="1F939512" w:rsidR="00D15642" w:rsidRDefault="00D15642" w:rsidP="000A54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следующем занятии я предлагаю сделать их красивыми и яркими. Мы распишем их яркими красками в стиле</w:t>
      </w:r>
      <w:r w:rsidR="00064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5477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="000A547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BCAA2BC" w14:textId="27D20647" w:rsidR="00AF788C" w:rsidRPr="00AF788C" w:rsidRDefault="00AF788C" w:rsidP="000A54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CC60DC" w14:textId="77777777" w:rsidR="00AF788C" w:rsidRPr="00AF788C" w:rsidRDefault="00AF788C" w:rsidP="00AF788C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1"/>
          <w:szCs w:val="21"/>
        </w:rPr>
      </w:pPr>
      <w:r w:rsidRPr="00AF788C">
        <w:rPr>
          <w:rStyle w:val="a4"/>
          <w:color w:val="181818"/>
          <w:sz w:val="28"/>
          <w:szCs w:val="28"/>
        </w:rPr>
        <w:t>Используемая литература:</w:t>
      </w:r>
    </w:p>
    <w:p w14:paraId="53ACCED5" w14:textId="77777777" w:rsidR="00AF788C" w:rsidRPr="00AF788C" w:rsidRDefault="00AF788C" w:rsidP="00AF788C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1"/>
          <w:szCs w:val="21"/>
        </w:rPr>
      </w:pPr>
      <w:r w:rsidRPr="00AF788C">
        <w:rPr>
          <w:color w:val="181818"/>
          <w:sz w:val="28"/>
          <w:szCs w:val="28"/>
        </w:rPr>
        <w:t> </w:t>
      </w:r>
    </w:p>
    <w:p w14:paraId="2787A569" w14:textId="77777777" w:rsidR="00AF788C" w:rsidRPr="00AF788C" w:rsidRDefault="00AF788C" w:rsidP="00AF788C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1"/>
          <w:szCs w:val="21"/>
        </w:rPr>
      </w:pPr>
      <w:proofErr w:type="spellStart"/>
      <w:r w:rsidRPr="00AF788C">
        <w:rPr>
          <w:color w:val="181818"/>
          <w:sz w:val="28"/>
          <w:szCs w:val="28"/>
        </w:rPr>
        <w:t>Н.А.Ветлугина</w:t>
      </w:r>
      <w:proofErr w:type="spellEnd"/>
      <w:r w:rsidRPr="00AF788C">
        <w:rPr>
          <w:color w:val="181818"/>
          <w:sz w:val="28"/>
          <w:szCs w:val="28"/>
        </w:rPr>
        <w:t xml:space="preserve"> «Художественное творчество в детском саду»;</w:t>
      </w:r>
    </w:p>
    <w:p w14:paraId="19E1736E" w14:textId="77777777" w:rsidR="00AF788C" w:rsidRPr="00AF788C" w:rsidRDefault="00AF788C" w:rsidP="00AF788C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1"/>
          <w:szCs w:val="21"/>
        </w:rPr>
      </w:pPr>
      <w:proofErr w:type="spellStart"/>
      <w:r w:rsidRPr="00AF788C">
        <w:rPr>
          <w:color w:val="181818"/>
          <w:sz w:val="28"/>
          <w:szCs w:val="28"/>
        </w:rPr>
        <w:t>А.Н.Усова</w:t>
      </w:r>
      <w:proofErr w:type="spellEnd"/>
      <w:r w:rsidRPr="00AF788C">
        <w:rPr>
          <w:color w:val="181818"/>
          <w:sz w:val="28"/>
          <w:szCs w:val="28"/>
        </w:rPr>
        <w:t xml:space="preserve"> «Русское народное творчество в детском саду»;</w:t>
      </w:r>
    </w:p>
    <w:p w14:paraId="791604F8" w14:textId="77777777" w:rsidR="00AF788C" w:rsidRPr="00AF788C" w:rsidRDefault="00AF788C" w:rsidP="00AF788C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1"/>
          <w:szCs w:val="21"/>
        </w:rPr>
      </w:pPr>
      <w:proofErr w:type="spellStart"/>
      <w:r w:rsidRPr="00AF788C">
        <w:rPr>
          <w:color w:val="181818"/>
          <w:sz w:val="28"/>
          <w:szCs w:val="28"/>
        </w:rPr>
        <w:t>Н.К.Шевчук</w:t>
      </w:r>
      <w:proofErr w:type="spellEnd"/>
      <w:r w:rsidRPr="00AF788C">
        <w:rPr>
          <w:color w:val="181818"/>
          <w:sz w:val="28"/>
          <w:szCs w:val="28"/>
        </w:rPr>
        <w:t xml:space="preserve"> «Дети и народное творчество»;</w:t>
      </w:r>
    </w:p>
    <w:p w14:paraId="5CC99F45" w14:textId="77777777" w:rsidR="00AF788C" w:rsidRPr="00AF788C" w:rsidRDefault="00AF788C" w:rsidP="00AF788C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1"/>
          <w:szCs w:val="21"/>
        </w:rPr>
      </w:pPr>
      <w:proofErr w:type="spellStart"/>
      <w:r w:rsidRPr="00AF788C">
        <w:rPr>
          <w:color w:val="181818"/>
          <w:sz w:val="28"/>
          <w:szCs w:val="28"/>
        </w:rPr>
        <w:t>Ю.С.Аракчеев</w:t>
      </w:r>
      <w:proofErr w:type="spellEnd"/>
      <w:r w:rsidRPr="00AF788C">
        <w:rPr>
          <w:color w:val="181818"/>
          <w:sz w:val="28"/>
          <w:szCs w:val="28"/>
        </w:rPr>
        <w:t xml:space="preserve"> «Чудеса из глины»;</w:t>
      </w:r>
    </w:p>
    <w:p w14:paraId="3DEFF99A" w14:textId="77777777" w:rsidR="00AF788C" w:rsidRPr="00AF788C" w:rsidRDefault="00AF788C" w:rsidP="00AF788C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1"/>
          <w:szCs w:val="21"/>
        </w:rPr>
      </w:pPr>
      <w:r w:rsidRPr="00AF788C">
        <w:rPr>
          <w:color w:val="181818"/>
          <w:sz w:val="28"/>
          <w:szCs w:val="28"/>
        </w:rPr>
        <w:t>Использование ИКТ.</w:t>
      </w:r>
    </w:p>
    <w:p w14:paraId="3F478E8F" w14:textId="77777777" w:rsidR="00AF788C" w:rsidRDefault="00AF788C" w:rsidP="000A54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DE2C9C" w14:textId="77777777" w:rsidR="00797886" w:rsidRDefault="00797886" w:rsidP="00951A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1"/>
      <w:bookmarkEnd w:id="2"/>
    </w:p>
    <w:sectPr w:rsidR="00797886" w:rsidSect="00244D37">
      <w:pgSz w:w="11906" w:h="16838"/>
      <w:pgMar w:top="1135" w:right="1416" w:bottom="284" w:left="1276" w:header="708" w:footer="708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AD7DB6"/>
    <w:multiLevelType w:val="multilevel"/>
    <w:tmpl w:val="11D47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40D15F0"/>
    <w:multiLevelType w:val="multilevel"/>
    <w:tmpl w:val="7AC8E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A9F"/>
    <w:rsid w:val="000134AD"/>
    <w:rsid w:val="00035C84"/>
    <w:rsid w:val="0006473C"/>
    <w:rsid w:val="00087411"/>
    <w:rsid w:val="000A5477"/>
    <w:rsid w:val="000C2F47"/>
    <w:rsid w:val="0011772D"/>
    <w:rsid w:val="001354A4"/>
    <w:rsid w:val="001D1BEA"/>
    <w:rsid w:val="00244D37"/>
    <w:rsid w:val="00272A7A"/>
    <w:rsid w:val="002A5FCF"/>
    <w:rsid w:val="00350036"/>
    <w:rsid w:val="003A1872"/>
    <w:rsid w:val="003A4998"/>
    <w:rsid w:val="00404330"/>
    <w:rsid w:val="00421D61"/>
    <w:rsid w:val="004D5CF3"/>
    <w:rsid w:val="0058012F"/>
    <w:rsid w:val="00596A44"/>
    <w:rsid w:val="005B5AE8"/>
    <w:rsid w:val="005E2B4B"/>
    <w:rsid w:val="00656200"/>
    <w:rsid w:val="00656B13"/>
    <w:rsid w:val="006E239E"/>
    <w:rsid w:val="007052E0"/>
    <w:rsid w:val="007454B5"/>
    <w:rsid w:val="00765E46"/>
    <w:rsid w:val="007779D8"/>
    <w:rsid w:val="00796B6E"/>
    <w:rsid w:val="00797886"/>
    <w:rsid w:val="007E3500"/>
    <w:rsid w:val="00841C0A"/>
    <w:rsid w:val="00890C89"/>
    <w:rsid w:val="00951A7D"/>
    <w:rsid w:val="00A6680B"/>
    <w:rsid w:val="00AE49B7"/>
    <w:rsid w:val="00AF788C"/>
    <w:rsid w:val="00B239CA"/>
    <w:rsid w:val="00B77D32"/>
    <w:rsid w:val="00B87654"/>
    <w:rsid w:val="00B95F2E"/>
    <w:rsid w:val="00BA1786"/>
    <w:rsid w:val="00BB5618"/>
    <w:rsid w:val="00BC63DB"/>
    <w:rsid w:val="00CE0F90"/>
    <w:rsid w:val="00D044DC"/>
    <w:rsid w:val="00D15642"/>
    <w:rsid w:val="00D477AF"/>
    <w:rsid w:val="00DD65D2"/>
    <w:rsid w:val="00E34FB0"/>
    <w:rsid w:val="00E93681"/>
    <w:rsid w:val="00EE49EE"/>
    <w:rsid w:val="00F65799"/>
    <w:rsid w:val="00FA6A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09E9E"/>
  <w15:docId w15:val="{ADD50411-BEE1-4EA6-83F8-E188BAE79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5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5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5FC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978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97886"/>
    <w:rPr>
      <w:rFonts w:ascii="Segoe UI" w:hAnsi="Segoe UI" w:cs="Segoe UI"/>
      <w:sz w:val="18"/>
      <w:szCs w:val="18"/>
    </w:rPr>
  </w:style>
  <w:style w:type="paragraph" w:customStyle="1" w:styleId="a7">
    <w:basedOn w:val="a"/>
    <w:next w:val="a3"/>
    <w:uiPriority w:val="99"/>
    <w:rsid w:val="00244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5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9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50ds.ru%2Fmusic%2F557-vystavka-detskikh-rabot-v-tekhnike-lepki-iz-solenogo-testa-kray-rodnoy--navek-lyubimyy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infourok.ru/go.html?href=http%3A%2F%2F50ds.ru%2Fsport%2F9762-fizicheskaya-kultura-i-sport--eto-zdorovyy-obraz-zhizni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50ds.ru%2Flogoped%2F4851-logopedicheskie-znaniya-po-formirovaniyu-leksiko-grammaticheskikh-sredstv-yazyka.html" TargetMode="Externa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50ds.ru%2Fvospitatel%2F3185-kompleksnoe-zanyatie-v-podgotovitelnoy-gruppe-volshebnyy-mir-iskusstva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998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Pasha</dc:creator>
  <cp:keywords/>
  <dc:description/>
  <cp:lastModifiedBy>User</cp:lastModifiedBy>
  <cp:revision>4</cp:revision>
  <cp:lastPrinted>2023-02-27T07:22:00Z</cp:lastPrinted>
  <dcterms:created xsi:type="dcterms:W3CDTF">2023-11-17T11:51:00Z</dcterms:created>
  <dcterms:modified xsi:type="dcterms:W3CDTF">2024-04-14T12:45:00Z</dcterms:modified>
</cp:coreProperties>
</file>